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B13C" w14:textId="77777777" w:rsidR="00E05FF3" w:rsidRDefault="00E05FF3" w:rsidP="001A14DA">
      <w:pPr>
        <w:spacing w:line="276" w:lineRule="auto"/>
        <w:jc w:val="center"/>
      </w:pPr>
    </w:p>
    <w:p w14:paraId="59CFF7D4" w14:textId="036F01C8" w:rsidR="00E05FF3" w:rsidRDefault="001A5283" w:rsidP="001A14DA">
      <w:pPr>
        <w:pBdr>
          <w:bottom w:val="single" w:sz="6" w:space="1" w:color="auto"/>
        </w:pBdr>
        <w:spacing w:line="276" w:lineRule="auto"/>
        <w:jc w:val="center"/>
      </w:pPr>
      <w:r>
        <w:rPr>
          <w:noProof/>
        </w:rPr>
        <w:drawing>
          <wp:inline distT="0" distB="0" distL="0" distR="0" wp14:anchorId="36F78AA2" wp14:editId="39476809">
            <wp:extent cx="1532890" cy="16700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2890" cy="1670050"/>
                    </a:xfrm>
                    <a:prstGeom prst="rect">
                      <a:avLst/>
                    </a:prstGeom>
                    <a:noFill/>
                    <a:ln>
                      <a:noFill/>
                    </a:ln>
                  </pic:spPr>
                </pic:pic>
              </a:graphicData>
            </a:graphic>
          </wp:inline>
        </w:drawing>
      </w:r>
    </w:p>
    <w:p w14:paraId="1A63603A" w14:textId="77777777" w:rsidR="008B2379" w:rsidRDefault="008B2379" w:rsidP="001A14DA">
      <w:pPr>
        <w:pBdr>
          <w:bottom w:val="single" w:sz="6" w:space="1" w:color="auto"/>
        </w:pBdr>
        <w:spacing w:line="276" w:lineRule="auto"/>
        <w:jc w:val="center"/>
      </w:pPr>
    </w:p>
    <w:p w14:paraId="716F4D3C" w14:textId="77777777" w:rsidR="008B2379" w:rsidRDefault="008B2379" w:rsidP="001A14DA">
      <w:pPr>
        <w:spacing w:line="276" w:lineRule="auto"/>
        <w:jc w:val="center"/>
        <w:rPr>
          <w:b/>
          <w:sz w:val="40"/>
          <w:szCs w:val="40"/>
        </w:rPr>
      </w:pPr>
    </w:p>
    <w:p w14:paraId="55F2F187" w14:textId="77777777" w:rsidR="00E05FF3" w:rsidRPr="0027517E" w:rsidRDefault="0027517E" w:rsidP="001A14DA">
      <w:pPr>
        <w:spacing w:line="276" w:lineRule="auto"/>
        <w:jc w:val="center"/>
        <w:rPr>
          <w:b/>
          <w:sz w:val="36"/>
          <w:szCs w:val="36"/>
        </w:rPr>
      </w:pPr>
      <w:r w:rsidRPr="0027517E">
        <w:rPr>
          <w:b/>
          <w:sz w:val="36"/>
          <w:szCs w:val="36"/>
        </w:rPr>
        <w:t>MANUALE PER LA GESTIONE DEL PROTOCOLLO INFORMATICO,</w:t>
      </w:r>
    </w:p>
    <w:p w14:paraId="6428B643" w14:textId="77777777" w:rsidR="00E05FF3" w:rsidRPr="0027517E" w:rsidRDefault="0027517E" w:rsidP="001A14DA">
      <w:pPr>
        <w:spacing w:line="276" w:lineRule="auto"/>
        <w:jc w:val="center"/>
        <w:rPr>
          <w:b/>
          <w:sz w:val="36"/>
          <w:szCs w:val="36"/>
        </w:rPr>
      </w:pPr>
      <w:r w:rsidRPr="0027517E">
        <w:rPr>
          <w:b/>
          <w:sz w:val="36"/>
          <w:szCs w:val="36"/>
        </w:rPr>
        <w:t xml:space="preserve">DEI FLUSSI DOCUMENTALI E DEGLI ARCHIVI </w:t>
      </w:r>
    </w:p>
    <w:p w14:paraId="08E5099A" w14:textId="77777777" w:rsidR="00E05FF3" w:rsidRPr="0027517E" w:rsidRDefault="0027517E" w:rsidP="001A14DA">
      <w:pPr>
        <w:spacing w:line="276" w:lineRule="auto"/>
        <w:jc w:val="center"/>
        <w:rPr>
          <w:b/>
          <w:sz w:val="36"/>
          <w:szCs w:val="36"/>
        </w:rPr>
      </w:pPr>
      <w:r w:rsidRPr="0027517E">
        <w:rPr>
          <w:b/>
          <w:sz w:val="36"/>
          <w:szCs w:val="36"/>
        </w:rPr>
        <w:t>DEL COMUNE DI NUVOLERA</w:t>
      </w:r>
    </w:p>
    <w:p w14:paraId="55AE0394" w14:textId="77777777" w:rsidR="00E05FF3" w:rsidRPr="0027517E" w:rsidRDefault="00E05FF3" w:rsidP="001A14DA">
      <w:pPr>
        <w:pStyle w:val="Titolo2"/>
        <w:spacing w:line="276" w:lineRule="auto"/>
        <w:rPr>
          <w:sz w:val="22"/>
          <w:szCs w:val="22"/>
        </w:rPr>
      </w:pPr>
    </w:p>
    <w:p w14:paraId="0FCC2C2C" w14:textId="77777777" w:rsidR="00E05FF3" w:rsidRDefault="00E05FF3" w:rsidP="001A14DA">
      <w:pPr>
        <w:spacing w:line="276" w:lineRule="auto"/>
        <w:jc w:val="center"/>
        <w:rPr>
          <w:b/>
          <w:sz w:val="40"/>
          <w:szCs w:val="40"/>
        </w:rPr>
      </w:pPr>
    </w:p>
    <w:p w14:paraId="26C73A93" w14:textId="77777777" w:rsidR="00E05FF3" w:rsidRDefault="00E05FF3" w:rsidP="001A14DA">
      <w:pPr>
        <w:spacing w:line="276" w:lineRule="auto"/>
        <w:jc w:val="center"/>
        <w:rPr>
          <w:b/>
          <w:sz w:val="40"/>
          <w:szCs w:val="40"/>
        </w:rPr>
      </w:pPr>
    </w:p>
    <w:p w14:paraId="441EE1C8" w14:textId="77777777" w:rsidR="00E05FF3" w:rsidRDefault="00E05FF3" w:rsidP="001A14DA">
      <w:pPr>
        <w:spacing w:line="276" w:lineRule="auto"/>
        <w:jc w:val="center"/>
        <w:rPr>
          <w:b/>
          <w:sz w:val="40"/>
          <w:szCs w:val="40"/>
        </w:rPr>
      </w:pPr>
    </w:p>
    <w:p w14:paraId="6FC8A153" w14:textId="77777777" w:rsidR="00E05FF3" w:rsidRDefault="00E05FF3" w:rsidP="001A14DA">
      <w:pPr>
        <w:pStyle w:val="Pidipagina"/>
        <w:spacing w:line="276" w:lineRule="auto"/>
        <w:jc w:val="center"/>
        <w:rPr>
          <w:b/>
          <w:color w:val="FF0000"/>
          <w:sz w:val="28"/>
          <w:szCs w:val="28"/>
        </w:rPr>
      </w:pPr>
    </w:p>
    <w:p w14:paraId="7EE1EE07" w14:textId="77777777" w:rsidR="00A53D32" w:rsidRDefault="00A53D32" w:rsidP="001A14DA">
      <w:pPr>
        <w:pStyle w:val="Pidipagina"/>
        <w:spacing w:line="276" w:lineRule="auto"/>
        <w:jc w:val="center"/>
        <w:rPr>
          <w:b/>
          <w:color w:val="FF0000"/>
          <w:sz w:val="28"/>
          <w:szCs w:val="28"/>
        </w:rPr>
      </w:pPr>
    </w:p>
    <w:p w14:paraId="3C756C91" w14:textId="77777777" w:rsidR="00E05FF3" w:rsidRDefault="00E05FF3" w:rsidP="001A14DA">
      <w:pPr>
        <w:pStyle w:val="Pidipagina"/>
        <w:spacing w:line="276" w:lineRule="auto"/>
        <w:jc w:val="center"/>
        <w:rPr>
          <w:b/>
          <w:color w:val="FF0000"/>
          <w:sz w:val="28"/>
          <w:szCs w:val="28"/>
        </w:rPr>
      </w:pPr>
    </w:p>
    <w:p w14:paraId="7FD2D169" w14:textId="77777777" w:rsidR="00E05FF3" w:rsidRDefault="00E05FF3" w:rsidP="001A14DA">
      <w:pPr>
        <w:pStyle w:val="Pidipagina"/>
        <w:spacing w:line="276" w:lineRule="auto"/>
        <w:jc w:val="center"/>
        <w:rPr>
          <w:b/>
          <w:color w:val="FF0000"/>
          <w:sz w:val="28"/>
          <w:szCs w:val="28"/>
        </w:rPr>
      </w:pPr>
    </w:p>
    <w:p w14:paraId="55B8A812" w14:textId="77777777" w:rsidR="00E05FF3" w:rsidRDefault="00E05FF3" w:rsidP="001A14DA">
      <w:pPr>
        <w:pStyle w:val="Pidipagina"/>
        <w:spacing w:line="276" w:lineRule="auto"/>
        <w:jc w:val="center"/>
        <w:rPr>
          <w:b/>
          <w:color w:val="FF0000"/>
          <w:sz w:val="28"/>
          <w:szCs w:val="28"/>
        </w:rPr>
      </w:pPr>
    </w:p>
    <w:p w14:paraId="2814AF5B" w14:textId="77777777" w:rsidR="00E05FF3" w:rsidRDefault="00E05FF3" w:rsidP="001A14DA">
      <w:pPr>
        <w:pStyle w:val="Pidipagina"/>
        <w:spacing w:line="276" w:lineRule="auto"/>
        <w:jc w:val="center"/>
        <w:rPr>
          <w:b/>
          <w:color w:val="FF0000"/>
          <w:sz w:val="28"/>
          <w:szCs w:val="28"/>
        </w:rPr>
      </w:pPr>
    </w:p>
    <w:p w14:paraId="3C97F05A" w14:textId="77777777" w:rsidR="00E05FF3" w:rsidRDefault="00E05FF3" w:rsidP="001A14DA">
      <w:pPr>
        <w:pStyle w:val="Pidipagina"/>
        <w:spacing w:line="276" w:lineRule="auto"/>
        <w:jc w:val="center"/>
        <w:rPr>
          <w:b/>
          <w:color w:val="FF0000"/>
          <w:sz w:val="28"/>
          <w:szCs w:val="28"/>
        </w:rPr>
      </w:pPr>
    </w:p>
    <w:p w14:paraId="2BEC92AD" w14:textId="77777777" w:rsidR="00E05FF3" w:rsidRDefault="00E05FF3" w:rsidP="001A14DA">
      <w:pPr>
        <w:pStyle w:val="Pidipagina"/>
        <w:spacing w:line="276" w:lineRule="auto"/>
        <w:jc w:val="center"/>
        <w:rPr>
          <w:b/>
          <w:color w:val="FF0000"/>
          <w:sz w:val="28"/>
          <w:szCs w:val="28"/>
        </w:rPr>
      </w:pPr>
    </w:p>
    <w:p w14:paraId="2DC3B27E" w14:textId="77777777" w:rsidR="00E05FF3" w:rsidRDefault="00E05FF3" w:rsidP="001A14DA">
      <w:pPr>
        <w:pStyle w:val="Pidipagina"/>
        <w:spacing w:line="276" w:lineRule="auto"/>
        <w:jc w:val="center"/>
        <w:rPr>
          <w:b/>
          <w:color w:val="FF0000"/>
          <w:sz w:val="28"/>
          <w:szCs w:val="28"/>
        </w:rPr>
      </w:pPr>
    </w:p>
    <w:p w14:paraId="47A355BA" w14:textId="77777777" w:rsidR="00E05FF3" w:rsidRDefault="00E05FF3" w:rsidP="001A14DA">
      <w:pPr>
        <w:pStyle w:val="Pidipagina"/>
        <w:spacing w:line="276" w:lineRule="auto"/>
        <w:jc w:val="center"/>
        <w:rPr>
          <w:b/>
          <w:color w:val="FF0000"/>
          <w:sz w:val="28"/>
          <w:szCs w:val="28"/>
        </w:rPr>
      </w:pPr>
    </w:p>
    <w:p w14:paraId="601CA51F" w14:textId="7F644B33" w:rsidR="003E2BE1" w:rsidRDefault="00E05FF3" w:rsidP="00C3100F">
      <w:pPr>
        <w:pStyle w:val="Pidipagina"/>
        <w:spacing w:line="276" w:lineRule="auto"/>
        <w:jc w:val="center"/>
        <w:rPr>
          <w:sz w:val="28"/>
          <w:szCs w:val="28"/>
        </w:rPr>
      </w:pPr>
      <w:r>
        <w:rPr>
          <w:sz w:val="28"/>
          <w:szCs w:val="28"/>
        </w:rPr>
        <w:t>Edizione 0</w:t>
      </w:r>
      <w:r w:rsidR="00072C02">
        <w:rPr>
          <w:sz w:val="28"/>
          <w:szCs w:val="28"/>
        </w:rPr>
        <w:t>1</w:t>
      </w:r>
      <w:r>
        <w:rPr>
          <w:sz w:val="28"/>
          <w:szCs w:val="28"/>
        </w:rPr>
        <w:t>/20</w:t>
      </w:r>
      <w:r w:rsidR="003A79F6">
        <w:rPr>
          <w:sz w:val="28"/>
          <w:szCs w:val="28"/>
        </w:rPr>
        <w:t>2</w:t>
      </w:r>
      <w:r w:rsidR="00545F3F">
        <w:rPr>
          <w:sz w:val="28"/>
          <w:szCs w:val="28"/>
        </w:rPr>
        <w:t>3</w:t>
      </w:r>
    </w:p>
    <w:p w14:paraId="45F78D53" w14:textId="77777777" w:rsidR="003E2BE1" w:rsidRDefault="003E2BE1" w:rsidP="00C3100F">
      <w:pPr>
        <w:pStyle w:val="Pidipagina"/>
        <w:spacing w:line="276" w:lineRule="auto"/>
        <w:jc w:val="center"/>
        <w:rPr>
          <w:sz w:val="28"/>
          <w:szCs w:val="28"/>
        </w:rPr>
      </w:pPr>
    </w:p>
    <w:p w14:paraId="44F574AE" w14:textId="77777777" w:rsidR="003E2BE1" w:rsidRDefault="003E2BE1" w:rsidP="00C3100F">
      <w:pPr>
        <w:pStyle w:val="Pidipagina"/>
        <w:spacing w:line="276" w:lineRule="auto"/>
        <w:jc w:val="center"/>
        <w:rPr>
          <w:sz w:val="28"/>
          <w:szCs w:val="28"/>
        </w:rPr>
      </w:pPr>
    </w:p>
    <w:p w14:paraId="178A14A6" w14:textId="77777777" w:rsidR="003E2BE1" w:rsidRDefault="003E2BE1" w:rsidP="00C3100F">
      <w:pPr>
        <w:pStyle w:val="Pidipagina"/>
        <w:spacing w:line="276" w:lineRule="auto"/>
        <w:jc w:val="center"/>
        <w:rPr>
          <w:sz w:val="28"/>
          <w:szCs w:val="28"/>
        </w:rPr>
      </w:pPr>
    </w:p>
    <w:p w14:paraId="2746EB30" w14:textId="77777777" w:rsidR="008B2379" w:rsidRDefault="008B2379" w:rsidP="008B2379">
      <w:pPr>
        <w:pStyle w:val="Pidipagina"/>
        <w:spacing w:line="276" w:lineRule="auto"/>
        <w:rPr>
          <w:sz w:val="28"/>
          <w:szCs w:val="28"/>
        </w:rPr>
      </w:pPr>
    </w:p>
    <w:p w14:paraId="66B963D5" w14:textId="77777777" w:rsidR="008A68DF" w:rsidRDefault="008A68DF" w:rsidP="008B2379">
      <w:pPr>
        <w:pStyle w:val="Pidipagina"/>
        <w:spacing w:line="276" w:lineRule="auto"/>
        <w:rPr>
          <w:sz w:val="28"/>
          <w:szCs w:val="28"/>
        </w:rPr>
      </w:pPr>
    </w:p>
    <w:p w14:paraId="0330D707" w14:textId="45A5D8CA" w:rsidR="00E05FF3" w:rsidRPr="00827171" w:rsidRDefault="00E05FF3" w:rsidP="00545F3F">
      <w:pPr>
        <w:pStyle w:val="Titolosommario"/>
        <w:tabs>
          <w:tab w:val="left" w:pos="5352"/>
        </w:tabs>
        <w:spacing w:line="276" w:lineRule="auto"/>
        <w:rPr>
          <w:rFonts w:ascii="Times New Roman" w:hAnsi="Times New Roman"/>
          <w:b/>
          <w:bCs/>
          <w:color w:val="000000" w:themeColor="text1"/>
          <w:sz w:val="24"/>
          <w:szCs w:val="24"/>
        </w:rPr>
      </w:pPr>
      <w:r w:rsidRPr="00827171">
        <w:rPr>
          <w:rFonts w:ascii="Times New Roman" w:hAnsi="Times New Roman"/>
          <w:b/>
          <w:bCs/>
          <w:color w:val="000000" w:themeColor="text1"/>
          <w:sz w:val="24"/>
          <w:szCs w:val="24"/>
        </w:rPr>
        <w:lastRenderedPageBreak/>
        <w:t>Sommario</w:t>
      </w:r>
      <w:r w:rsidR="00545F3F">
        <w:rPr>
          <w:rFonts w:ascii="Times New Roman" w:hAnsi="Times New Roman"/>
          <w:b/>
          <w:bCs/>
          <w:color w:val="000000" w:themeColor="text1"/>
          <w:sz w:val="24"/>
          <w:szCs w:val="24"/>
        </w:rPr>
        <w:tab/>
      </w:r>
    </w:p>
    <w:p w14:paraId="03B5D5A1" w14:textId="2CF09247" w:rsidR="00827171" w:rsidRPr="00827171" w:rsidRDefault="00E05FF3">
      <w:pPr>
        <w:pStyle w:val="Sommario1"/>
        <w:tabs>
          <w:tab w:val="left" w:pos="480"/>
          <w:tab w:val="right" w:leader="dot" w:pos="9628"/>
        </w:tabs>
        <w:rPr>
          <w:rFonts w:asciiTheme="minorHAnsi" w:eastAsiaTheme="minorEastAsia" w:hAnsiTheme="minorHAnsi"/>
          <w:noProof/>
          <w:sz w:val="22"/>
          <w:szCs w:val="22"/>
          <w:lang w:eastAsia="it-IT"/>
        </w:rPr>
      </w:pPr>
      <w:r w:rsidRPr="00827171">
        <w:rPr>
          <w:color w:val="000000" w:themeColor="text1"/>
        </w:rPr>
        <w:fldChar w:fldCharType="begin"/>
      </w:r>
      <w:r w:rsidRPr="00827171">
        <w:rPr>
          <w:color w:val="000000" w:themeColor="text1"/>
        </w:rPr>
        <w:instrText xml:space="preserve"> TOC \o "1-3" \h \z \u </w:instrText>
      </w:r>
      <w:r w:rsidRPr="00827171">
        <w:rPr>
          <w:color w:val="000000" w:themeColor="text1"/>
        </w:rPr>
        <w:fldChar w:fldCharType="separate"/>
      </w:r>
      <w:hyperlink w:anchor="_Toc119595409" w:history="1">
        <w:r w:rsidR="00827171" w:rsidRPr="00827171">
          <w:rPr>
            <w:rStyle w:val="Collegamentoipertestuale"/>
            <w:noProof/>
          </w:rPr>
          <w:t>1.</w:t>
        </w:r>
        <w:r w:rsidR="00827171" w:rsidRPr="00827171">
          <w:rPr>
            <w:rFonts w:asciiTheme="minorHAnsi" w:eastAsiaTheme="minorEastAsia" w:hAnsiTheme="minorHAnsi"/>
            <w:noProof/>
            <w:sz w:val="22"/>
            <w:szCs w:val="22"/>
            <w:lang w:eastAsia="it-IT"/>
          </w:rPr>
          <w:tab/>
        </w:r>
        <w:r w:rsidR="00827171" w:rsidRPr="00827171">
          <w:rPr>
            <w:rStyle w:val="Collegamentoipertestuale"/>
            <w:noProof/>
          </w:rPr>
          <w:t>Disposizioni generali</w:t>
        </w:r>
        <w:r w:rsidR="00827171" w:rsidRPr="00827171">
          <w:rPr>
            <w:noProof/>
            <w:webHidden/>
          </w:rPr>
          <w:tab/>
        </w:r>
        <w:r w:rsidR="00827171" w:rsidRPr="00827171">
          <w:rPr>
            <w:noProof/>
            <w:webHidden/>
          </w:rPr>
          <w:fldChar w:fldCharType="begin"/>
        </w:r>
        <w:r w:rsidR="00827171" w:rsidRPr="00827171">
          <w:rPr>
            <w:noProof/>
            <w:webHidden/>
          </w:rPr>
          <w:instrText xml:space="preserve"> PAGEREF _Toc119595409 \h </w:instrText>
        </w:r>
        <w:r w:rsidR="00F01664" w:rsidRPr="00827171">
          <w:rPr>
            <w:noProof/>
            <w:webHidden/>
          </w:rPr>
        </w:r>
        <w:r w:rsidR="00827171" w:rsidRPr="00827171">
          <w:rPr>
            <w:noProof/>
            <w:webHidden/>
          </w:rPr>
          <w:fldChar w:fldCharType="separate"/>
        </w:r>
        <w:r w:rsidR="003A1863">
          <w:rPr>
            <w:noProof/>
            <w:webHidden/>
          </w:rPr>
          <w:t>4</w:t>
        </w:r>
        <w:r w:rsidR="00827171" w:rsidRPr="00827171">
          <w:rPr>
            <w:noProof/>
            <w:webHidden/>
          </w:rPr>
          <w:fldChar w:fldCharType="end"/>
        </w:r>
      </w:hyperlink>
    </w:p>
    <w:p w14:paraId="71D129CD" w14:textId="33CEBE0A"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0" w:history="1">
        <w:r w:rsidRPr="00827171">
          <w:rPr>
            <w:rStyle w:val="Collegamentoipertestuale"/>
            <w:noProof/>
          </w:rPr>
          <w:t>1.1.</w:t>
        </w:r>
        <w:r w:rsidRPr="00827171">
          <w:rPr>
            <w:rFonts w:asciiTheme="minorHAnsi" w:eastAsiaTheme="minorEastAsia" w:hAnsiTheme="minorHAnsi"/>
            <w:noProof/>
            <w:sz w:val="22"/>
            <w:szCs w:val="22"/>
            <w:lang w:eastAsia="it-IT"/>
          </w:rPr>
          <w:tab/>
        </w:r>
        <w:r w:rsidRPr="00827171">
          <w:rPr>
            <w:rStyle w:val="Collegamentoipertestuale"/>
            <w:noProof/>
          </w:rPr>
          <w:t>Ambito di applicazione</w:t>
        </w:r>
        <w:r w:rsidRPr="00827171">
          <w:rPr>
            <w:noProof/>
            <w:webHidden/>
          </w:rPr>
          <w:tab/>
        </w:r>
        <w:r w:rsidRPr="00827171">
          <w:rPr>
            <w:noProof/>
            <w:webHidden/>
          </w:rPr>
          <w:fldChar w:fldCharType="begin"/>
        </w:r>
        <w:r w:rsidRPr="00827171">
          <w:rPr>
            <w:noProof/>
            <w:webHidden/>
          </w:rPr>
          <w:instrText xml:space="preserve"> PAGEREF _Toc119595410 \h </w:instrText>
        </w:r>
        <w:r w:rsidR="00F01664" w:rsidRPr="00827171">
          <w:rPr>
            <w:noProof/>
            <w:webHidden/>
          </w:rPr>
        </w:r>
        <w:r w:rsidRPr="00827171">
          <w:rPr>
            <w:noProof/>
            <w:webHidden/>
          </w:rPr>
          <w:fldChar w:fldCharType="separate"/>
        </w:r>
        <w:r w:rsidR="003A1863">
          <w:rPr>
            <w:noProof/>
            <w:webHidden/>
          </w:rPr>
          <w:t>4</w:t>
        </w:r>
        <w:r w:rsidRPr="00827171">
          <w:rPr>
            <w:noProof/>
            <w:webHidden/>
          </w:rPr>
          <w:fldChar w:fldCharType="end"/>
        </w:r>
      </w:hyperlink>
    </w:p>
    <w:p w14:paraId="003D83AB" w14:textId="22C56F64"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1" w:history="1">
        <w:r w:rsidRPr="00827171">
          <w:rPr>
            <w:rStyle w:val="Collegamentoipertestuale"/>
            <w:noProof/>
          </w:rPr>
          <w:t>1.2.</w:t>
        </w:r>
        <w:r w:rsidRPr="00827171">
          <w:rPr>
            <w:rFonts w:asciiTheme="minorHAnsi" w:eastAsiaTheme="minorEastAsia" w:hAnsiTheme="minorHAnsi"/>
            <w:noProof/>
            <w:sz w:val="22"/>
            <w:szCs w:val="22"/>
            <w:lang w:eastAsia="it-IT"/>
          </w:rPr>
          <w:tab/>
        </w:r>
        <w:r w:rsidRPr="00827171">
          <w:rPr>
            <w:rStyle w:val="Collegamentoipertestuale"/>
            <w:noProof/>
          </w:rPr>
          <w:t>Definizioni dei termini</w:t>
        </w:r>
        <w:r w:rsidRPr="00827171">
          <w:rPr>
            <w:noProof/>
            <w:webHidden/>
          </w:rPr>
          <w:tab/>
        </w:r>
        <w:r w:rsidRPr="00827171">
          <w:rPr>
            <w:noProof/>
            <w:webHidden/>
          </w:rPr>
          <w:fldChar w:fldCharType="begin"/>
        </w:r>
        <w:r w:rsidRPr="00827171">
          <w:rPr>
            <w:noProof/>
            <w:webHidden/>
          </w:rPr>
          <w:instrText xml:space="preserve"> PAGEREF _Toc119595411 \h </w:instrText>
        </w:r>
        <w:r w:rsidR="00F01664" w:rsidRPr="00827171">
          <w:rPr>
            <w:noProof/>
            <w:webHidden/>
          </w:rPr>
        </w:r>
        <w:r w:rsidRPr="00827171">
          <w:rPr>
            <w:noProof/>
            <w:webHidden/>
          </w:rPr>
          <w:fldChar w:fldCharType="separate"/>
        </w:r>
        <w:r w:rsidR="003A1863">
          <w:rPr>
            <w:noProof/>
            <w:webHidden/>
          </w:rPr>
          <w:t>4</w:t>
        </w:r>
        <w:r w:rsidRPr="00827171">
          <w:rPr>
            <w:noProof/>
            <w:webHidden/>
          </w:rPr>
          <w:fldChar w:fldCharType="end"/>
        </w:r>
      </w:hyperlink>
    </w:p>
    <w:p w14:paraId="52F0F888" w14:textId="71032C51"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2" w:history="1">
        <w:r w:rsidRPr="00827171">
          <w:rPr>
            <w:rStyle w:val="Collegamentoipertestuale"/>
            <w:noProof/>
          </w:rPr>
          <w:t>1.3.</w:t>
        </w:r>
        <w:r w:rsidRPr="00827171">
          <w:rPr>
            <w:rFonts w:asciiTheme="minorHAnsi" w:eastAsiaTheme="minorEastAsia" w:hAnsiTheme="minorHAnsi"/>
            <w:noProof/>
            <w:sz w:val="22"/>
            <w:szCs w:val="22"/>
            <w:lang w:eastAsia="it-IT"/>
          </w:rPr>
          <w:tab/>
        </w:r>
        <w:r w:rsidRPr="00827171">
          <w:rPr>
            <w:rStyle w:val="Collegamentoipertestuale"/>
            <w:noProof/>
          </w:rPr>
          <w:t>Area organizzativa omogenea</w:t>
        </w:r>
        <w:r w:rsidRPr="00827171">
          <w:rPr>
            <w:noProof/>
            <w:webHidden/>
          </w:rPr>
          <w:tab/>
        </w:r>
        <w:r w:rsidRPr="00827171">
          <w:rPr>
            <w:noProof/>
            <w:webHidden/>
          </w:rPr>
          <w:fldChar w:fldCharType="begin"/>
        </w:r>
        <w:r w:rsidRPr="00827171">
          <w:rPr>
            <w:noProof/>
            <w:webHidden/>
          </w:rPr>
          <w:instrText xml:space="preserve"> PAGEREF _Toc119595412 \h </w:instrText>
        </w:r>
        <w:r w:rsidR="00F01664" w:rsidRPr="00827171">
          <w:rPr>
            <w:noProof/>
            <w:webHidden/>
          </w:rPr>
        </w:r>
        <w:r w:rsidRPr="00827171">
          <w:rPr>
            <w:noProof/>
            <w:webHidden/>
          </w:rPr>
          <w:fldChar w:fldCharType="separate"/>
        </w:r>
        <w:r w:rsidR="003A1863">
          <w:rPr>
            <w:noProof/>
            <w:webHidden/>
          </w:rPr>
          <w:t>4</w:t>
        </w:r>
        <w:r w:rsidRPr="00827171">
          <w:rPr>
            <w:noProof/>
            <w:webHidden/>
          </w:rPr>
          <w:fldChar w:fldCharType="end"/>
        </w:r>
      </w:hyperlink>
    </w:p>
    <w:p w14:paraId="017B6934" w14:textId="1286D6DD"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3" w:history="1">
        <w:r w:rsidRPr="00827171">
          <w:rPr>
            <w:rStyle w:val="Collegamentoipertestuale"/>
            <w:rFonts w:ascii="(Tipo di carattere testo asiati" w:hAnsi="(Tipo di carattere testo asiati"/>
            <w:noProof/>
          </w:rPr>
          <w:t>1.4.</w:t>
        </w:r>
        <w:r w:rsidRPr="00827171">
          <w:rPr>
            <w:rFonts w:asciiTheme="minorHAnsi" w:eastAsiaTheme="minorEastAsia" w:hAnsiTheme="minorHAnsi"/>
            <w:noProof/>
            <w:sz w:val="22"/>
            <w:szCs w:val="22"/>
            <w:lang w:eastAsia="it-IT"/>
          </w:rPr>
          <w:tab/>
        </w:r>
        <w:r w:rsidRPr="00827171">
          <w:rPr>
            <w:rStyle w:val="Collegamentoipertestuale"/>
            <w:noProof/>
          </w:rPr>
          <w:t>Servizio per la gestione documentale e suoi responsabili</w:t>
        </w:r>
        <w:r w:rsidRPr="00827171">
          <w:rPr>
            <w:noProof/>
            <w:webHidden/>
          </w:rPr>
          <w:tab/>
        </w:r>
        <w:r w:rsidRPr="00827171">
          <w:rPr>
            <w:noProof/>
            <w:webHidden/>
          </w:rPr>
          <w:fldChar w:fldCharType="begin"/>
        </w:r>
        <w:r w:rsidRPr="00827171">
          <w:rPr>
            <w:noProof/>
            <w:webHidden/>
          </w:rPr>
          <w:instrText xml:space="preserve"> PAGEREF _Toc119595413 \h </w:instrText>
        </w:r>
        <w:r w:rsidR="00F01664" w:rsidRPr="00827171">
          <w:rPr>
            <w:noProof/>
            <w:webHidden/>
          </w:rPr>
        </w:r>
        <w:r w:rsidRPr="00827171">
          <w:rPr>
            <w:noProof/>
            <w:webHidden/>
          </w:rPr>
          <w:fldChar w:fldCharType="separate"/>
        </w:r>
        <w:r w:rsidR="003A1863">
          <w:rPr>
            <w:noProof/>
            <w:webHidden/>
          </w:rPr>
          <w:t>4</w:t>
        </w:r>
        <w:r w:rsidRPr="00827171">
          <w:rPr>
            <w:noProof/>
            <w:webHidden/>
          </w:rPr>
          <w:fldChar w:fldCharType="end"/>
        </w:r>
      </w:hyperlink>
    </w:p>
    <w:p w14:paraId="767FB20D" w14:textId="0A4396EB"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4" w:history="1">
        <w:r w:rsidRPr="00827171">
          <w:rPr>
            <w:rStyle w:val="Collegamentoipertestuale"/>
            <w:rFonts w:ascii="(Tipo di carattere testo asiati" w:hAnsi="(Tipo di carattere testo asiati"/>
            <w:noProof/>
          </w:rPr>
          <w:t>1.5.</w:t>
        </w:r>
        <w:r w:rsidRPr="00827171">
          <w:rPr>
            <w:rFonts w:asciiTheme="minorHAnsi" w:eastAsiaTheme="minorEastAsia" w:hAnsiTheme="minorHAnsi"/>
            <w:noProof/>
            <w:sz w:val="22"/>
            <w:szCs w:val="22"/>
            <w:lang w:eastAsia="it-IT"/>
          </w:rPr>
          <w:tab/>
        </w:r>
        <w:r w:rsidRPr="00827171">
          <w:rPr>
            <w:rStyle w:val="Collegamentoipertestuale"/>
            <w:noProof/>
          </w:rPr>
          <w:t>Unicità del protocollo informatico</w:t>
        </w:r>
        <w:r w:rsidRPr="00827171">
          <w:rPr>
            <w:noProof/>
            <w:webHidden/>
          </w:rPr>
          <w:tab/>
        </w:r>
        <w:r w:rsidRPr="00827171">
          <w:rPr>
            <w:noProof/>
            <w:webHidden/>
          </w:rPr>
          <w:fldChar w:fldCharType="begin"/>
        </w:r>
        <w:r w:rsidRPr="00827171">
          <w:rPr>
            <w:noProof/>
            <w:webHidden/>
          </w:rPr>
          <w:instrText xml:space="preserve"> PAGEREF _Toc119595414 \h </w:instrText>
        </w:r>
        <w:r w:rsidR="00F01664" w:rsidRPr="00827171">
          <w:rPr>
            <w:noProof/>
            <w:webHidden/>
          </w:rPr>
        </w:r>
        <w:r w:rsidRPr="00827171">
          <w:rPr>
            <w:noProof/>
            <w:webHidden/>
          </w:rPr>
          <w:fldChar w:fldCharType="separate"/>
        </w:r>
        <w:r w:rsidR="003A1863">
          <w:rPr>
            <w:noProof/>
            <w:webHidden/>
          </w:rPr>
          <w:t>5</w:t>
        </w:r>
        <w:r w:rsidRPr="00827171">
          <w:rPr>
            <w:noProof/>
            <w:webHidden/>
          </w:rPr>
          <w:fldChar w:fldCharType="end"/>
        </w:r>
      </w:hyperlink>
    </w:p>
    <w:p w14:paraId="1BDE857A" w14:textId="7A0E5CBF"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5" w:history="1">
        <w:r w:rsidRPr="00827171">
          <w:rPr>
            <w:rStyle w:val="Collegamentoipertestuale"/>
            <w:noProof/>
          </w:rPr>
          <w:t>1.6.</w:t>
        </w:r>
        <w:r w:rsidRPr="00827171">
          <w:rPr>
            <w:rFonts w:asciiTheme="minorHAnsi" w:eastAsiaTheme="minorEastAsia" w:hAnsiTheme="minorHAnsi"/>
            <w:noProof/>
            <w:sz w:val="22"/>
            <w:szCs w:val="22"/>
            <w:lang w:eastAsia="it-IT"/>
          </w:rPr>
          <w:tab/>
        </w:r>
        <w:r w:rsidRPr="00827171">
          <w:rPr>
            <w:rStyle w:val="Collegamentoipertestuale"/>
            <w:noProof/>
          </w:rPr>
          <w:t>Modello operativo adottato per la gestione dei documenti</w:t>
        </w:r>
        <w:r w:rsidRPr="00827171">
          <w:rPr>
            <w:noProof/>
            <w:webHidden/>
          </w:rPr>
          <w:tab/>
        </w:r>
        <w:r w:rsidRPr="00827171">
          <w:rPr>
            <w:noProof/>
            <w:webHidden/>
          </w:rPr>
          <w:fldChar w:fldCharType="begin"/>
        </w:r>
        <w:r w:rsidRPr="00827171">
          <w:rPr>
            <w:noProof/>
            <w:webHidden/>
          </w:rPr>
          <w:instrText xml:space="preserve"> PAGEREF _Toc119595415 \h </w:instrText>
        </w:r>
        <w:r w:rsidR="00F01664" w:rsidRPr="00827171">
          <w:rPr>
            <w:noProof/>
            <w:webHidden/>
          </w:rPr>
        </w:r>
        <w:r w:rsidRPr="00827171">
          <w:rPr>
            <w:noProof/>
            <w:webHidden/>
          </w:rPr>
          <w:fldChar w:fldCharType="separate"/>
        </w:r>
        <w:r w:rsidR="003A1863">
          <w:rPr>
            <w:noProof/>
            <w:webHidden/>
          </w:rPr>
          <w:t>5</w:t>
        </w:r>
        <w:r w:rsidRPr="00827171">
          <w:rPr>
            <w:noProof/>
            <w:webHidden/>
          </w:rPr>
          <w:fldChar w:fldCharType="end"/>
        </w:r>
      </w:hyperlink>
    </w:p>
    <w:p w14:paraId="42B355CA" w14:textId="39C694E9"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16" w:history="1">
        <w:r w:rsidRPr="00827171">
          <w:rPr>
            <w:rStyle w:val="Collegamentoipertestuale"/>
            <w:noProof/>
          </w:rPr>
          <w:t>2.</w:t>
        </w:r>
        <w:r w:rsidRPr="00827171">
          <w:rPr>
            <w:rFonts w:asciiTheme="minorHAnsi" w:eastAsiaTheme="minorEastAsia" w:hAnsiTheme="minorHAnsi"/>
            <w:noProof/>
            <w:sz w:val="22"/>
            <w:szCs w:val="22"/>
            <w:lang w:eastAsia="it-IT"/>
          </w:rPr>
          <w:tab/>
        </w:r>
        <w:r w:rsidRPr="00827171">
          <w:rPr>
            <w:rStyle w:val="Collegamentoipertestuale"/>
            <w:noProof/>
          </w:rPr>
          <w:t>Formazione dei documenti</w:t>
        </w:r>
        <w:r w:rsidRPr="00827171">
          <w:rPr>
            <w:noProof/>
            <w:webHidden/>
          </w:rPr>
          <w:tab/>
        </w:r>
        <w:r w:rsidRPr="00827171">
          <w:rPr>
            <w:noProof/>
            <w:webHidden/>
          </w:rPr>
          <w:fldChar w:fldCharType="begin"/>
        </w:r>
        <w:r w:rsidRPr="00827171">
          <w:rPr>
            <w:noProof/>
            <w:webHidden/>
          </w:rPr>
          <w:instrText xml:space="preserve"> PAGEREF _Toc119595416 \h </w:instrText>
        </w:r>
        <w:r w:rsidR="00F01664" w:rsidRPr="00827171">
          <w:rPr>
            <w:noProof/>
            <w:webHidden/>
          </w:rPr>
        </w:r>
        <w:r w:rsidRPr="00827171">
          <w:rPr>
            <w:noProof/>
            <w:webHidden/>
          </w:rPr>
          <w:fldChar w:fldCharType="separate"/>
        </w:r>
        <w:r w:rsidR="003A1863">
          <w:rPr>
            <w:noProof/>
            <w:webHidden/>
          </w:rPr>
          <w:t>7</w:t>
        </w:r>
        <w:r w:rsidRPr="00827171">
          <w:rPr>
            <w:noProof/>
            <w:webHidden/>
          </w:rPr>
          <w:fldChar w:fldCharType="end"/>
        </w:r>
      </w:hyperlink>
    </w:p>
    <w:p w14:paraId="74EEF042" w14:textId="76F66C42"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7" w:history="1">
        <w:r w:rsidRPr="00827171">
          <w:rPr>
            <w:rStyle w:val="Collegamentoipertestuale"/>
            <w:noProof/>
          </w:rPr>
          <w:t>2.1.</w:t>
        </w:r>
        <w:r w:rsidRPr="00827171">
          <w:rPr>
            <w:rFonts w:asciiTheme="minorHAnsi" w:eastAsiaTheme="minorEastAsia" w:hAnsiTheme="minorHAnsi"/>
            <w:noProof/>
            <w:sz w:val="22"/>
            <w:szCs w:val="22"/>
            <w:lang w:eastAsia="it-IT"/>
          </w:rPr>
          <w:tab/>
        </w:r>
        <w:r w:rsidRPr="00827171">
          <w:rPr>
            <w:rStyle w:val="Collegamentoipertestuale"/>
            <w:noProof/>
          </w:rPr>
          <w:t>Requisiti minimi del documento</w:t>
        </w:r>
        <w:r w:rsidRPr="00827171">
          <w:rPr>
            <w:noProof/>
            <w:webHidden/>
          </w:rPr>
          <w:tab/>
        </w:r>
        <w:r w:rsidRPr="00827171">
          <w:rPr>
            <w:noProof/>
            <w:webHidden/>
          </w:rPr>
          <w:fldChar w:fldCharType="begin"/>
        </w:r>
        <w:r w:rsidRPr="00827171">
          <w:rPr>
            <w:noProof/>
            <w:webHidden/>
          </w:rPr>
          <w:instrText xml:space="preserve"> PAGEREF _Toc119595417 \h </w:instrText>
        </w:r>
        <w:r w:rsidR="00F01664" w:rsidRPr="00827171">
          <w:rPr>
            <w:noProof/>
            <w:webHidden/>
          </w:rPr>
        </w:r>
        <w:r w:rsidRPr="00827171">
          <w:rPr>
            <w:noProof/>
            <w:webHidden/>
          </w:rPr>
          <w:fldChar w:fldCharType="separate"/>
        </w:r>
        <w:r w:rsidR="003A1863">
          <w:rPr>
            <w:noProof/>
            <w:webHidden/>
          </w:rPr>
          <w:t>7</w:t>
        </w:r>
        <w:r w:rsidRPr="00827171">
          <w:rPr>
            <w:noProof/>
            <w:webHidden/>
          </w:rPr>
          <w:fldChar w:fldCharType="end"/>
        </w:r>
      </w:hyperlink>
    </w:p>
    <w:p w14:paraId="0D8417EE" w14:textId="4125B9E0"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8" w:history="1">
        <w:r w:rsidRPr="00827171">
          <w:rPr>
            <w:rStyle w:val="Collegamentoipertestuale"/>
            <w:noProof/>
          </w:rPr>
          <w:t>2.2.</w:t>
        </w:r>
        <w:r w:rsidRPr="00827171">
          <w:rPr>
            <w:rFonts w:asciiTheme="minorHAnsi" w:eastAsiaTheme="minorEastAsia" w:hAnsiTheme="minorHAnsi"/>
            <w:noProof/>
            <w:sz w:val="22"/>
            <w:szCs w:val="22"/>
            <w:lang w:eastAsia="it-IT"/>
          </w:rPr>
          <w:tab/>
        </w:r>
        <w:r w:rsidRPr="00827171">
          <w:rPr>
            <w:rStyle w:val="Collegamentoipertestuale"/>
            <w:noProof/>
          </w:rPr>
          <w:t>Formazione dei documenti</w:t>
        </w:r>
        <w:r w:rsidRPr="00827171">
          <w:rPr>
            <w:noProof/>
            <w:webHidden/>
          </w:rPr>
          <w:tab/>
        </w:r>
        <w:r w:rsidRPr="00827171">
          <w:rPr>
            <w:noProof/>
            <w:webHidden/>
          </w:rPr>
          <w:fldChar w:fldCharType="begin"/>
        </w:r>
        <w:r w:rsidRPr="00827171">
          <w:rPr>
            <w:noProof/>
            <w:webHidden/>
          </w:rPr>
          <w:instrText xml:space="preserve"> PAGEREF _Toc119595418 \h </w:instrText>
        </w:r>
        <w:r w:rsidR="00F01664" w:rsidRPr="00827171">
          <w:rPr>
            <w:noProof/>
            <w:webHidden/>
          </w:rPr>
        </w:r>
        <w:r w:rsidRPr="00827171">
          <w:rPr>
            <w:noProof/>
            <w:webHidden/>
          </w:rPr>
          <w:fldChar w:fldCharType="separate"/>
        </w:r>
        <w:r w:rsidR="003A1863">
          <w:rPr>
            <w:noProof/>
            <w:webHidden/>
          </w:rPr>
          <w:t>7</w:t>
        </w:r>
        <w:r w:rsidRPr="00827171">
          <w:rPr>
            <w:noProof/>
            <w:webHidden/>
          </w:rPr>
          <w:fldChar w:fldCharType="end"/>
        </w:r>
      </w:hyperlink>
    </w:p>
    <w:p w14:paraId="1F96B3FE" w14:textId="65635706"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19" w:history="1">
        <w:r w:rsidRPr="00827171">
          <w:rPr>
            <w:rStyle w:val="Collegamentoipertestuale"/>
            <w:noProof/>
          </w:rPr>
          <w:t>2.3.</w:t>
        </w:r>
        <w:r w:rsidRPr="00827171">
          <w:rPr>
            <w:rFonts w:asciiTheme="minorHAnsi" w:eastAsiaTheme="minorEastAsia" w:hAnsiTheme="minorHAnsi"/>
            <w:noProof/>
            <w:sz w:val="22"/>
            <w:szCs w:val="22"/>
            <w:lang w:eastAsia="it-IT"/>
          </w:rPr>
          <w:tab/>
        </w:r>
        <w:r w:rsidRPr="00827171">
          <w:rPr>
            <w:rStyle w:val="Collegamentoipertestuale"/>
            <w:noProof/>
          </w:rPr>
          <w:t>Formato dei documenti informatici</w:t>
        </w:r>
        <w:r w:rsidRPr="00827171">
          <w:rPr>
            <w:noProof/>
            <w:webHidden/>
          </w:rPr>
          <w:tab/>
        </w:r>
        <w:r w:rsidRPr="00827171">
          <w:rPr>
            <w:noProof/>
            <w:webHidden/>
          </w:rPr>
          <w:fldChar w:fldCharType="begin"/>
        </w:r>
        <w:r w:rsidRPr="00827171">
          <w:rPr>
            <w:noProof/>
            <w:webHidden/>
          </w:rPr>
          <w:instrText xml:space="preserve"> PAGEREF _Toc119595419 \h </w:instrText>
        </w:r>
        <w:r w:rsidR="00F01664" w:rsidRPr="00827171">
          <w:rPr>
            <w:noProof/>
            <w:webHidden/>
          </w:rPr>
        </w:r>
        <w:r w:rsidRPr="00827171">
          <w:rPr>
            <w:noProof/>
            <w:webHidden/>
          </w:rPr>
          <w:fldChar w:fldCharType="separate"/>
        </w:r>
        <w:r w:rsidR="003A1863">
          <w:rPr>
            <w:noProof/>
            <w:webHidden/>
          </w:rPr>
          <w:t>7</w:t>
        </w:r>
        <w:r w:rsidRPr="00827171">
          <w:rPr>
            <w:noProof/>
            <w:webHidden/>
          </w:rPr>
          <w:fldChar w:fldCharType="end"/>
        </w:r>
      </w:hyperlink>
    </w:p>
    <w:p w14:paraId="7383E964" w14:textId="556A791E"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0" w:history="1">
        <w:r w:rsidRPr="00827171">
          <w:rPr>
            <w:rStyle w:val="Collegamentoipertestuale"/>
            <w:noProof/>
          </w:rPr>
          <w:t>2.4.</w:t>
        </w:r>
        <w:r w:rsidRPr="00827171">
          <w:rPr>
            <w:rFonts w:asciiTheme="minorHAnsi" w:eastAsiaTheme="minorEastAsia" w:hAnsiTheme="minorHAnsi"/>
            <w:noProof/>
            <w:sz w:val="22"/>
            <w:szCs w:val="22"/>
            <w:lang w:eastAsia="it-IT"/>
          </w:rPr>
          <w:tab/>
        </w:r>
        <w:r w:rsidRPr="00827171">
          <w:rPr>
            <w:rStyle w:val="Collegamentoipertestuale"/>
            <w:noProof/>
          </w:rPr>
          <w:t>Metadati dei documenti informatici</w:t>
        </w:r>
        <w:r w:rsidRPr="00827171">
          <w:rPr>
            <w:noProof/>
            <w:webHidden/>
          </w:rPr>
          <w:tab/>
        </w:r>
        <w:r w:rsidRPr="00827171">
          <w:rPr>
            <w:noProof/>
            <w:webHidden/>
          </w:rPr>
          <w:fldChar w:fldCharType="begin"/>
        </w:r>
        <w:r w:rsidRPr="00827171">
          <w:rPr>
            <w:noProof/>
            <w:webHidden/>
          </w:rPr>
          <w:instrText xml:space="preserve"> PAGEREF _Toc119595420 \h </w:instrText>
        </w:r>
        <w:r w:rsidR="00F01664" w:rsidRPr="00827171">
          <w:rPr>
            <w:noProof/>
            <w:webHidden/>
          </w:rPr>
        </w:r>
        <w:r w:rsidRPr="00827171">
          <w:rPr>
            <w:noProof/>
            <w:webHidden/>
          </w:rPr>
          <w:fldChar w:fldCharType="separate"/>
        </w:r>
        <w:r w:rsidR="003A1863">
          <w:rPr>
            <w:noProof/>
            <w:webHidden/>
          </w:rPr>
          <w:t>8</w:t>
        </w:r>
        <w:r w:rsidRPr="00827171">
          <w:rPr>
            <w:noProof/>
            <w:webHidden/>
          </w:rPr>
          <w:fldChar w:fldCharType="end"/>
        </w:r>
      </w:hyperlink>
    </w:p>
    <w:p w14:paraId="269DA488" w14:textId="75ADC641"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1" w:history="1">
        <w:r w:rsidRPr="00827171">
          <w:rPr>
            <w:rStyle w:val="Collegamentoipertestuale"/>
            <w:noProof/>
          </w:rPr>
          <w:t>2.5.</w:t>
        </w:r>
        <w:r w:rsidRPr="00827171">
          <w:rPr>
            <w:rFonts w:asciiTheme="minorHAnsi" w:eastAsiaTheme="minorEastAsia" w:hAnsiTheme="minorHAnsi"/>
            <w:noProof/>
            <w:sz w:val="22"/>
            <w:szCs w:val="22"/>
            <w:lang w:eastAsia="it-IT"/>
          </w:rPr>
          <w:tab/>
        </w:r>
        <w:r w:rsidRPr="00827171">
          <w:rPr>
            <w:rStyle w:val="Collegamentoipertestuale"/>
            <w:noProof/>
          </w:rPr>
          <w:t>Sottoscrizione dei documenti informatici</w:t>
        </w:r>
        <w:r w:rsidRPr="00827171">
          <w:rPr>
            <w:noProof/>
            <w:webHidden/>
          </w:rPr>
          <w:tab/>
        </w:r>
        <w:r w:rsidRPr="00827171">
          <w:rPr>
            <w:noProof/>
            <w:webHidden/>
          </w:rPr>
          <w:fldChar w:fldCharType="begin"/>
        </w:r>
        <w:r w:rsidRPr="00827171">
          <w:rPr>
            <w:noProof/>
            <w:webHidden/>
          </w:rPr>
          <w:instrText xml:space="preserve"> PAGEREF _Toc119595421 \h </w:instrText>
        </w:r>
        <w:r w:rsidR="00F01664" w:rsidRPr="00827171">
          <w:rPr>
            <w:noProof/>
            <w:webHidden/>
          </w:rPr>
        </w:r>
        <w:r w:rsidRPr="00827171">
          <w:rPr>
            <w:noProof/>
            <w:webHidden/>
          </w:rPr>
          <w:fldChar w:fldCharType="separate"/>
        </w:r>
        <w:r w:rsidR="003A1863">
          <w:rPr>
            <w:noProof/>
            <w:webHidden/>
          </w:rPr>
          <w:t>9</w:t>
        </w:r>
        <w:r w:rsidRPr="00827171">
          <w:rPr>
            <w:noProof/>
            <w:webHidden/>
          </w:rPr>
          <w:fldChar w:fldCharType="end"/>
        </w:r>
      </w:hyperlink>
    </w:p>
    <w:p w14:paraId="08BDAAFC" w14:textId="39ABAA3F"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2" w:history="1">
        <w:r w:rsidRPr="00827171">
          <w:rPr>
            <w:rStyle w:val="Collegamentoipertestuale"/>
            <w:noProof/>
          </w:rPr>
          <w:t>2.6.</w:t>
        </w:r>
        <w:r w:rsidRPr="00827171">
          <w:rPr>
            <w:rFonts w:asciiTheme="minorHAnsi" w:eastAsiaTheme="minorEastAsia" w:hAnsiTheme="minorHAnsi"/>
            <w:noProof/>
            <w:sz w:val="22"/>
            <w:szCs w:val="22"/>
            <w:lang w:eastAsia="it-IT"/>
          </w:rPr>
          <w:tab/>
        </w:r>
        <w:r w:rsidRPr="00827171">
          <w:rPr>
            <w:rStyle w:val="Collegamentoipertestuale"/>
            <w:noProof/>
          </w:rPr>
          <w:t>Documenti informatici: originali, duplicati, copie</w:t>
        </w:r>
        <w:r w:rsidRPr="00827171">
          <w:rPr>
            <w:noProof/>
            <w:webHidden/>
          </w:rPr>
          <w:tab/>
        </w:r>
        <w:r w:rsidRPr="00827171">
          <w:rPr>
            <w:noProof/>
            <w:webHidden/>
          </w:rPr>
          <w:fldChar w:fldCharType="begin"/>
        </w:r>
        <w:r w:rsidRPr="00827171">
          <w:rPr>
            <w:noProof/>
            <w:webHidden/>
          </w:rPr>
          <w:instrText xml:space="preserve"> PAGEREF _Toc119595422 \h </w:instrText>
        </w:r>
        <w:r w:rsidR="00F01664" w:rsidRPr="00827171">
          <w:rPr>
            <w:noProof/>
            <w:webHidden/>
          </w:rPr>
        </w:r>
        <w:r w:rsidRPr="00827171">
          <w:rPr>
            <w:noProof/>
            <w:webHidden/>
          </w:rPr>
          <w:fldChar w:fldCharType="separate"/>
        </w:r>
        <w:r w:rsidR="003A1863">
          <w:rPr>
            <w:noProof/>
            <w:webHidden/>
          </w:rPr>
          <w:t>9</w:t>
        </w:r>
        <w:r w:rsidRPr="00827171">
          <w:rPr>
            <w:noProof/>
            <w:webHidden/>
          </w:rPr>
          <w:fldChar w:fldCharType="end"/>
        </w:r>
      </w:hyperlink>
    </w:p>
    <w:p w14:paraId="6F553426" w14:textId="1BC46A87"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3" w:history="1">
        <w:r w:rsidRPr="00827171">
          <w:rPr>
            <w:rStyle w:val="Collegamentoipertestuale"/>
            <w:noProof/>
          </w:rPr>
          <w:t>2.7.</w:t>
        </w:r>
        <w:r w:rsidRPr="00827171">
          <w:rPr>
            <w:rFonts w:asciiTheme="minorHAnsi" w:eastAsiaTheme="minorEastAsia" w:hAnsiTheme="minorHAnsi"/>
            <w:noProof/>
            <w:sz w:val="22"/>
            <w:szCs w:val="22"/>
            <w:lang w:eastAsia="it-IT"/>
          </w:rPr>
          <w:tab/>
        </w:r>
        <w:r w:rsidRPr="00827171">
          <w:rPr>
            <w:rStyle w:val="Collegamentoipertestuale"/>
            <w:noProof/>
          </w:rPr>
          <w:t>Soggetti delegati ad attestare la conformità delle copie e delle scansioni</w:t>
        </w:r>
        <w:r w:rsidRPr="00827171">
          <w:rPr>
            <w:noProof/>
            <w:webHidden/>
          </w:rPr>
          <w:tab/>
        </w:r>
        <w:r w:rsidRPr="00827171">
          <w:rPr>
            <w:noProof/>
            <w:webHidden/>
          </w:rPr>
          <w:fldChar w:fldCharType="begin"/>
        </w:r>
        <w:r w:rsidRPr="00827171">
          <w:rPr>
            <w:noProof/>
            <w:webHidden/>
          </w:rPr>
          <w:instrText xml:space="preserve"> PAGEREF _Toc119595423 \h </w:instrText>
        </w:r>
        <w:r w:rsidR="00F01664" w:rsidRPr="00827171">
          <w:rPr>
            <w:noProof/>
            <w:webHidden/>
          </w:rPr>
        </w:r>
        <w:r w:rsidRPr="00827171">
          <w:rPr>
            <w:noProof/>
            <w:webHidden/>
          </w:rPr>
          <w:fldChar w:fldCharType="separate"/>
        </w:r>
        <w:r w:rsidR="003A1863">
          <w:rPr>
            <w:noProof/>
            <w:webHidden/>
          </w:rPr>
          <w:t>10</w:t>
        </w:r>
        <w:r w:rsidRPr="00827171">
          <w:rPr>
            <w:noProof/>
            <w:webHidden/>
          </w:rPr>
          <w:fldChar w:fldCharType="end"/>
        </w:r>
      </w:hyperlink>
    </w:p>
    <w:p w14:paraId="32BE9542" w14:textId="431A5F7E"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4" w:history="1">
        <w:r w:rsidRPr="00827171">
          <w:rPr>
            <w:rStyle w:val="Collegamentoipertestuale"/>
            <w:noProof/>
          </w:rPr>
          <w:t>2.8.</w:t>
        </w:r>
        <w:r w:rsidRPr="00827171">
          <w:rPr>
            <w:rFonts w:asciiTheme="minorHAnsi" w:eastAsiaTheme="minorEastAsia" w:hAnsiTheme="minorHAnsi"/>
            <w:noProof/>
            <w:sz w:val="22"/>
            <w:szCs w:val="22"/>
            <w:lang w:eastAsia="it-IT"/>
          </w:rPr>
          <w:tab/>
        </w:r>
        <w:r w:rsidRPr="00827171">
          <w:rPr>
            <w:rStyle w:val="Collegamentoipertestuale"/>
            <w:noProof/>
          </w:rPr>
          <w:t>Accessibilità del documento informatico.</w:t>
        </w:r>
        <w:r w:rsidRPr="00827171">
          <w:rPr>
            <w:noProof/>
            <w:webHidden/>
          </w:rPr>
          <w:tab/>
        </w:r>
        <w:r w:rsidRPr="00827171">
          <w:rPr>
            <w:noProof/>
            <w:webHidden/>
          </w:rPr>
          <w:fldChar w:fldCharType="begin"/>
        </w:r>
        <w:r w:rsidRPr="00827171">
          <w:rPr>
            <w:noProof/>
            <w:webHidden/>
          </w:rPr>
          <w:instrText xml:space="preserve"> PAGEREF _Toc119595424 \h </w:instrText>
        </w:r>
        <w:r w:rsidR="00F01664" w:rsidRPr="00827171">
          <w:rPr>
            <w:noProof/>
            <w:webHidden/>
          </w:rPr>
        </w:r>
        <w:r w:rsidRPr="00827171">
          <w:rPr>
            <w:noProof/>
            <w:webHidden/>
          </w:rPr>
          <w:fldChar w:fldCharType="separate"/>
        </w:r>
        <w:r w:rsidR="003A1863">
          <w:rPr>
            <w:noProof/>
            <w:webHidden/>
          </w:rPr>
          <w:t>10</w:t>
        </w:r>
        <w:r w:rsidRPr="00827171">
          <w:rPr>
            <w:noProof/>
            <w:webHidden/>
          </w:rPr>
          <w:fldChar w:fldCharType="end"/>
        </w:r>
      </w:hyperlink>
    </w:p>
    <w:p w14:paraId="5470DDC4" w14:textId="3292D23D"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5" w:history="1">
        <w:r w:rsidRPr="00827171">
          <w:rPr>
            <w:rStyle w:val="Collegamentoipertestuale"/>
            <w:noProof/>
          </w:rPr>
          <w:t>2.9.</w:t>
        </w:r>
        <w:r w:rsidRPr="00827171">
          <w:rPr>
            <w:rFonts w:asciiTheme="minorHAnsi" w:eastAsiaTheme="minorEastAsia" w:hAnsiTheme="minorHAnsi"/>
            <w:noProof/>
            <w:sz w:val="22"/>
            <w:szCs w:val="22"/>
            <w:lang w:eastAsia="it-IT"/>
          </w:rPr>
          <w:tab/>
        </w:r>
        <w:r w:rsidRPr="00827171">
          <w:rPr>
            <w:rStyle w:val="Collegamentoipertestuale"/>
            <w:noProof/>
          </w:rPr>
          <w:t>Documenti analogici</w:t>
        </w:r>
        <w:r w:rsidRPr="00827171">
          <w:rPr>
            <w:noProof/>
            <w:webHidden/>
          </w:rPr>
          <w:tab/>
        </w:r>
        <w:r w:rsidRPr="00827171">
          <w:rPr>
            <w:noProof/>
            <w:webHidden/>
          </w:rPr>
          <w:fldChar w:fldCharType="begin"/>
        </w:r>
        <w:r w:rsidRPr="00827171">
          <w:rPr>
            <w:noProof/>
            <w:webHidden/>
          </w:rPr>
          <w:instrText xml:space="preserve"> PAGEREF _Toc119595425 \h </w:instrText>
        </w:r>
        <w:r w:rsidR="00F01664" w:rsidRPr="00827171">
          <w:rPr>
            <w:noProof/>
            <w:webHidden/>
          </w:rPr>
        </w:r>
        <w:r w:rsidRPr="00827171">
          <w:rPr>
            <w:noProof/>
            <w:webHidden/>
          </w:rPr>
          <w:fldChar w:fldCharType="separate"/>
        </w:r>
        <w:r w:rsidR="003A1863">
          <w:rPr>
            <w:noProof/>
            <w:webHidden/>
          </w:rPr>
          <w:t>11</w:t>
        </w:r>
        <w:r w:rsidRPr="00827171">
          <w:rPr>
            <w:noProof/>
            <w:webHidden/>
          </w:rPr>
          <w:fldChar w:fldCharType="end"/>
        </w:r>
      </w:hyperlink>
    </w:p>
    <w:p w14:paraId="08F88B69" w14:textId="7982CE0C"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26" w:history="1">
        <w:r w:rsidRPr="00827171">
          <w:rPr>
            <w:rStyle w:val="Collegamentoipertestuale"/>
            <w:noProof/>
          </w:rPr>
          <w:t>3.</w:t>
        </w:r>
        <w:r w:rsidRPr="00827171">
          <w:rPr>
            <w:rFonts w:asciiTheme="minorHAnsi" w:eastAsiaTheme="minorEastAsia" w:hAnsiTheme="minorHAnsi"/>
            <w:noProof/>
            <w:sz w:val="22"/>
            <w:szCs w:val="22"/>
            <w:lang w:eastAsia="it-IT"/>
          </w:rPr>
          <w:tab/>
        </w:r>
        <w:r w:rsidRPr="00827171">
          <w:rPr>
            <w:rStyle w:val="Collegamentoipertestuale"/>
            <w:noProof/>
          </w:rPr>
          <w:t>Ricezione dei documenti</w:t>
        </w:r>
        <w:r w:rsidRPr="00827171">
          <w:rPr>
            <w:noProof/>
            <w:webHidden/>
          </w:rPr>
          <w:tab/>
        </w:r>
        <w:r w:rsidRPr="00827171">
          <w:rPr>
            <w:noProof/>
            <w:webHidden/>
          </w:rPr>
          <w:fldChar w:fldCharType="begin"/>
        </w:r>
        <w:r w:rsidRPr="00827171">
          <w:rPr>
            <w:noProof/>
            <w:webHidden/>
          </w:rPr>
          <w:instrText xml:space="preserve"> PAGEREF _Toc119595426 \h </w:instrText>
        </w:r>
        <w:r w:rsidR="00F01664" w:rsidRPr="00827171">
          <w:rPr>
            <w:noProof/>
            <w:webHidden/>
          </w:rPr>
        </w:r>
        <w:r w:rsidRPr="00827171">
          <w:rPr>
            <w:noProof/>
            <w:webHidden/>
          </w:rPr>
          <w:fldChar w:fldCharType="separate"/>
        </w:r>
        <w:r w:rsidR="003A1863">
          <w:rPr>
            <w:noProof/>
            <w:webHidden/>
          </w:rPr>
          <w:t>12</w:t>
        </w:r>
        <w:r w:rsidRPr="00827171">
          <w:rPr>
            <w:noProof/>
            <w:webHidden/>
          </w:rPr>
          <w:fldChar w:fldCharType="end"/>
        </w:r>
      </w:hyperlink>
    </w:p>
    <w:p w14:paraId="42090181" w14:textId="4AABC17B"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7" w:history="1">
        <w:r w:rsidRPr="00827171">
          <w:rPr>
            <w:rStyle w:val="Collegamentoipertestuale"/>
            <w:noProof/>
          </w:rPr>
          <w:t>3.1.</w:t>
        </w:r>
        <w:r w:rsidRPr="00827171">
          <w:rPr>
            <w:rFonts w:asciiTheme="minorHAnsi" w:eastAsiaTheme="minorEastAsia" w:hAnsiTheme="minorHAnsi"/>
            <w:noProof/>
            <w:sz w:val="22"/>
            <w:szCs w:val="22"/>
            <w:lang w:eastAsia="it-IT"/>
          </w:rPr>
          <w:tab/>
        </w:r>
        <w:r w:rsidRPr="00827171">
          <w:rPr>
            <w:rStyle w:val="Collegamentoipertestuale"/>
            <w:noProof/>
          </w:rPr>
          <w:t>Ricezione dei documenti informatici</w:t>
        </w:r>
        <w:r w:rsidRPr="00827171">
          <w:rPr>
            <w:noProof/>
            <w:webHidden/>
          </w:rPr>
          <w:tab/>
        </w:r>
        <w:r w:rsidRPr="00827171">
          <w:rPr>
            <w:noProof/>
            <w:webHidden/>
          </w:rPr>
          <w:fldChar w:fldCharType="begin"/>
        </w:r>
        <w:r w:rsidRPr="00827171">
          <w:rPr>
            <w:noProof/>
            <w:webHidden/>
          </w:rPr>
          <w:instrText xml:space="preserve"> PAGEREF _Toc119595427 \h </w:instrText>
        </w:r>
        <w:r w:rsidR="00F01664" w:rsidRPr="00827171">
          <w:rPr>
            <w:noProof/>
            <w:webHidden/>
          </w:rPr>
        </w:r>
        <w:r w:rsidRPr="00827171">
          <w:rPr>
            <w:noProof/>
            <w:webHidden/>
          </w:rPr>
          <w:fldChar w:fldCharType="separate"/>
        </w:r>
        <w:r w:rsidR="003A1863">
          <w:rPr>
            <w:noProof/>
            <w:webHidden/>
          </w:rPr>
          <w:t>12</w:t>
        </w:r>
        <w:r w:rsidRPr="00827171">
          <w:rPr>
            <w:noProof/>
            <w:webHidden/>
          </w:rPr>
          <w:fldChar w:fldCharType="end"/>
        </w:r>
      </w:hyperlink>
    </w:p>
    <w:p w14:paraId="6E8B7AD7" w14:textId="066EC3E6"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8" w:history="1">
        <w:r w:rsidRPr="00827171">
          <w:rPr>
            <w:rStyle w:val="Collegamentoipertestuale"/>
            <w:noProof/>
          </w:rPr>
          <w:t>3.2.</w:t>
        </w:r>
        <w:r w:rsidRPr="00827171">
          <w:rPr>
            <w:rFonts w:asciiTheme="minorHAnsi" w:eastAsiaTheme="minorEastAsia" w:hAnsiTheme="minorHAnsi"/>
            <w:noProof/>
            <w:sz w:val="22"/>
            <w:szCs w:val="22"/>
            <w:lang w:eastAsia="it-IT"/>
          </w:rPr>
          <w:tab/>
        </w:r>
        <w:r w:rsidRPr="00827171">
          <w:rPr>
            <w:rStyle w:val="Collegamentoipertestuale"/>
            <w:noProof/>
          </w:rPr>
          <w:t>Ricezione dei documenti informatici attraverso PEC (Posta Elettronica Certificata)</w:t>
        </w:r>
        <w:r w:rsidRPr="00827171">
          <w:rPr>
            <w:noProof/>
            <w:webHidden/>
          </w:rPr>
          <w:tab/>
        </w:r>
        <w:r w:rsidRPr="00827171">
          <w:rPr>
            <w:noProof/>
            <w:webHidden/>
          </w:rPr>
          <w:fldChar w:fldCharType="begin"/>
        </w:r>
        <w:r w:rsidRPr="00827171">
          <w:rPr>
            <w:noProof/>
            <w:webHidden/>
          </w:rPr>
          <w:instrText xml:space="preserve"> PAGEREF _Toc119595428 \h </w:instrText>
        </w:r>
        <w:r w:rsidR="00F01664" w:rsidRPr="00827171">
          <w:rPr>
            <w:noProof/>
            <w:webHidden/>
          </w:rPr>
        </w:r>
        <w:r w:rsidRPr="00827171">
          <w:rPr>
            <w:noProof/>
            <w:webHidden/>
          </w:rPr>
          <w:fldChar w:fldCharType="separate"/>
        </w:r>
        <w:r w:rsidR="003A1863">
          <w:rPr>
            <w:noProof/>
            <w:webHidden/>
          </w:rPr>
          <w:t>12</w:t>
        </w:r>
        <w:r w:rsidRPr="00827171">
          <w:rPr>
            <w:noProof/>
            <w:webHidden/>
          </w:rPr>
          <w:fldChar w:fldCharType="end"/>
        </w:r>
      </w:hyperlink>
    </w:p>
    <w:p w14:paraId="77F48728" w14:textId="4DD9838C"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29" w:history="1">
        <w:r w:rsidRPr="00827171">
          <w:rPr>
            <w:rStyle w:val="Collegamentoipertestuale"/>
            <w:noProof/>
          </w:rPr>
          <w:t>3.3.</w:t>
        </w:r>
        <w:r w:rsidRPr="00827171">
          <w:rPr>
            <w:rFonts w:asciiTheme="minorHAnsi" w:eastAsiaTheme="minorEastAsia" w:hAnsiTheme="minorHAnsi"/>
            <w:noProof/>
            <w:sz w:val="22"/>
            <w:szCs w:val="22"/>
            <w:lang w:eastAsia="it-IT"/>
          </w:rPr>
          <w:tab/>
        </w:r>
        <w:r w:rsidRPr="00827171">
          <w:rPr>
            <w:rStyle w:val="Collegamentoipertestuale"/>
            <w:noProof/>
          </w:rPr>
          <w:t>Ricezione dei documenti informatici attraverso posta elettronica ordinaria</w:t>
        </w:r>
        <w:r w:rsidRPr="00827171">
          <w:rPr>
            <w:noProof/>
            <w:webHidden/>
          </w:rPr>
          <w:tab/>
        </w:r>
        <w:r w:rsidRPr="00827171">
          <w:rPr>
            <w:noProof/>
            <w:webHidden/>
          </w:rPr>
          <w:fldChar w:fldCharType="begin"/>
        </w:r>
        <w:r w:rsidRPr="00827171">
          <w:rPr>
            <w:noProof/>
            <w:webHidden/>
          </w:rPr>
          <w:instrText xml:space="preserve"> PAGEREF _Toc119595429 \h </w:instrText>
        </w:r>
        <w:r w:rsidR="00F01664" w:rsidRPr="00827171">
          <w:rPr>
            <w:noProof/>
            <w:webHidden/>
          </w:rPr>
        </w:r>
        <w:r w:rsidRPr="00827171">
          <w:rPr>
            <w:noProof/>
            <w:webHidden/>
          </w:rPr>
          <w:fldChar w:fldCharType="separate"/>
        </w:r>
        <w:r w:rsidR="003A1863">
          <w:rPr>
            <w:noProof/>
            <w:webHidden/>
          </w:rPr>
          <w:t>13</w:t>
        </w:r>
        <w:r w:rsidRPr="00827171">
          <w:rPr>
            <w:noProof/>
            <w:webHidden/>
          </w:rPr>
          <w:fldChar w:fldCharType="end"/>
        </w:r>
      </w:hyperlink>
    </w:p>
    <w:p w14:paraId="7AF20FE0" w14:textId="717F0022"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0" w:history="1">
        <w:r w:rsidRPr="00827171">
          <w:rPr>
            <w:rStyle w:val="Collegamentoipertestuale"/>
            <w:noProof/>
          </w:rPr>
          <w:t>3.4.</w:t>
        </w:r>
        <w:r w:rsidRPr="00827171">
          <w:rPr>
            <w:rFonts w:asciiTheme="minorHAnsi" w:eastAsiaTheme="minorEastAsia" w:hAnsiTheme="minorHAnsi"/>
            <w:noProof/>
            <w:sz w:val="22"/>
            <w:szCs w:val="22"/>
            <w:lang w:eastAsia="it-IT"/>
          </w:rPr>
          <w:tab/>
        </w:r>
        <w:r w:rsidRPr="00827171">
          <w:rPr>
            <w:rStyle w:val="Collegamentoipertestuale"/>
            <w:noProof/>
          </w:rPr>
          <w:t>Ricezione dei documenti tramite riferimenti esterni e file sharing</w:t>
        </w:r>
        <w:r w:rsidRPr="00827171">
          <w:rPr>
            <w:noProof/>
            <w:webHidden/>
          </w:rPr>
          <w:tab/>
        </w:r>
        <w:r w:rsidRPr="00827171">
          <w:rPr>
            <w:noProof/>
            <w:webHidden/>
          </w:rPr>
          <w:fldChar w:fldCharType="begin"/>
        </w:r>
        <w:r w:rsidRPr="00827171">
          <w:rPr>
            <w:noProof/>
            <w:webHidden/>
          </w:rPr>
          <w:instrText xml:space="preserve"> PAGEREF _Toc119595430 \h </w:instrText>
        </w:r>
        <w:r w:rsidR="00F01664" w:rsidRPr="00827171">
          <w:rPr>
            <w:noProof/>
            <w:webHidden/>
          </w:rPr>
        </w:r>
        <w:r w:rsidRPr="00827171">
          <w:rPr>
            <w:noProof/>
            <w:webHidden/>
          </w:rPr>
          <w:fldChar w:fldCharType="separate"/>
        </w:r>
        <w:r w:rsidR="003A1863">
          <w:rPr>
            <w:noProof/>
            <w:webHidden/>
          </w:rPr>
          <w:t>13</w:t>
        </w:r>
        <w:r w:rsidRPr="00827171">
          <w:rPr>
            <w:noProof/>
            <w:webHidden/>
          </w:rPr>
          <w:fldChar w:fldCharType="end"/>
        </w:r>
      </w:hyperlink>
    </w:p>
    <w:p w14:paraId="3357F871" w14:textId="7CCE55DB"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1" w:history="1">
        <w:r w:rsidRPr="00827171">
          <w:rPr>
            <w:rStyle w:val="Collegamentoipertestuale"/>
            <w:noProof/>
          </w:rPr>
          <w:t>3.5.</w:t>
        </w:r>
        <w:r w:rsidRPr="00827171">
          <w:rPr>
            <w:rFonts w:asciiTheme="minorHAnsi" w:eastAsiaTheme="minorEastAsia" w:hAnsiTheme="minorHAnsi"/>
            <w:noProof/>
            <w:sz w:val="22"/>
            <w:szCs w:val="22"/>
            <w:lang w:eastAsia="it-IT"/>
          </w:rPr>
          <w:tab/>
        </w:r>
        <w:r w:rsidRPr="00827171">
          <w:rPr>
            <w:rStyle w:val="Collegamentoipertestuale"/>
            <w:noProof/>
          </w:rPr>
          <w:t>Ricezione dei documenti attraverso i servizi on line</w:t>
        </w:r>
        <w:r w:rsidRPr="00827171">
          <w:rPr>
            <w:noProof/>
            <w:webHidden/>
          </w:rPr>
          <w:tab/>
        </w:r>
        <w:r w:rsidRPr="00827171">
          <w:rPr>
            <w:noProof/>
            <w:webHidden/>
          </w:rPr>
          <w:fldChar w:fldCharType="begin"/>
        </w:r>
        <w:r w:rsidRPr="00827171">
          <w:rPr>
            <w:noProof/>
            <w:webHidden/>
          </w:rPr>
          <w:instrText xml:space="preserve"> PAGEREF _Toc119595431 \h </w:instrText>
        </w:r>
        <w:r w:rsidR="00F01664" w:rsidRPr="00827171">
          <w:rPr>
            <w:noProof/>
            <w:webHidden/>
          </w:rPr>
        </w:r>
        <w:r w:rsidRPr="00827171">
          <w:rPr>
            <w:noProof/>
            <w:webHidden/>
          </w:rPr>
          <w:fldChar w:fldCharType="separate"/>
        </w:r>
        <w:r w:rsidR="003A1863">
          <w:rPr>
            <w:noProof/>
            <w:webHidden/>
          </w:rPr>
          <w:t>13</w:t>
        </w:r>
        <w:r w:rsidRPr="00827171">
          <w:rPr>
            <w:noProof/>
            <w:webHidden/>
          </w:rPr>
          <w:fldChar w:fldCharType="end"/>
        </w:r>
      </w:hyperlink>
    </w:p>
    <w:p w14:paraId="50E2C876" w14:textId="0212FD25"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2" w:history="1">
        <w:r w:rsidRPr="00827171">
          <w:rPr>
            <w:rStyle w:val="Collegamentoipertestuale"/>
            <w:noProof/>
          </w:rPr>
          <w:t>3.6.</w:t>
        </w:r>
        <w:r w:rsidRPr="00827171">
          <w:rPr>
            <w:rFonts w:asciiTheme="minorHAnsi" w:eastAsiaTheme="minorEastAsia" w:hAnsiTheme="minorHAnsi"/>
            <w:noProof/>
            <w:sz w:val="22"/>
            <w:szCs w:val="22"/>
            <w:lang w:eastAsia="it-IT"/>
          </w:rPr>
          <w:tab/>
        </w:r>
        <w:r w:rsidRPr="00827171">
          <w:rPr>
            <w:rStyle w:val="Collegamentoipertestuale"/>
            <w:noProof/>
          </w:rPr>
          <w:t>Ricezione dei documenti su supporto analogico</w:t>
        </w:r>
        <w:r w:rsidRPr="00827171">
          <w:rPr>
            <w:noProof/>
            <w:webHidden/>
          </w:rPr>
          <w:tab/>
        </w:r>
        <w:r w:rsidRPr="00827171">
          <w:rPr>
            <w:noProof/>
            <w:webHidden/>
          </w:rPr>
          <w:fldChar w:fldCharType="begin"/>
        </w:r>
        <w:r w:rsidRPr="00827171">
          <w:rPr>
            <w:noProof/>
            <w:webHidden/>
          </w:rPr>
          <w:instrText xml:space="preserve"> PAGEREF _Toc119595432 \h </w:instrText>
        </w:r>
        <w:r w:rsidR="00F01664" w:rsidRPr="00827171">
          <w:rPr>
            <w:noProof/>
            <w:webHidden/>
          </w:rPr>
        </w:r>
        <w:r w:rsidRPr="00827171">
          <w:rPr>
            <w:noProof/>
            <w:webHidden/>
          </w:rPr>
          <w:fldChar w:fldCharType="separate"/>
        </w:r>
        <w:r w:rsidR="003A1863">
          <w:rPr>
            <w:noProof/>
            <w:webHidden/>
          </w:rPr>
          <w:t>13</w:t>
        </w:r>
        <w:r w:rsidRPr="00827171">
          <w:rPr>
            <w:noProof/>
            <w:webHidden/>
          </w:rPr>
          <w:fldChar w:fldCharType="end"/>
        </w:r>
      </w:hyperlink>
    </w:p>
    <w:p w14:paraId="273146A9" w14:textId="0E90D5BB"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3" w:history="1">
        <w:r w:rsidRPr="00827171">
          <w:rPr>
            <w:rStyle w:val="Collegamentoipertestuale"/>
            <w:noProof/>
          </w:rPr>
          <w:t>3.7.</w:t>
        </w:r>
        <w:r w:rsidRPr="00827171">
          <w:rPr>
            <w:rFonts w:asciiTheme="minorHAnsi" w:eastAsiaTheme="minorEastAsia" w:hAnsiTheme="minorHAnsi"/>
            <w:noProof/>
            <w:sz w:val="22"/>
            <w:szCs w:val="22"/>
            <w:lang w:eastAsia="it-IT"/>
          </w:rPr>
          <w:tab/>
        </w:r>
        <w:r w:rsidRPr="00827171">
          <w:rPr>
            <w:rStyle w:val="Collegamentoipertestuale"/>
            <w:noProof/>
          </w:rPr>
          <w:t>Acquisizione dei documenti analogici</w:t>
        </w:r>
        <w:r w:rsidRPr="00827171">
          <w:rPr>
            <w:noProof/>
            <w:webHidden/>
          </w:rPr>
          <w:tab/>
        </w:r>
        <w:r w:rsidRPr="00827171">
          <w:rPr>
            <w:noProof/>
            <w:webHidden/>
          </w:rPr>
          <w:fldChar w:fldCharType="begin"/>
        </w:r>
        <w:r w:rsidRPr="00827171">
          <w:rPr>
            <w:noProof/>
            <w:webHidden/>
          </w:rPr>
          <w:instrText xml:space="preserve"> PAGEREF _Toc119595433 \h </w:instrText>
        </w:r>
        <w:r w:rsidR="00F01664" w:rsidRPr="00827171">
          <w:rPr>
            <w:noProof/>
            <w:webHidden/>
          </w:rPr>
        </w:r>
        <w:r w:rsidRPr="00827171">
          <w:rPr>
            <w:noProof/>
            <w:webHidden/>
          </w:rPr>
          <w:fldChar w:fldCharType="separate"/>
        </w:r>
        <w:r w:rsidR="003A1863">
          <w:rPr>
            <w:noProof/>
            <w:webHidden/>
          </w:rPr>
          <w:t>14</w:t>
        </w:r>
        <w:r w:rsidRPr="00827171">
          <w:rPr>
            <w:noProof/>
            <w:webHidden/>
          </w:rPr>
          <w:fldChar w:fldCharType="end"/>
        </w:r>
      </w:hyperlink>
    </w:p>
    <w:p w14:paraId="28709B89" w14:textId="4C3F00DA"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4" w:history="1">
        <w:r w:rsidRPr="00827171">
          <w:rPr>
            <w:rStyle w:val="Collegamentoipertestuale"/>
            <w:noProof/>
          </w:rPr>
          <w:t>3.8.</w:t>
        </w:r>
        <w:r w:rsidRPr="00827171">
          <w:rPr>
            <w:rFonts w:asciiTheme="minorHAnsi" w:eastAsiaTheme="minorEastAsia" w:hAnsiTheme="minorHAnsi"/>
            <w:noProof/>
            <w:sz w:val="22"/>
            <w:szCs w:val="22"/>
            <w:lang w:eastAsia="it-IT"/>
          </w:rPr>
          <w:tab/>
        </w:r>
        <w:r w:rsidRPr="00827171">
          <w:rPr>
            <w:rStyle w:val="Collegamentoipertestuale"/>
            <w:noProof/>
          </w:rPr>
          <w:t>Ricevute attestanti la ricezione dei documenti</w:t>
        </w:r>
        <w:r w:rsidRPr="00827171">
          <w:rPr>
            <w:noProof/>
            <w:webHidden/>
          </w:rPr>
          <w:tab/>
        </w:r>
        <w:r w:rsidRPr="00827171">
          <w:rPr>
            <w:noProof/>
            <w:webHidden/>
          </w:rPr>
          <w:fldChar w:fldCharType="begin"/>
        </w:r>
        <w:r w:rsidRPr="00827171">
          <w:rPr>
            <w:noProof/>
            <w:webHidden/>
          </w:rPr>
          <w:instrText xml:space="preserve"> PAGEREF _Toc119595434 \h </w:instrText>
        </w:r>
        <w:r w:rsidR="00F01664" w:rsidRPr="00827171">
          <w:rPr>
            <w:noProof/>
            <w:webHidden/>
          </w:rPr>
        </w:r>
        <w:r w:rsidRPr="00827171">
          <w:rPr>
            <w:noProof/>
            <w:webHidden/>
          </w:rPr>
          <w:fldChar w:fldCharType="separate"/>
        </w:r>
        <w:r w:rsidR="003A1863">
          <w:rPr>
            <w:noProof/>
            <w:webHidden/>
          </w:rPr>
          <w:t>14</w:t>
        </w:r>
        <w:r w:rsidRPr="00827171">
          <w:rPr>
            <w:noProof/>
            <w:webHidden/>
          </w:rPr>
          <w:fldChar w:fldCharType="end"/>
        </w:r>
      </w:hyperlink>
    </w:p>
    <w:p w14:paraId="030B9DF5" w14:textId="1BEC4608"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5" w:history="1">
        <w:r w:rsidRPr="00827171">
          <w:rPr>
            <w:rStyle w:val="Collegamentoipertestuale"/>
            <w:noProof/>
          </w:rPr>
          <w:t>3.9.</w:t>
        </w:r>
        <w:r w:rsidRPr="00827171">
          <w:rPr>
            <w:rFonts w:asciiTheme="minorHAnsi" w:eastAsiaTheme="minorEastAsia" w:hAnsiTheme="minorHAnsi"/>
            <w:noProof/>
            <w:sz w:val="22"/>
            <w:szCs w:val="22"/>
            <w:lang w:eastAsia="it-IT"/>
          </w:rPr>
          <w:tab/>
        </w:r>
        <w:r w:rsidRPr="00827171">
          <w:rPr>
            <w:rStyle w:val="Collegamentoipertestuale"/>
            <w:noProof/>
          </w:rPr>
          <w:t>Orari di apertura per il ricevimento della documentazione</w:t>
        </w:r>
        <w:r w:rsidRPr="00827171">
          <w:rPr>
            <w:noProof/>
            <w:webHidden/>
          </w:rPr>
          <w:tab/>
        </w:r>
        <w:r w:rsidRPr="00827171">
          <w:rPr>
            <w:noProof/>
            <w:webHidden/>
          </w:rPr>
          <w:fldChar w:fldCharType="begin"/>
        </w:r>
        <w:r w:rsidRPr="00827171">
          <w:rPr>
            <w:noProof/>
            <w:webHidden/>
          </w:rPr>
          <w:instrText xml:space="preserve"> PAGEREF _Toc119595435 \h </w:instrText>
        </w:r>
        <w:r w:rsidR="00F01664" w:rsidRPr="00827171">
          <w:rPr>
            <w:noProof/>
            <w:webHidden/>
          </w:rPr>
        </w:r>
        <w:r w:rsidRPr="00827171">
          <w:rPr>
            <w:noProof/>
            <w:webHidden/>
          </w:rPr>
          <w:fldChar w:fldCharType="separate"/>
        </w:r>
        <w:r w:rsidR="003A1863">
          <w:rPr>
            <w:noProof/>
            <w:webHidden/>
          </w:rPr>
          <w:t>14</w:t>
        </w:r>
        <w:r w:rsidRPr="00827171">
          <w:rPr>
            <w:noProof/>
            <w:webHidden/>
          </w:rPr>
          <w:fldChar w:fldCharType="end"/>
        </w:r>
      </w:hyperlink>
    </w:p>
    <w:p w14:paraId="6FB7628B" w14:textId="17996CF7" w:rsidR="00827171" w:rsidRPr="008C7C0C"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36" w:history="1">
        <w:r w:rsidRPr="008C7C0C">
          <w:rPr>
            <w:rStyle w:val="Collegamentoipertestuale"/>
            <w:noProof/>
          </w:rPr>
          <w:t>3.10.</w:t>
        </w:r>
        <w:r w:rsidRPr="008C7C0C">
          <w:rPr>
            <w:rFonts w:asciiTheme="minorHAnsi" w:eastAsiaTheme="minorEastAsia" w:hAnsiTheme="minorHAnsi"/>
            <w:noProof/>
            <w:sz w:val="22"/>
            <w:szCs w:val="22"/>
            <w:lang w:eastAsia="it-IT"/>
          </w:rPr>
          <w:tab/>
        </w:r>
        <w:r w:rsidRPr="008C7C0C">
          <w:rPr>
            <w:rStyle w:val="Collegamentoipertestuale"/>
            <w:noProof/>
          </w:rPr>
          <w:t>Documenti arrivati senza lettera di accompagnamento</w:t>
        </w:r>
        <w:r w:rsidRPr="008C7C0C">
          <w:rPr>
            <w:noProof/>
            <w:webHidden/>
          </w:rPr>
          <w:tab/>
        </w:r>
        <w:r w:rsidRPr="008C7C0C">
          <w:rPr>
            <w:noProof/>
            <w:webHidden/>
          </w:rPr>
          <w:fldChar w:fldCharType="begin"/>
        </w:r>
        <w:r w:rsidRPr="008C7C0C">
          <w:rPr>
            <w:noProof/>
            <w:webHidden/>
          </w:rPr>
          <w:instrText xml:space="preserve"> PAGEREF _Toc119595436 \h </w:instrText>
        </w:r>
        <w:r w:rsidR="00F01664" w:rsidRPr="008C7C0C">
          <w:rPr>
            <w:noProof/>
            <w:webHidden/>
          </w:rPr>
        </w:r>
        <w:r w:rsidRPr="008C7C0C">
          <w:rPr>
            <w:noProof/>
            <w:webHidden/>
          </w:rPr>
          <w:fldChar w:fldCharType="separate"/>
        </w:r>
        <w:r w:rsidR="003A1863">
          <w:rPr>
            <w:noProof/>
            <w:webHidden/>
          </w:rPr>
          <w:t>15</w:t>
        </w:r>
        <w:r w:rsidRPr="008C7C0C">
          <w:rPr>
            <w:noProof/>
            <w:webHidden/>
          </w:rPr>
          <w:fldChar w:fldCharType="end"/>
        </w:r>
      </w:hyperlink>
    </w:p>
    <w:p w14:paraId="694C6495" w14:textId="3C4F57A3" w:rsidR="00827171" w:rsidRPr="008C7C0C"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37" w:history="1">
        <w:r w:rsidRPr="008C7C0C">
          <w:rPr>
            <w:rStyle w:val="Collegamentoipertestuale"/>
            <w:noProof/>
          </w:rPr>
          <w:t>4.</w:t>
        </w:r>
        <w:r w:rsidRPr="008C7C0C">
          <w:rPr>
            <w:rFonts w:asciiTheme="minorHAnsi" w:eastAsiaTheme="minorEastAsia" w:hAnsiTheme="minorHAnsi"/>
            <w:noProof/>
            <w:sz w:val="22"/>
            <w:szCs w:val="22"/>
            <w:lang w:eastAsia="it-IT"/>
          </w:rPr>
          <w:tab/>
        </w:r>
        <w:r w:rsidRPr="008C7C0C">
          <w:rPr>
            <w:rStyle w:val="Collegamentoipertestuale"/>
            <w:noProof/>
          </w:rPr>
          <w:t>Registrazione dei documenti</w:t>
        </w:r>
        <w:r w:rsidRPr="008C7C0C">
          <w:rPr>
            <w:noProof/>
            <w:webHidden/>
          </w:rPr>
          <w:tab/>
        </w:r>
        <w:r w:rsidRPr="008C7C0C">
          <w:rPr>
            <w:noProof/>
            <w:webHidden/>
          </w:rPr>
          <w:fldChar w:fldCharType="begin"/>
        </w:r>
        <w:r w:rsidRPr="008C7C0C">
          <w:rPr>
            <w:noProof/>
            <w:webHidden/>
          </w:rPr>
          <w:instrText xml:space="preserve"> PAGEREF _Toc119595437 \h </w:instrText>
        </w:r>
        <w:r w:rsidR="00F01664" w:rsidRPr="008C7C0C">
          <w:rPr>
            <w:noProof/>
            <w:webHidden/>
          </w:rPr>
        </w:r>
        <w:r w:rsidRPr="008C7C0C">
          <w:rPr>
            <w:noProof/>
            <w:webHidden/>
          </w:rPr>
          <w:fldChar w:fldCharType="separate"/>
        </w:r>
        <w:r w:rsidR="003A1863">
          <w:rPr>
            <w:noProof/>
            <w:webHidden/>
          </w:rPr>
          <w:t>16</w:t>
        </w:r>
        <w:r w:rsidRPr="008C7C0C">
          <w:rPr>
            <w:noProof/>
            <w:webHidden/>
          </w:rPr>
          <w:fldChar w:fldCharType="end"/>
        </w:r>
      </w:hyperlink>
    </w:p>
    <w:p w14:paraId="32BBA33D" w14:textId="53122E24" w:rsidR="00827171" w:rsidRPr="008C7C0C"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8" w:history="1">
        <w:r w:rsidRPr="008C7C0C">
          <w:rPr>
            <w:rStyle w:val="Collegamentoipertestuale"/>
            <w:noProof/>
          </w:rPr>
          <w:t>4.1.</w:t>
        </w:r>
        <w:r w:rsidRPr="008C7C0C">
          <w:rPr>
            <w:rFonts w:asciiTheme="minorHAnsi" w:eastAsiaTheme="minorEastAsia" w:hAnsiTheme="minorHAnsi"/>
            <w:noProof/>
            <w:sz w:val="22"/>
            <w:szCs w:val="22"/>
            <w:lang w:eastAsia="it-IT"/>
          </w:rPr>
          <w:tab/>
        </w:r>
        <w:r w:rsidRPr="008C7C0C">
          <w:rPr>
            <w:rStyle w:val="Collegamentoipertestuale"/>
            <w:noProof/>
          </w:rPr>
          <w:t xml:space="preserve">Registro giornaliero </w:t>
        </w:r>
        <w:r w:rsidRPr="008C7C0C">
          <w:rPr>
            <w:noProof/>
            <w:webHidden/>
          </w:rPr>
          <w:tab/>
        </w:r>
        <w:r w:rsidRPr="008C7C0C">
          <w:rPr>
            <w:noProof/>
            <w:webHidden/>
          </w:rPr>
          <w:fldChar w:fldCharType="begin"/>
        </w:r>
        <w:r w:rsidRPr="008C7C0C">
          <w:rPr>
            <w:noProof/>
            <w:webHidden/>
          </w:rPr>
          <w:instrText xml:space="preserve"> PAGEREF _Toc119595438 \h </w:instrText>
        </w:r>
        <w:r w:rsidR="00F01664" w:rsidRPr="008C7C0C">
          <w:rPr>
            <w:noProof/>
            <w:webHidden/>
          </w:rPr>
        </w:r>
        <w:r w:rsidRPr="008C7C0C">
          <w:rPr>
            <w:noProof/>
            <w:webHidden/>
          </w:rPr>
          <w:fldChar w:fldCharType="separate"/>
        </w:r>
        <w:r w:rsidR="003A1863">
          <w:rPr>
            <w:noProof/>
            <w:webHidden/>
          </w:rPr>
          <w:t>16</w:t>
        </w:r>
        <w:r w:rsidRPr="008C7C0C">
          <w:rPr>
            <w:noProof/>
            <w:webHidden/>
          </w:rPr>
          <w:fldChar w:fldCharType="end"/>
        </w:r>
      </w:hyperlink>
    </w:p>
    <w:p w14:paraId="63721F58" w14:textId="1F5754FE"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39" w:history="1">
        <w:r w:rsidRPr="008C7C0C">
          <w:rPr>
            <w:rStyle w:val="Collegamentoipertestuale"/>
            <w:noProof/>
          </w:rPr>
          <w:t>4.2.</w:t>
        </w:r>
        <w:r w:rsidRPr="008C7C0C">
          <w:rPr>
            <w:rFonts w:asciiTheme="minorHAnsi" w:eastAsiaTheme="minorEastAsia" w:hAnsiTheme="minorHAnsi"/>
            <w:noProof/>
            <w:sz w:val="22"/>
            <w:szCs w:val="22"/>
            <w:lang w:eastAsia="it-IT"/>
          </w:rPr>
          <w:tab/>
        </w:r>
        <w:r w:rsidRPr="008C7C0C">
          <w:rPr>
            <w:rStyle w:val="Collegamentoipertestuale"/>
            <w:noProof/>
          </w:rPr>
          <w:t>Registro di emergenza</w:t>
        </w:r>
        <w:r w:rsidRPr="008C7C0C">
          <w:rPr>
            <w:noProof/>
            <w:webHidden/>
          </w:rPr>
          <w:tab/>
        </w:r>
        <w:r w:rsidRPr="008C7C0C">
          <w:rPr>
            <w:noProof/>
            <w:webHidden/>
          </w:rPr>
          <w:fldChar w:fldCharType="begin"/>
        </w:r>
        <w:r w:rsidRPr="008C7C0C">
          <w:rPr>
            <w:noProof/>
            <w:webHidden/>
          </w:rPr>
          <w:instrText xml:space="preserve"> PAGEREF _Toc119595439 \h </w:instrText>
        </w:r>
        <w:r w:rsidR="00F01664" w:rsidRPr="008C7C0C">
          <w:rPr>
            <w:noProof/>
            <w:webHidden/>
          </w:rPr>
        </w:r>
        <w:r w:rsidRPr="008C7C0C">
          <w:rPr>
            <w:noProof/>
            <w:webHidden/>
          </w:rPr>
          <w:fldChar w:fldCharType="separate"/>
        </w:r>
        <w:r w:rsidR="003A1863">
          <w:rPr>
            <w:noProof/>
            <w:webHidden/>
          </w:rPr>
          <w:t>16</w:t>
        </w:r>
        <w:r w:rsidRPr="008C7C0C">
          <w:rPr>
            <w:noProof/>
            <w:webHidden/>
          </w:rPr>
          <w:fldChar w:fldCharType="end"/>
        </w:r>
      </w:hyperlink>
    </w:p>
    <w:p w14:paraId="2C29580C" w14:textId="462CE1E8"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0" w:history="1">
        <w:r w:rsidRPr="00827171">
          <w:rPr>
            <w:rStyle w:val="Collegamentoipertestuale"/>
            <w:noProof/>
          </w:rPr>
          <w:t>4.3.</w:t>
        </w:r>
        <w:r w:rsidRPr="00827171">
          <w:rPr>
            <w:rFonts w:asciiTheme="minorHAnsi" w:eastAsiaTheme="minorEastAsia" w:hAnsiTheme="minorHAnsi"/>
            <w:noProof/>
            <w:sz w:val="22"/>
            <w:szCs w:val="22"/>
            <w:lang w:eastAsia="it-IT"/>
          </w:rPr>
          <w:tab/>
        </w:r>
        <w:r w:rsidRPr="00827171">
          <w:rPr>
            <w:rStyle w:val="Collegamentoipertestuale"/>
            <w:noProof/>
          </w:rPr>
          <w:t>Documenti soggetti a registrazione di protocollo</w:t>
        </w:r>
        <w:r w:rsidRPr="00827171">
          <w:rPr>
            <w:noProof/>
            <w:webHidden/>
          </w:rPr>
          <w:tab/>
        </w:r>
        <w:r w:rsidRPr="00827171">
          <w:rPr>
            <w:noProof/>
            <w:webHidden/>
          </w:rPr>
          <w:fldChar w:fldCharType="begin"/>
        </w:r>
        <w:r w:rsidRPr="00827171">
          <w:rPr>
            <w:noProof/>
            <w:webHidden/>
          </w:rPr>
          <w:instrText xml:space="preserve"> PAGEREF _Toc119595440 \h </w:instrText>
        </w:r>
        <w:r w:rsidR="00F01664" w:rsidRPr="00827171">
          <w:rPr>
            <w:noProof/>
            <w:webHidden/>
          </w:rPr>
        </w:r>
        <w:r w:rsidRPr="00827171">
          <w:rPr>
            <w:noProof/>
            <w:webHidden/>
          </w:rPr>
          <w:fldChar w:fldCharType="separate"/>
        </w:r>
        <w:r w:rsidR="003A1863">
          <w:rPr>
            <w:noProof/>
            <w:webHidden/>
          </w:rPr>
          <w:t>16</w:t>
        </w:r>
        <w:r w:rsidRPr="00827171">
          <w:rPr>
            <w:noProof/>
            <w:webHidden/>
          </w:rPr>
          <w:fldChar w:fldCharType="end"/>
        </w:r>
      </w:hyperlink>
    </w:p>
    <w:p w14:paraId="49239F79" w14:textId="24A7A2E8"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1" w:history="1">
        <w:r w:rsidRPr="00827171">
          <w:rPr>
            <w:rStyle w:val="Collegamentoipertestuale"/>
            <w:noProof/>
          </w:rPr>
          <w:t>4.4.</w:t>
        </w:r>
        <w:r w:rsidRPr="00827171">
          <w:rPr>
            <w:rFonts w:asciiTheme="minorHAnsi" w:eastAsiaTheme="minorEastAsia" w:hAnsiTheme="minorHAnsi"/>
            <w:noProof/>
            <w:sz w:val="22"/>
            <w:szCs w:val="22"/>
            <w:lang w:eastAsia="it-IT"/>
          </w:rPr>
          <w:tab/>
        </w:r>
        <w:r w:rsidRPr="00827171">
          <w:rPr>
            <w:rStyle w:val="Collegamentoipertestuale"/>
            <w:noProof/>
          </w:rPr>
          <w:t>Documenti non soggetti a registrazione di protocollo</w:t>
        </w:r>
        <w:r w:rsidRPr="00827171">
          <w:rPr>
            <w:noProof/>
            <w:webHidden/>
          </w:rPr>
          <w:tab/>
        </w:r>
        <w:r w:rsidRPr="00827171">
          <w:rPr>
            <w:noProof/>
            <w:webHidden/>
          </w:rPr>
          <w:fldChar w:fldCharType="begin"/>
        </w:r>
        <w:r w:rsidRPr="00827171">
          <w:rPr>
            <w:noProof/>
            <w:webHidden/>
          </w:rPr>
          <w:instrText xml:space="preserve"> PAGEREF _Toc119595441 \h </w:instrText>
        </w:r>
        <w:r w:rsidR="00F01664" w:rsidRPr="00827171">
          <w:rPr>
            <w:noProof/>
            <w:webHidden/>
          </w:rPr>
        </w:r>
        <w:r w:rsidRPr="00827171">
          <w:rPr>
            <w:noProof/>
            <w:webHidden/>
          </w:rPr>
          <w:fldChar w:fldCharType="separate"/>
        </w:r>
        <w:r w:rsidR="003A1863">
          <w:rPr>
            <w:noProof/>
            <w:webHidden/>
          </w:rPr>
          <w:t>16</w:t>
        </w:r>
        <w:r w:rsidRPr="00827171">
          <w:rPr>
            <w:noProof/>
            <w:webHidden/>
          </w:rPr>
          <w:fldChar w:fldCharType="end"/>
        </w:r>
      </w:hyperlink>
    </w:p>
    <w:p w14:paraId="76A9B9FF" w14:textId="6F950DC9"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2" w:history="1">
        <w:r w:rsidRPr="00827171">
          <w:rPr>
            <w:rStyle w:val="Collegamentoipertestuale"/>
            <w:noProof/>
          </w:rPr>
          <w:t>4.5.</w:t>
        </w:r>
        <w:r w:rsidRPr="00827171">
          <w:rPr>
            <w:rFonts w:asciiTheme="minorHAnsi" w:eastAsiaTheme="minorEastAsia" w:hAnsiTheme="minorHAnsi"/>
            <w:noProof/>
            <w:sz w:val="22"/>
            <w:szCs w:val="22"/>
            <w:lang w:eastAsia="it-IT"/>
          </w:rPr>
          <w:tab/>
        </w:r>
        <w:r w:rsidRPr="00827171">
          <w:rPr>
            <w:rStyle w:val="Collegamentoipertestuale"/>
            <w:noProof/>
          </w:rPr>
          <w:t>Protocollazione di documenti interni</w:t>
        </w:r>
        <w:r w:rsidRPr="00827171">
          <w:rPr>
            <w:noProof/>
            <w:webHidden/>
          </w:rPr>
          <w:tab/>
        </w:r>
        <w:r w:rsidRPr="00827171">
          <w:rPr>
            <w:noProof/>
            <w:webHidden/>
          </w:rPr>
          <w:fldChar w:fldCharType="begin"/>
        </w:r>
        <w:r w:rsidRPr="00827171">
          <w:rPr>
            <w:noProof/>
            <w:webHidden/>
          </w:rPr>
          <w:instrText xml:space="preserve"> PAGEREF _Toc119595442 \h </w:instrText>
        </w:r>
        <w:r w:rsidR="00F01664" w:rsidRPr="00827171">
          <w:rPr>
            <w:noProof/>
            <w:webHidden/>
          </w:rPr>
        </w:r>
        <w:r w:rsidRPr="00827171">
          <w:rPr>
            <w:noProof/>
            <w:webHidden/>
          </w:rPr>
          <w:fldChar w:fldCharType="separate"/>
        </w:r>
        <w:r w:rsidR="003A1863">
          <w:rPr>
            <w:noProof/>
            <w:webHidden/>
          </w:rPr>
          <w:t>17</w:t>
        </w:r>
        <w:r w:rsidRPr="00827171">
          <w:rPr>
            <w:noProof/>
            <w:webHidden/>
          </w:rPr>
          <w:fldChar w:fldCharType="end"/>
        </w:r>
      </w:hyperlink>
    </w:p>
    <w:p w14:paraId="6851720E" w14:textId="355989BD"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3" w:history="1">
        <w:r w:rsidRPr="00827171">
          <w:rPr>
            <w:rStyle w:val="Collegamentoipertestuale"/>
            <w:noProof/>
          </w:rPr>
          <w:t>4.6.</w:t>
        </w:r>
        <w:r w:rsidRPr="00827171">
          <w:rPr>
            <w:rFonts w:asciiTheme="minorHAnsi" w:eastAsiaTheme="minorEastAsia" w:hAnsiTheme="minorHAnsi"/>
            <w:noProof/>
            <w:sz w:val="22"/>
            <w:szCs w:val="22"/>
            <w:lang w:eastAsia="it-IT"/>
          </w:rPr>
          <w:tab/>
        </w:r>
        <w:r w:rsidRPr="00827171">
          <w:rPr>
            <w:rStyle w:val="Collegamentoipertestuale"/>
            <w:noProof/>
          </w:rPr>
          <w:t>Protocollo Riservato</w:t>
        </w:r>
        <w:r w:rsidRPr="00827171">
          <w:rPr>
            <w:noProof/>
            <w:webHidden/>
          </w:rPr>
          <w:tab/>
        </w:r>
        <w:r w:rsidRPr="00827171">
          <w:rPr>
            <w:noProof/>
            <w:webHidden/>
          </w:rPr>
          <w:fldChar w:fldCharType="begin"/>
        </w:r>
        <w:r w:rsidRPr="00827171">
          <w:rPr>
            <w:noProof/>
            <w:webHidden/>
          </w:rPr>
          <w:instrText xml:space="preserve"> PAGEREF _Toc119595443 \h </w:instrText>
        </w:r>
        <w:r w:rsidR="00F01664" w:rsidRPr="00827171">
          <w:rPr>
            <w:noProof/>
            <w:webHidden/>
          </w:rPr>
        </w:r>
        <w:r w:rsidRPr="00827171">
          <w:rPr>
            <w:noProof/>
            <w:webHidden/>
          </w:rPr>
          <w:fldChar w:fldCharType="separate"/>
        </w:r>
        <w:r w:rsidR="003A1863">
          <w:rPr>
            <w:noProof/>
            <w:webHidden/>
          </w:rPr>
          <w:t>17</w:t>
        </w:r>
        <w:r w:rsidRPr="00827171">
          <w:rPr>
            <w:noProof/>
            <w:webHidden/>
          </w:rPr>
          <w:fldChar w:fldCharType="end"/>
        </w:r>
      </w:hyperlink>
    </w:p>
    <w:p w14:paraId="17917E32" w14:textId="46C45310"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4" w:history="1">
        <w:r w:rsidRPr="00827171">
          <w:rPr>
            <w:rStyle w:val="Collegamentoipertestuale"/>
            <w:noProof/>
          </w:rPr>
          <w:t>4.7.</w:t>
        </w:r>
        <w:r w:rsidRPr="00827171">
          <w:rPr>
            <w:rFonts w:asciiTheme="minorHAnsi" w:eastAsiaTheme="minorEastAsia" w:hAnsiTheme="minorHAnsi"/>
            <w:noProof/>
            <w:sz w:val="22"/>
            <w:szCs w:val="22"/>
            <w:lang w:eastAsia="it-IT"/>
          </w:rPr>
          <w:tab/>
        </w:r>
        <w:r w:rsidRPr="00827171">
          <w:rPr>
            <w:rStyle w:val="Collegamentoipertestuale"/>
            <w:noProof/>
          </w:rPr>
          <w:t>Registrazione di protocollo dei documenti ricevuti e spediti</w:t>
        </w:r>
        <w:r w:rsidRPr="00827171">
          <w:rPr>
            <w:noProof/>
            <w:webHidden/>
          </w:rPr>
          <w:tab/>
        </w:r>
        <w:r w:rsidRPr="00827171">
          <w:rPr>
            <w:noProof/>
            <w:webHidden/>
          </w:rPr>
          <w:fldChar w:fldCharType="begin"/>
        </w:r>
        <w:r w:rsidRPr="00827171">
          <w:rPr>
            <w:noProof/>
            <w:webHidden/>
          </w:rPr>
          <w:instrText xml:space="preserve"> PAGEREF _Toc119595444 \h </w:instrText>
        </w:r>
        <w:r w:rsidR="00F01664" w:rsidRPr="00827171">
          <w:rPr>
            <w:noProof/>
            <w:webHidden/>
          </w:rPr>
        </w:r>
        <w:r w:rsidRPr="00827171">
          <w:rPr>
            <w:noProof/>
            <w:webHidden/>
          </w:rPr>
          <w:fldChar w:fldCharType="separate"/>
        </w:r>
        <w:r w:rsidR="003A1863">
          <w:rPr>
            <w:noProof/>
            <w:webHidden/>
          </w:rPr>
          <w:t>17</w:t>
        </w:r>
        <w:r w:rsidRPr="00827171">
          <w:rPr>
            <w:noProof/>
            <w:webHidden/>
          </w:rPr>
          <w:fldChar w:fldCharType="end"/>
        </w:r>
      </w:hyperlink>
    </w:p>
    <w:p w14:paraId="43A30859" w14:textId="241F27B1"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5" w:history="1">
        <w:r w:rsidRPr="00827171">
          <w:rPr>
            <w:rStyle w:val="Collegamentoipertestuale"/>
            <w:noProof/>
          </w:rPr>
          <w:t>4.8.</w:t>
        </w:r>
        <w:r w:rsidRPr="00827171">
          <w:rPr>
            <w:rFonts w:asciiTheme="minorHAnsi" w:eastAsiaTheme="minorEastAsia" w:hAnsiTheme="minorHAnsi"/>
            <w:noProof/>
            <w:sz w:val="22"/>
            <w:szCs w:val="22"/>
            <w:lang w:eastAsia="it-IT"/>
          </w:rPr>
          <w:tab/>
        </w:r>
        <w:r w:rsidRPr="00827171">
          <w:rPr>
            <w:rStyle w:val="Collegamentoipertestuale"/>
            <w:noProof/>
          </w:rPr>
          <w:t>Formazione dei registri e repertori informatici particolari</w:t>
        </w:r>
        <w:r w:rsidRPr="00827171">
          <w:rPr>
            <w:noProof/>
            <w:webHidden/>
          </w:rPr>
          <w:tab/>
        </w:r>
        <w:r w:rsidRPr="00827171">
          <w:rPr>
            <w:noProof/>
            <w:webHidden/>
          </w:rPr>
          <w:fldChar w:fldCharType="begin"/>
        </w:r>
        <w:r w:rsidRPr="00827171">
          <w:rPr>
            <w:noProof/>
            <w:webHidden/>
          </w:rPr>
          <w:instrText xml:space="preserve"> PAGEREF _Toc119595445 \h </w:instrText>
        </w:r>
        <w:r w:rsidR="00F01664" w:rsidRPr="00827171">
          <w:rPr>
            <w:noProof/>
            <w:webHidden/>
          </w:rPr>
        </w:r>
        <w:r w:rsidRPr="00827171">
          <w:rPr>
            <w:noProof/>
            <w:webHidden/>
          </w:rPr>
          <w:fldChar w:fldCharType="separate"/>
        </w:r>
        <w:r w:rsidR="003A1863">
          <w:rPr>
            <w:noProof/>
            <w:webHidden/>
          </w:rPr>
          <w:t>18</w:t>
        </w:r>
        <w:r w:rsidRPr="00827171">
          <w:rPr>
            <w:noProof/>
            <w:webHidden/>
          </w:rPr>
          <w:fldChar w:fldCharType="end"/>
        </w:r>
      </w:hyperlink>
    </w:p>
    <w:p w14:paraId="60842369" w14:textId="432ED4CA"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46" w:history="1">
        <w:r w:rsidRPr="00827171">
          <w:rPr>
            <w:rStyle w:val="Collegamentoipertestuale"/>
            <w:noProof/>
          </w:rPr>
          <w:t>4.9.</w:t>
        </w:r>
        <w:r w:rsidRPr="00827171">
          <w:rPr>
            <w:rFonts w:asciiTheme="minorHAnsi" w:eastAsiaTheme="minorEastAsia" w:hAnsiTheme="minorHAnsi"/>
            <w:noProof/>
            <w:sz w:val="22"/>
            <w:szCs w:val="22"/>
            <w:lang w:eastAsia="it-IT"/>
          </w:rPr>
          <w:tab/>
        </w:r>
        <w:r w:rsidRPr="00827171">
          <w:rPr>
            <w:rStyle w:val="Collegamentoipertestuale"/>
            <w:noProof/>
          </w:rPr>
          <w:t>Registrazione degli allegati</w:t>
        </w:r>
        <w:r w:rsidRPr="00827171">
          <w:rPr>
            <w:noProof/>
            <w:webHidden/>
          </w:rPr>
          <w:tab/>
        </w:r>
        <w:r w:rsidRPr="00827171">
          <w:rPr>
            <w:noProof/>
            <w:webHidden/>
          </w:rPr>
          <w:fldChar w:fldCharType="begin"/>
        </w:r>
        <w:r w:rsidRPr="00827171">
          <w:rPr>
            <w:noProof/>
            <w:webHidden/>
          </w:rPr>
          <w:instrText xml:space="preserve"> PAGEREF _Toc119595446 \h </w:instrText>
        </w:r>
        <w:r w:rsidR="00F01664" w:rsidRPr="00827171">
          <w:rPr>
            <w:noProof/>
            <w:webHidden/>
          </w:rPr>
        </w:r>
        <w:r w:rsidRPr="00827171">
          <w:rPr>
            <w:noProof/>
            <w:webHidden/>
          </w:rPr>
          <w:fldChar w:fldCharType="separate"/>
        </w:r>
        <w:r w:rsidR="003A1863">
          <w:rPr>
            <w:noProof/>
            <w:webHidden/>
          </w:rPr>
          <w:t>18</w:t>
        </w:r>
        <w:r w:rsidRPr="00827171">
          <w:rPr>
            <w:noProof/>
            <w:webHidden/>
          </w:rPr>
          <w:fldChar w:fldCharType="end"/>
        </w:r>
      </w:hyperlink>
    </w:p>
    <w:p w14:paraId="484F4E42" w14:textId="5D4EE2A3"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47" w:history="1">
        <w:r w:rsidRPr="00827171">
          <w:rPr>
            <w:rStyle w:val="Collegamentoipertestuale"/>
            <w:noProof/>
          </w:rPr>
          <w:t>4.10.</w:t>
        </w:r>
        <w:r w:rsidRPr="00827171">
          <w:rPr>
            <w:rFonts w:asciiTheme="minorHAnsi" w:eastAsiaTheme="minorEastAsia" w:hAnsiTheme="minorHAnsi"/>
            <w:noProof/>
            <w:sz w:val="22"/>
            <w:szCs w:val="22"/>
            <w:lang w:eastAsia="it-IT"/>
          </w:rPr>
          <w:tab/>
        </w:r>
        <w:r w:rsidRPr="00827171">
          <w:rPr>
            <w:rStyle w:val="Collegamentoipertestuale"/>
            <w:noProof/>
          </w:rPr>
          <w:t>Compilazione del campo oggetto del protocollo e del repertorio dei fascicoli</w:t>
        </w:r>
        <w:r w:rsidRPr="00827171">
          <w:rPr>
            <w:noProof/>
            <w:webHidden/>
          </w:rPr>
          <w:tab/>
        </w:r>
        <w:r w:rsidRPr="00827171">
          <w:rPr>
            <w:noProof/>
            <w:webHidden/>
          </w:rPr>
          <w:fldChar w:fldCharType="begin"/>
        </w:r>
        <w:r w:rsidRPr="00827171">
          <w:rPr>
            <w:noProof/>
            <w:webHidden/>
          </w:rPr>
          <w:instrText xml:space="preserve"> PAGEREF _Toc119595447 \h </w:instrText>
        </w:r>
        <w:r w:rsidR="00F01664" w:rsidRPr="00827171">
          <w:rPr>
            <w:noProof/>
            <w:webHidden/>
          </w:rPr>
        </w:r>
        <w:r w:rsidRPr="00827171">
          <w:rPr>
            <w:noProof/>
            <w:webHidden/>
          </w:rPr>
          <w:fldChar w:fldCharType="separate"/>
        </w:r>
        <w:r w:rsidR="003A1863">
          <w:rPr>
            <w:noProof/>
            <w:webHidden/>
          </w:rPr>
          <w:t>19</w:t>
        </w:r>
        <w:r w:rsidRPr="00827171">
          <w:rPr>
            <w:noProof/>
            <w:webHidden/>
          </w:rPr>
          <w:fldChar w:fldCharType="end"/>
        </w:r>
      </w:hyperlink>
    </w:p>
    <w:p w14:paraId="257A0F06" w14:textId="21BE7BCA"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48" w:history="1">
        <w:r w:rsidRPr="00827171">
          <w:rPr>
            <w:rStyle w:val="Collegamentoipertestuale"/>
            <w:noProof/>
          </w:rPr>
          <w:t>4.11.</w:t>
        </w:r>
        <w:r w:rsidRPr="00827171">
          <w:rPr>
            <w:rFonts w:asciiTheme="minorHAnsi" w:eastAsiaTheme="minorEastAsia" w:hAnsiTheme="minorHAnsi"/>
            <w:noProof/>
            <w:sz w:val="22"/>
            <w:szCs w:val="22"/>
            <w:lang w:eastAsia="it-IT"/>
          </w:rPr>
          <w:tab/>
        </w:r>
        <w:r w:rsidRPr="00827171">
          <w:rPr>
            <w:rStyle w:val="Collegamentoipertestuale"/>
            <w:noProof/>
          </w:rPr>
          <w:t>Segnatura di protocollo</w:t>
        </w:r>
        <w:r w:rsidRPr="00827171">
          <w:rPr>
            <w:noProof/>
            <w:webHidden/>
          </w:rPr>
          <w:tab/>
        </w:r>
        <w:r w:rsidRPr="00827171">
          <w:rPr>
            <w:noProof/>
            <w:webHidden/>
          </w:rPr>
          <w:fldChar w:fldCharType="begin"/>
        </w:r>
        <w:r w:rsidRPr="00827171">
          <w:rPr>
            <w:noProof/>
            <w:webHidden/>
          </w:rPr>
          <w:instrText xml:space="preserve"> PAGEREF _Toc119595448 \h </w:instrText>
        </w:r>
        <w:r w:rsidR="00F01664" w:rsidRPr="00827171">
          <w:rPr>
            <w:noProof/>
            <w:webHidden/>
          </w:rPr>
        </w:r>
        <w:r w:rsidRPr="00827171">
          <w:rPr>
            <w:noProof/>
            <w:webHidden/>
          </w:rPr>
          <w:fldChar w:fldCharType="separate"/>
        </w:r>
        <w:r w:rsidR="003A1863">
          <w:rPr>
            <w:noProof/>
            <w:webHidden/>
          </w:rPr>
          <w:t>19</w:t>
        </w:r>
        <w:r w:rsidRPr="00827171">
          <w:rPr>
            <w:noProof/>
            <w:webHidden/>
          </w:rPr>
          <w:fldChar w:fldCharType="end"/>
        </w:r>
      </w:hyperlink>
    </w:p>
    <w:p w14:paraId="569F12E0" w14:textId="41A395D0"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49" w:history="1">
        <w:r w:rsidRPr="00827171">
          <w:rPr>
            <w:rStyle w:val="Collegamentoipertestuale"/>
            <w:noProof/>
          </w:rPr>
          <w:t>4.12.</w:t>
        </w:r>
        <w:r w:rsidRPr="00827171">
          <w:rPr>
            <w:rFonts w:asciiTheme="minorHAnsi" w:eastAsiaTheme="minorEastAsia" w:hAnsiTheme="minorHAnsi"/>
            <w:noProof/>
            <w:sz w:val="22"/>
            <w:szCs w:val="22"/>
            <w:lang w:eastAsia="it-IT"/>
          </w:rPr>
          <w:tab/>
        </w:r>
        <w:r w:rsidRPr="00827171">
          <w:rPr>
            <w:rStyle w:val="Collegamentoipertestuale"/>
            <w:noProof/>
          </w:rPr>
          <w:t>Annullamento delle registrazioni di protocollo</w:t>
        </w:r>
        <w:r w:rsidRPr="00827171">
          <w:rPr>
            <w:noProof/>
            <w:webHidden/>
          </w:rPr>
          <w:tab/>
        </w:r>
        <w:r w:rsidRPr="00827171">
          <w:rPr>
            <w:noProof/>
            <w:webHidden/>
          </w:rPr>
          <w:fldChar w:fldCharType="begin"/>
        </w:r>
        <w:r w:rsidRPr="00827171">
          <w:rPr>
            <w:noProof/>
            <w:webHidden/>
          </w:rPr>
          <w:instrText xml:space="preserve"> PAGEREF _Toc119595449 \h </w:instrText>
        </w:r>
        <w:r w:rsidR="00F01664" w:rsidRPr="00827171">
          <w:rPr>
            <w:noProof/>
            <w:webHidden/>
          </w:rPr>
        </w:r>
        <w:r w:rsidRPr="00827171">
          <w:rPr>
            <w:noProof/>
            <w:webHidden/>
          </w:rPr>
          <w:fldChar w:fldCharType="separate"/>
        </w:r>
        <w:r w:rsidR="003A1863">
          <w:rPr>
            <w:noProof/>
            <w:webHidden/>
          </w:rPr>
          <w:t>19</w:t>
        </w:r>
        <w:r w:rsidRPr="00827171">
          <w:rPr>
            <w:noProof/>
            <w:webHidden/>
          </w:rPr>
          <w:fldChar w:fldCharType="end"/>
        </w:r>
      </w:hyperlink>
    </w:p>
    <w:p w14:paraId="2FA3EFF8" w14:textId="7EB5F327"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50" w:history="1">
        <w:r w:rsidRPr="00827171">
          <w:rPr>
            <w:rStyle w:val="Collegamentoipertestuale"/>
            <w:noProof/>
          </w:rPr>
          <w:t>4.13.</w:t>
        </w:r>
        <w:r w:rsidRPr="00827171">
          <w:rPr>
            <w:rFonts w:asciiTheme="minorHAnsi" w:eastAsiaTheme="minorEastAsia" w:hAnsiTheme="minorHAnsi"/>
            <w:noProof/>
            <w:sz w:val="22"/>
            <w:szCs w:val="22"/>
            <w:lang w:eastAsia="it-IT"/>
          </w:rPr>
          <w:tab/>
        </w:r>
        <w:r w:rsidRPr="00827171">
          <w:rPr>
            <w:rStyle w:val="Collegamentoipertestuale"/>
            <w:noProof/>
          </w:rPr>
          <w:t>Differimento dei termini di protocollazione</w:t>
        </w:r>
        <w:r w:rsidRPr="00827171">
          <w:rPr>
            <w:noProof/>
            <w:webHidden/>
          </w:rPr>
          <w:tab/>
        </w:r>
        <w:r w:rsidRPr="00827171">
          <w:rPr>
            <w:noProof/>
            <w:webHidden/>
          </w:rPr>
          <w:fldChar w:fldCharType="begin"/>
        </w:r>
        <w:r w:rsidRPr="00827171">
          <w:rPr>
            <w:noProof/>
            <w:webHidden/>
          </w:rPr>
          <w:instrText xml:space="preserve"> PAGEREF _Toc119595450 \h </w:instrText>
        </w:r>
        <w:r w:rsidR="00F01664" w:rsidRPr="00827171">
          <w:rPr>
            <w:noProof/>
            <w:webHidden/>
          </w:rPr>
        </w:r>
        <w:r w:rsidRPr="00827171">
          <w:rPr>
            <w:noProof/>
            <w:webHidden/>
          </w:rPr>
          <w:fldChar w:fldCharType="separate"/>
        </w:r>
        <w:r w:rsidR="003A1863">
          <w:rPr>
            <w:noProof/>
            <w:webHidden/>
          </w:rPr>
          <w:t>20</w:t>
        </w:r>
        <w:r w:rsidRPr="00827171">
          <w:rPr>
            <w:noProof/>
            <w:webHidden/>
          </w:rPr>
          <w:fldChar w:fldCharType="end"/>
        </w:r>
      </w:hyperlink>
    </w:p>
    <w:p w14:paraId="3F39D9B5" w14:textId="5A0A1F7C"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51" w:history="1">
        <w:r w:rsidRPr="00827171">
          <w:rPr>
            <w:rStyle w:val="Collegamentoipertestuale"/>
            <w:noProof/>
          </w:rPr>
          <w:t>5.</w:t>
        </w:r>
        <w:r w:rsidRPr="00827171">
          <w:rPr>
            <w:rFonts w:asciiTheme="minorHAnsi" w:eastAsiaTheme="minorEastAsia" w:hAnsiTheme="minorHAnsi"/>
            <w:noProof/>
            <w:sz w:val="22"/>
            <w:szCs w:val="22"/>
            <w:lang w:eastAsia="it-IT"/>
          </w:rPr>
          <w:tab/>
        </w:r>
        <w:r w:rsidRPr="00827171">
          <w:rPr>
            <w:rStyle w:val="Collegamentoipertestuale"/>
            <w:noProof/>
          </w:rPr>
          <w:t>Casi particolari</w:t>
        </w:r>
        <w:r w:rsidRPr="00827171">
          <w:rPr>
            <w:noProof/>
            <w:webHidden/>
          </w:rPr>
          <w:tab/>
        </w:r>
        <w:r w:rsidRPr="00827171">
          <w:rPr>
            <w:noProof/>
            <w:webHidden/>
          </w:rPr>
          <w:fldChar w:fldCharType="begin"/>
        </w:r>
        <w:r w:rsidRPr="00827171">
          <w:rPr>
            <w:noProof/>
            <w:webHidden/>
          </w:rPr>
          <w:instrText xml:space="preserve"> PAGEREF _Toc119595451 \h </w:instrText>
        </w:r>
        <w:r w:rsidR="00F01664" w:rsidRPr="00827171">
          <w:rPr>
            <w:noProof/>
            <w:webHidden/>
          </w:rPr>
        </w:r>
        <w:r w:rsidRPr="00827171">
          <w:rPr>
            <w:noProof/>
            <w:webHidden/>
          </w:rPr>
          <w:fldChar w:fldCharType="separate"/>
        </w:r>
        <w:r w:rsidR="003A1863">
          <w:rPr>
            <w:noProof/>
            <w:webHidden/>
          </w:rPr>
          <w:t>21</w:t>
        </w:r>
        <w:r w:rsidRPr="00827171">
          <w:rPr>
            <w:noProof/>
            <w:webHidden/>
          </w:rPr>
          <w:fldChar w:fldCharType="end"/>
        </w:r>
      </w:hyperlink>
    </w:p>
    <w:p w14:paraId="2961BBB6" w14:textId="6BAF040A"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2" w:history="1">
        <w:r w:rsidRPr="00827171">
          <w:rPr>
            <w:rStyle w:val="Collegamentoipertestuale"/>
            <w:noProof/>
          </w:rPr>
          <w:t>5.1.</w:t>
        </w:r>
        <w:r w:rsidRPr="00827171">
          <w:rPr>
            <w:rFonts w:asciiTheme="minorHAnsi" w:eastAsiaTheme="minorEastAsia" w:hAnsiTheme="minorHAnsi"/>
            <w:noProof/>
            <w:sz w:val="22"/>
            <w:szCs w:val="22"/>
            <w:lang w:eastAsia="it-IT"/>
          </w:rPr>
          <w:tab/>
        </w:r>
        <w:r w:rsidRPr="00827171">
          <w:rPr>
            <w:rStyle w:val="Collegamentoipertestuale"/>
            <w:noProof/>
          </w:rPr>
          <w:t>Deliberazioni di giunta e consiglio, determinazioni dirigenziali, decreti, ordinanze, contratti e altri tipi di verbalizzazioni previsti dalla legge o da regolamenti.</w:t>
        </w:r>
        <w:r w:rsidRPr="00827171">
          <w:rPr>
            <w:noProof/>
            <w:webHidden/>
          </w:rPr>
          <w:tab/>
        </w:r>
        <w:r w:rsidRPr="00827171">
          <w:rPr>
            <w:noProof/>
            <w:webHidden/>
          </w:rPr>
          <w:fldChar w:fldCharType="begin"/>
        </w:r>
        <w:r w:rsidRPr="00827171">
          <w:rPr>
            <w:noProof/>
            <w:webHidden/>
          </w:rPr>
          <w:instrText xml:space="preserve"> PAGEREF _Toc119595452 \h </w:instrText>
        </w:r>
        <w:r w:rsidR="00F01664" w:rsidRPr="00827171">
          <w:rPr>
            <w:noProof/>
            <w:webHidden/>
          </w:rPr>
        </w:r>
        <w:r w:rsidRPr="00827171">
          <w:rPr>
            <w:noProof/>
            <w:webHidden/>
          </w:rPr>
          <w:fldChar w:fldCharType="separate"/>
        </w:r>
        <w:r w:rsidR="003A1863">
          <w:rPr>
            <w:noProof/>
            <w:webHidden/>
          </w:rPr>
          <w:t>21</w:t>
        </w:r>
        <w:r w:rsidRPr="00827171">
          <w:rPr>
            <w:noProof/>
            <w:webHidden/>
          </w:rPr>
          <w:fldChar w:fldCharType="end"/>
        </w:r>
      </w:hyperlink>
    </w:p>
    <w:p w14:paraId="256B0F7C" w14:textId="532ADBC3"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3" w:history="1">
        <w:r w:rsidRPr="00827171">
          <w:rPr>
            <w:rStyle w:val="Collegamentoipertestuale"/>
            <w:noProof/>
          </w:rPr>
          <w:t>5.2.</w:t>
        </w:r>
        <w:r w:rsidRPr="00827171">
          <w:rPr>
            <w:rFonts w:asciiTheme="minorHAnsi" w:eastAsiaTheme="minorEastAsia" w:hAnsiTheme="minorHAnsi"/>
            <w:noProof/>
            <w:sz w:val="22"/>
            <w:szCs w:val="22"/>
            <w:lang w:eastAsia="it-IT"/>
          </w:rPr>
          <w:tab/>
        </w:r>
        <w:r w:rsidRPr="00827171">
          <w:rPr>
            <w:rStyle w:val="Collegamentoipertestuale"/>
            <w:noProof/>
          </w:rPr>
          <w:t>Documentazione di gare d’appalto</w:t>
        </w:r>
        <w:r w:rsidRPr="00827171">
          <w:rPr>
            <w:noProof/>
            <w:webHidden/>
          </w:rPr>
          <w:tab/>
        </w:r>
        <w:r w:rsidRPr="00827171">
          <w:rPr>
            <w:noProof/>
            <w:webHidden/>
          </w:rPr>
          <w:fldChar w:fldCharType="begin"/>
        </w:r>
        <w:r w:rsidRPr="00827171">
          <w:rPr>
            <w:noProof/>
            <w:webHidden/>
          </w:rPr>
          <w:instrText xml:space="preserve"> PAGEREF _Toc119595453 \h </w:instrText>
        </w:r>
        <w:r w:rsidR="00F01664" w:rsidRPr="00827171">
          <w:rPr>
            <w:noProof/>
            <w:webHidden/>
          </w:rPr>
        </w:r>
        <w:r w:rsidRPr="00827171">
          <w:rPr>
            <w:noProof/>
            <w:webHidden/>
          </w:rPr>
          <w:fldChar w:fldCharType="separate"/>
        </w:r>
        <w:r w:rsidR="003A1863">
          <w:rPr>
            <w:noProof/>
            <w:webHidden/>
          </w:rPr>
          <w:t>21</w:t>
        </w:r>
        <w:r w:rsidRPr="00827171">
          <w:rPr>
            <w:noProof/>
            <w:webHidden/>
          </w:rPr>
          <w:fldChar w:fldCharType="end"/>
        </w:r>
      </w:hyperlink>
    </w:p>
    <w:p w14:paraId="173DBDC6" w14:textId="111C5799"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4" w:history="1">
        <w:r w:rsidRPr="00827171">
          <w:rPr>
            <w:rStyle w:val="Collegamentoipertestuale"/>
            <w:noProof/>
          </w:rPr>
          <w:t>5.3.</w:t>
        </w:r>
        <w:r w:rsidRPr="00827171">
          <w:rPr>
            <w:rFonts w:asciiTheme="minorHAnsi" w:eastAsiaTheme="minorEastAsia" w:hAnsiTheme="minorHAnsi"/>
            <w:noProof/>
            <w:sz w:val="22"/>
            <w:szCs w:val="22"/>
            <w:lang w:eastAsia="it-IT"/>
          </w:rPr>
          <w:tab/>
        </w:r>
        <w:r w:rsidRPr="00827171">
          <w:rPr>
            <w:rStyle w:val="Collegamentoipertestuale"/>
            <w:noProof/>
          </w:rPr>
          <w:t>Documenti con mittente o autore non identificabile, posta personale</w:t>
        </w:r>
        <w:r w:rsidRPr="00827171">
          <w:rPr>
            <w:noProof/>
            <w:webHidden/>
          </w:rPr>
          <w:tab/>
        </w:r>
        <w:r w:rsidRPr="00827171">
          <w:rPr>
            <w:noProof/>
            <w:webHidden/>
          </w:rPr>
          <w:fldChar w:fldCharType="begin"/>
        </w:r>
        <w:r w:rsidRPr="00827171">
          <w:rPr>
            <w:noProof/>
            <w:webHidden/>
          </w:rPr>
          <w:instrText xml:space="preserve"> PAGEREF _Toc119595454 \h </w:instrText>
        </w:r>
        <w:r w:rsidR="00F01664" w:rsidRPr="00827171">
          <w:rPr>
            <w:noProof/>
            <w:webHidden/>
          </w:rPr>
        </w:r>
        <w:r w:rsidRPr="00827171">
          <w:rPr>
            <w:noProof/>
            <w:webHidden/>
          </w:rPr>
          <w:fldChar w:fldCharType="separate"/>
        </w:r>
        <w:r w:rsidR="003A1863">
          <w:rPr>
            <w:noProof/>
            <w:webHidden/>
          </w:rPr>
          <w:t>21</w:t>
        </w:r>
        <w:r w:rsidRPr="00827171">
          <w:rPr>
            <w:noProof/>
            <w:webHidden/>
          </w:rPr>
          <w:fldChar w:fldCharType="end"/>
        </w:r>
      </w:hyperlink>
    </w:p>
    <w:p w14:paraId="36A61179" w14:textId="0495C64F"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5" w:history="1">
        <w:r w:rsidRPr="00827171">
          <w:rPr>
            <w:rStyle w:val="Collegamentoipertestuale"/>
            <w:noProof/>
          </w:rPr>
          <w:t>5.4.</w:t>
        </w:r>
        <w:r w:rsidRPr="00827171">
          <w:rPr>
            <w:rFonts w:asciiTheme="minorHAnsi" w:eastAsiaTheme="minorEastAsia" w:hAnsiTheme="minorHAnsi"/>
            <w:noProof/>
            <w:sz w:val="22"/>
            <w:szCs w:val="22"/>
            <w:lang w:eastAsia="it-IT"/>
          </w:rPr>
          <w:tab/>
        </w:r>
        <w:r w:rsidRPr="00827171">
          <w:rPr>
            <w:rStyle w:val="Collegamentoipertestuale"/>
            <w:noProof/>
          </w:rPr>
          <w:t>Documenti informatici con certificato di firma scaduto o revocato o privi di marca temporale (ove richiesta)</w:t>
        </w:r>
        <w:r w:rsidRPr="00827171">
          <w:rPr>
            <w:noProof/>
            <w:webHidden/>
          </w:rPr>
          <w:tab/>
        </w:r>
        <w:r w:rsidRPr="00827171">
          <w:rPr>
            <w:noProof/>
            <w:webHidden/>
          </w:rPr>
          <w:fldChar w:fldCharType="begin"/>
        </w:r>
        <w:r w:rsidRPr="00827171">
          <w:rPr>
            <w:noProof/>
            <w:webHidden/>
          </w:rPr>
          <w:instrText xml:space="preserve"> PAGEREF _Toc119595455 \h </w:instrText>
        </w:r>
        <w:r w:rsidR="00F01664" w:rsidRPr="00827171">
          <w:rPr>
            <w:noProof/>
            <w:webHidden/>
          </w:rPr>
        </w:r>
        <w:r w:rsidRPr="00827171">
          <w:rPr>
            <w:noProof/>
            <w:webHidden/>
          </w:rPr>
          <w:fldChar w:fldCharType="separate"/>
        </w:r>
        <w:r w:rsidR="003A1863">
          <w:rPr>
            <w:noProof/>
            <w:webHidden/>
          </w:rPr>
          <w:t>21</w:t>
        </w:r>
        <w:r w:rsidRPr="00827171">
          <w:rPr>
            <w:noProof/>
            <w:webHidden/>
          </w:rPr>
          <w:fldChar w:fldCharType="end"/>
        </w:r>
      </w:hyperlink>
    </w:p>
    <w:p w14:paraId="1BF91FCF" w14:textId="7C09E17E"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6" w:history="1">
        <w:r w:rsidRPr="00827171">
          <w:rPr>
            <w:rStyle w:val="Collegamentoipertestuale"/>
            <w:noProof/>
          </w:rPr>
          <w:t>5.5.</w:t>
        </w:r>
        <w:r w:rsidRPr="00827171">
          <w:rPr>
            <w:rFonts w:asciiTheme="minorHAnsi" w:eastAsiaTheme="minorEastAsia" w:hAnsiTheme="minorHAnsi"/>
            <w:noProof/>
            <w:sz w:val="22"/>
            <w:szCs w:val="22"/>
            <w:lang w:eastAsia="it-IT"/>
          </w:rPr>
          <w:tab/>
        </w:r>
        <w:r w:rsidRPr="00827171">
          <w:rPr>
            <w:rStyle w:val="Collegamentoipertestuale"/>
            <w:noProof/>
          </w:rPr>
          <w:t>Allegati</w:t>
        </w:r>
        <w:r w:rsidRPr="00827171">
          <w:rPr>
            <w:noProof/>
            <w:webHidden/>
          </w:rPr>
          <w:tab/>
        </w:r>
        <w:r w:rsidRPr="00827171">
          <w:rPr>
            <w:noProof/>
            <w:webHidden/>
          </w:rPr>
          <w:fldChar w:fldCharType="begin"/>
        </w:r>
        <w:r w:rsidRPr="00827171">
          <w:rPr>
            <w:noProof/>
            <w:webHidden/>
          </w:rPr>
          <w:instrText xml:space="preserve"> PAGEREF _Toc119595456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3F45FB4D" w14:textId="3FE91013"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7" w:history="1">
        <w:r w:rsidRPr="00827171">
          <w:rPr>
            <w:rStyle w:val="Collegamentoipertestuale"/>
            <w:noProof/>
          </w:rPr>
          <w:t>5.6.</w:t>
        </w:r>
        <w:r w:rsidRPr="00827171">
          <w:rPr>
            <w:rFonts w:asciiTheme="minorHAnsi" w:eastAsiaTheme="minorEastAsia" w:hAnsiTheme="minorHAnsi"/>
            <w:noProof/>
            <w:sz w:val="22"/>
            <w:szCs w:val="22"/>
            <w:lang w:eastAsia="it-IT"/>
          </w:rPr>
          <w:tab/>
        </w:r>
        <w:r w:rsidRPr="00827171">
          <w:rPr>
            <w:rStyle w:val="Collegamentoipertestuale"/>
            <w:noProof/>
          </w:rPr>
          <w:t>Documenti di competenza di altre amministrazioni o di altri soggetti</w:t>
        </w:r>
        <w:r w:rsidRPr="00827171">
          <w:rPr>
            <w:noProof/>
            <w:webHidden/>
          </w:rPr>
          <w:tab/>
        </w:r>
        <w:r w:rsidRPr="00827171">
          <w:rPr>
            <w:noProof/>
            <w:webHidden/>
          </w:rPr>
          <w:fldChar w:fldCharType="begin"/>
        </w:r>
        <w:r w:rsidRPr="00827171">
          <w:rPr>
            <w:noProof/>
            <w:webHidden/>
          </w:rPr>
          <w:instrText xml:space="preserve"> PAGEREF _Toc119595457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7AC68E2A" w14:textId="714D7941"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8" w:history="1">
        <w:r w:rsidRPr="00827171">
          <w:rPr>
            <w:rStyle w:val="Collegamentoipertestuale"/>
            <w:noProof/>
          </w:rPr>
          <w:t>5.7.</w:t>
        </w:r>
        <w:r w:rsidRPr="00827171">
          <w:rPr>
            <w:rFonts w:asciiTheme="minorHAnsi" w:eastAsiaTheme="minorEastAsia" w:hAnsiTheme="minorHAnsi"/>
            <w:noProof/>
            <w:sz w:val="22"/>
            <w:szCs w:val="22"/>
            <w:lang w:eastAsia="it-IT"/>
          </w:rPr>
          <w:tab/>
        </w:r>
        <w:r w:rsidRPr="00827171">
          <w:rPr>
            <w:rStyle w:val="Collegamentoipertestuale"/>
            <w:noProof/>
          </w:rPr>
          <w:t>Oggetti plurimi</w:t>
        </w:r>
        <w:r w:rsidRPr="00827171">
          <w:rPr>
            <w:noProof/>
            <w:webHidden/>
          </w:rPr>
          <w:tab/>
        </w:r>
        <w:r w:rsidRPr="00827171">
          <w:rPr>
            <w:noProof/>
            <w:webHidden/>
          </w:rPr>
          <w:fldChar w:fldCharType="begin"/>
        </w:r>
        <w:r w:rsidRPr="00827171">
          <w:rPr>
            <w:noProof/>
            <w:webHidden/>
          </w:rPr>
          <w:instrText xml:space="preserve"> PAGEREF _Toc119595458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2E48CF41" w14:textId="420D4904"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59" w:history="1">
        <w:r w:rsidRPr="00827171">
          <w:rPr>
            <w:rStyle w:val="Collegamentoipertestuale"/>
            <w:noProof/>
          </w:rPr>
          <w:t>5.8.</w:t>
        </w:r>
        <w:r w:rsidRPr="00827171">
          <w:rPr>
            <w:rFonts w:asciiTheme="minorHAnsi" w:eastAsiaTheme="minorEastAsia" w:hAnsiTheme="minorHAnsi"/>
            <w:noProof/>
            <w:sz w:val="22"/>
            <w:szCs w:val="22"/>
            <w:lang w:eastAsia="it-IT"/>
          </w:rPr>
          <w:tab/>
        </w:r>
        <w:r w:rsidRPr="00827171">
          <w:rPr>
            <w:rStyle w:val="Collegamentoipertestuale"/>
            <w:noProof/>
          </w:rPr>
          <w:t>Documentazione prodotta e registrata in appositi gestionali</w:t>
        </w:r>
        <w:r w:rsidRPr="00827171">
          <w:rPr>
            <w:noProof/>
            <w:webHidden/>
          </w:rPr>
          <w:tab/>
        </w:r>
        <w:r w:rsidRPr="00827171">
          <w:rPr>
            <w:noProof/>
            <w:webHidden/>
          </w:rPr>
          <w:fldChar w:fldCharType="begin"/>
        </w:r>
        <w:r w:rsidRPr="00827171">
          <w:rPr>
            <w:noProof/>
            <w:webHidden/>
          </w:rPr>
          <w:instrText xml:space="preserve"> PAGEREF _Toc119595459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3A43BCF7" w14:textId="121DB2E0"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0" w:history="1">
        <w:r w:rsidRPr="00827171">
          <w:rPr>
            <w:rStyle w:val="Collegamentoipertestuale"/>
            <w:noProof/>
          </w:rPr>
          <w:t>5.9.</w:t>
        </w:r>
        <w:r w:rsidRPr="00827171">
          <w:rPr>
            <w:rFonts w:asciiTheme="minorHAnsi" w:eastAsiaTheme="minorEastAsia" w:hAnsiTheme="minorHAnsi"/>
            <w:noProof/>
            <w:sz w:val="22"/>
            <w:szCs w:val="22"/>
            <w:lang w:eastAsia="it-IT"/>
          </w:rPr>
          <w:tab/>
        </w:r>
        <w:r w:rsidRPr="00827171">
          <w:rPr>
            <w:rStyle w:val="Collegamentoipertestuale"/>
            <w:noProof/>
          </w:rPr>
          <w:t>Trasmissioni telematiche</w:t>
        </w:r>
        <w:r w:rsidRPr="00827171">
          <w:rPr>
            <w:noProof/>
            <w:webHidden/>
          </w:rPr>
          <w:tab/>
        </w:r>
        <w:r w:rsidRPr="00827171">
          <w:rPr>
            <w:noProof/>
            <w:webHidden/>
          </w:rPr>
          <w:fldChar w:fldCharType="begin"/>
        </w:r>
        <w:r w:rsidRPr="00827171">
          <w:rPr>
            <w:noProof/>
            <w:webHidden/>
          </w:rPr>
          <w:instrText xml:space="preserve"> PAGEREF _Toc119595460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53B52D17" w14:textId="4EC03C7E"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61" w:history="1">
        <w:r w:rsidRPr="00827171">
          <w:rPr>
            <w:rStyle w:val="Collegamentoipertestuale"/>
            <w:noProof/>
          </w:rPr>
          <w:t>5.10.</w:t>
        </w:r>
        <w:r w:rsidRPr="00827171">
          <w:rPr>
            <w:rFonts w:asciiTheme="minorHAnsi" w:eastAsiaTheme="minorEastAsia" w:hAnsiTheme="minorHAnsi"/>
            <w:noProof/>
            <w:sz w:val="22"/>
            <w:szCs w:val="22"/>
            <w:lang w:eastAsia="it-IT"/>
          </w:rPr>
          <w:tab/>
        </w:r>
        <w:r w:rsidRPr="00827171">
          <w:rPr>
            <w:rStyle w:val="Collegamentoipertestuale"/>
            <w:noProof/>
          </w:rPr>
          <w:t>Gestione delle password</w:t>
        </w:r>
        <w:r w:rsidRPr="00827171">
          <w:rPr>
            <w:noProof/>
            <w:webHidden/>
          </w:rPr>
          <w:tab/>
        </w:r>
        <w:r w:rsidRPr="00827171">
          <w:rPr>
            <w:noProof/>
            <w:webHidden/>
          </w:rPr>
          <w:fldChar w:fldCharType="begin"/>
        </w:r>
        <w:r w:rsidRPr="00827171">
          <w:rPr>
            <w:noProof/>
            <w:webHidden/>
          </w:rPr>
          <w:instrText xml:space="preserve"> PAGEREF _Toc119595461 \h </w:instrText>
        </w:r>
        <w:r w:rsidR="00F01664" w:rsidRPr="00827171">
          <w:rPr>
            <w:noProof/>
            <w:webHidden/>
          </w:rPr>
        </w:r>
        <w:r w:rsidRPr="00827171">
          <w:rPr>
            <w:noProof/>
            <w:webHidden/>
          </w:rPr>
          <w:fldChar w:fldCharType="separate"/>
        </w:r>
        <w:r w:rsidR="003A1863">
          <w:rPr>
            <w:noProof/>
            <w:webHidden/>
          </w:rPr>
          <w:t>22</w:t>
        </w:r>
        <w:r w:rsidRPr="00827171">
          <w:rPr>
            <w:noProof/>
            <w:webHidden/>
          </w:rPr>
          <w:fldChar w:fldCharType="end"/>
        </w:r>
      </w:hyperlink>
    </w:p>
    <w:p w14:paraId="688FB1A1" w14:textId="32FB68F0"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62" w:history="1">
        <w:r w:rsidRPr="00827171">
          <w:rPr>
            <w:rStyle w:val="Collegamentoipertestuale"/>
            <w:noProof/>
          </w:rPr>
          <w:t>5.11.</w:t>
        </w:r>
        <w:r w:rsidRPr="00827171">
          <w:rPr>
            <w:rFonts w:asciiTheme="minorHAnsi" w:eastAsiaTheme="minorEastAsia" w:hAnsiTheme="minorHAnsi"/>
            <w:noProof/>
            <w:sz w:val="22"/>
            <w:szCs w:val="22"/>
            <w:lang w:eastAsia="it-IT"/>
          </w:rPr>
          <w:tab/>
        </w:r>
        <w:r w:rsidRPr="00827171">
          <w:rPr>
            <w:rStyle w:val="Collegamentoipertestuale"/>
            <w:noProof/>
          </w:rPr>
          <w:t>Gestione della fatturazione</w:t>
        </w:r>
        <w:r w:rsidRPr="00827171">
          <w:rPr>
            <w:noProof/>
            <w:webHidden/>
          </w:rPr>
          <w:tab/>
        </w:r>
        <w:r w:rsidRPr="00827171">
          <w:rPr>
            <w:noProof/>
            <w:webHidden/>
          </w:rPr>
          <w:fldChar w:fldCharType="begin"/>
        </w:r>
        <w:r w:rsidRPr="00827171">
          <w:rPr>
            <w:noProof/>
            <w:webHidden/>
          </w:rPr>
          <w:instrText xml:space="preserve"> PAGEREF _Toc119595462 \h </w:instrText>
        </w:r>
        <w:r w:rsidR="00F01664" w:rsidRPr="00827171">
          <w:rPr>
            <w:noProof/>
            <w:webHidden/>
          </w:rPr>
        </w:r>
        <w:r w:rsidRPr="00827171">
          <w:rPr>
            <w:noProof/>
            <w:webHidden/>
          </w:rPr>
          <w:fldChar w:fldCharType="separate"/>
        </w:r>
        <w:r w:rsidR="003A1863">
          <w:rPr>
            <w:noProof/>
            <w:webHidden/>
          </w:rPr>
          <w:t>23</w:t>
        </w:r>
        <w:r w:rsidRPr="00827171">
          <w:rPr>
            <w:noProof/>
            <w:webHidden/>
          </w:rPr>
          <w:fldChar w:fldCharType="end"/>
        </w:r>
      </w:hyperlink>
    </w:p>
    <w:p w14:paraId="6B9E6B5E" w14:textId="748F63A3"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63" w:history="1">
        <w:r w:rsidRPr="00827171">
          <w:rPr>
            <w:rStyle w:val="Collegamentoipertestuale"/>
            <w:noProof/>
          </w:rPr>
          <w:t>5.12.</w:t>
        </w:r>
        <w:r w:rsidRPr="00827171">
          <w:rPr>
            <w:rFonts w:asciiTheme="minorHAnsi" w:eastAsiaTheme="minorEastAsia" w:hAnsiTheme="minorHAnsi"/>
            <w:noProof/>
            <w:sz w:val="22"/>
            <w:szCs w:val="22"/>
            <w:lang w:eastAsia="it-IT"/>
          </w:rPr>
          <w:tab/>
        </w:r>
        <w:r w:rsidRPr="00827171">
          <w:rPr>
            <w:rStyle w:val="Collegamentoipertestuale"/>
            <w:noProof/>
          </w:rPr>
          <w:t>Mandati di pagamento.</w:t>
        </w:r>
        <w:r w:rsidRPr="00827171">
          <w:rPr>
            <w:noProof/>
            <w:webHidden/>
          </w:rPr>
          <w:tab/>
        </w:r>
        <w:r w:rsidRPr="00827171">
          <w:rPr>
            <w:noProof/>
            <w:webHidden/>
          </w:rPr>
          <w:fldChar w:fldCharType="begin"/>
        </w:r>
        <w:r w:rsidRPr="00827171">
          <w:rPr>
            <w:noProof/>
            <w:webHidden/>
          </w:rPr>
          <w:instrText xml:space="preserve"> PAGEREF _Toc119595463 \h </w:instrText>
        </w:r>
        <w:r w:rsidR="00F01664" w:rsidRPr="00827171">
          <w:rPr>
            <w:noProof/>
            <w:webHidden/>
          </w:rPr>
        </w:r>
        <w:r w:rsidRPr="00827171">
          <w:rPr>
            <w:noProof/>
            <w:webHidden/>
          </w:rPr>
          <w:fldChar w:fldCharType="separate"/>
        </w:r>
        <w:r w:rsidR="003A1863">
          <w:rPr>
            <w:noProof/>
            <w:webHidden/>
          </w:rPr>
          <w:t>23</w:t>
        </w:r>
        <w:r w:rsidRPr="00827171">
          <w:rPr>
            <w:noProof/>
            <w:webHidden/>
          </w:rPr>
          <w:fldChar w:fldCharType="end"/>
        </w:r>
      </w:hyperlink>
    </w:p>
    <w:p w14:paraId="3789D4FC" w14:textId="4172C6EE"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64" w:history="1">
        <w:r w:rsidRPr="00827171">
          <w:rPr>
            <w:rStyle w:val="Collegamentoipertestuale"/>
            <w:noProof/>
          </w:rPr>
          <w:t>6.</w:t>
        </w:r>
        <w:r w:rsidRPr="00827171">
          <w:rPr>
            <w:rFonts w:asciiTheme="minorHAnsi" w:eastAsiaTheme="minorEastAsia" w:hAnsiTheme="minorHAnsi"/>
            <w:noProof/>
            <w:sz w:val="22"/>
            <w:szCs w:val="22"/>
            <w:lang w:eastAsia="it-IT"/>
          </w:rPr>
          <w:tab/>
        </w:r>
        <w:r w:rsidRPr="00827171">
          <w:rPr>
            <w:rStyle w:val="Collegamentoipertestuale"/>
            <w:noProof/>
          </w:rPr>
          <w:t>Posta elettronica</w:t>
        </w:r>
        <w:r w:rsidRPr="00827171">
          <w:rPr>
            <w:noProof/>
            <w:webHidden/>
          </w:rPr>
          <w:tab/>
        </w:r>
        <w:r w:rsidRPr="00827171">
          <w:rPr>
            <w:noProof/>
            <w:webHidden/>
          </w:rPr>
          <w:fldChar w:fldCharType="begin"/>
        </w:r>
        <w:r w:rsidRPr="00827171">
          <w:rPr>
            <w:noProof/>
            <w:webHidden/>
          </w:rPr>
          <w:instrText xml:space="preserve"> PAGEREF _Toc119595464 \h </w:instrText>
        </w:r>
        <w:r w:rsidR="00F01664" w:rsidRPr="00827171">
          <w:rPr>
            <w:noProof/>
            <w:webHidden/>
          </w:rPr>
        </w:r>
        <w:r w:rsidRPr="00827171">
          <w:rPr>
            <w:noProof/>
            <w:webHidden/>
          </w:rPr>
          <w:fldChar w:fldCharType="separate"/>
        </w:r>
        <w:r w:rsidR="003A1863">
          <w:rPr>
            <w:noProof/>
            <w:webHidden/>
          </w:rPr>
          <w:t>24</w:t>
        </w:r>
        <w:r w:rsidRPr="00827171">
          <w:rPr>
            <w:noProof/>
            <w:webHidden/>
          </w:rPr>
          <w:fldChar w:fldCharType="end"/>
        </w:r>
      </w:hyperlink>
    </w:p>
    <w:p w14:paraId="3DBC8750" w14:textId="0AB54D77"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5" w:history="1">
        <w:r w:rsidRPr="00827171">
          <w:rPr>
            <w:rStyle w:val="Collegamentoipertestuale"/>
            <w:noProof/>
          </w:rPr>
          <w:t>6.1.</w:t>
        </w:r>
        <w:r w:rsidRPr="00827171">
          <w:rPr>
            <w:rFonts w:asciiTheme="minorHAnsi" w:eastAsiaTheme="minorEastAsia" w:hAnsiTheme="minorHAnsi"/>
            <w:noProof/>
            <w:sz w:val="22"/>
            <w:szCs w:val="22"/>
            <w:lang w:eastAsia="it-IT"/>
          </w:rPr>
          <w:tab/>
        </w:r>
        <w:r w:rsidRPr="00827171">
          <w:rPr>
            <w:rStyle w:val="Collegamentoipertestuale"/>
            <w:noProof/>
          </w:rPr>
          <w:t>Gestione della posta elettronica</w:t>
        </w:r>
        <w:r w:rsidRPr="00827171">
          <w:rPr>
            <w:noProof/>
            <w:webHidden/>
          </w:rPr>
          <w:tab/>
        </w:r>
        <w:r w:rsidRPr="00827171">
          <w:rPr>
            <w:noProof/>
            <w:webHidden/>
          </w:rPr>
          <w:fldChar w:fldCharType="begin"/>
        </w:r>
        <w:r w:rsidRPr="00827171">
          <w:rPr>
            <w:noProof/>
            <w:webHidden/>
          </w:rPr>
          <w:instrText xml:space="preserve"> PAGEREF _Toc119595465 \h </w:instrText>
        </w:r>
        <w:r w:rsidR="00F01664" w:rsidRPr="00827171">
          <w:rPr>
            <w:noProof/>
            <w:webHidden/>
          </w:rPr>
        </w:r>
        <w:r w:rsidRPr="00827171">
          <w:rPr>
            <w:noProof/>
            <w:webHidden/>
          </w:rPr>
          <w:fldChar w:fldCharType="separate"/>
        </w:r>
        <w:r w:rsidR="003A1863">
          <w:rPr>
            <w:noProof/>
            <w:webHidden/>
          </w:rPr>
          <w:t>24</w:t>
        </w:r>
        <w:r w:rsidRPr="00827171">
          <w:rPr>
            <w:noProof/>
            <w:webHidden/>
          </w:rPr>
          <w:fldChar w:fldCharType="end"/>
        </w:r>
      </w:hyperlink>
    </w:p>
    <w:p w14:paraId="049FD1A5" w14:textId="321214E5"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6" w:history="1">
        <w:r w:rsidRPr="00827171">
          <w:rPr>
            <w:rStyle w:val="Collegamentoipertestuale"/>
            <w:noProof/>
          </w:rPr>
          <w:t>6.2.</w:t>
        </w:r>
        <w:r w:rsidRPr="00827171">
          <w:rPr>
            <w:rFonts w:asciiTheme="minorHAnsi" w:eastAsiaTheme="minorEastAsia" w:hAnsiTheme="minorHAnsi"/>
            <w:noProof/>
            <w:sz w:val="22"/>
            <w:szCs w:val="22"/>
            <w:lang w:eastAsia="it-IT"/>
          </w:rPr>
          <w:tab/>
        </w:r>
        <w:r w:rsidRPr="00827171">
          <w:rPr>
            <w:rStyle w:val="Collegamentoipertestuale"/>
            <w:noProof/>
          </w:rPr>
          <w:t>Posta elettronica certificata istituzionale</w:t>
        </w:r>
        <w:r w:rsidRPr="00827171">
          <w:rPr>
            <w:noProof/>
            <w:webHidden/>
          </w:rPr>
          <w:tab/>
        </w:r>
        <w:r w:rsidRPr="00827171">
          <w:rPr>
            <w:noProof/>
            <w:webHidden/>
          </w:rPr>
          <w:fldChar w:fldCharType="begin"/>
        </w:r>
        <w:r w:rsidRPr="00827171">
          <w:rPr>
            <w:noProof/>
            <w:webHidden/>
          </w:rPr>
          <w:instrText xml:space="preserve"> PAGEREF _Toc119595466 \h </w:instrText>
        </w:r>
        <w:r w:rsidR="00F01664" w:rsidRPr="00827171">
          <w:rPr>
            <w:noProof/>
            <w:webHidden/>
          </w:rPr>
        </w:r>
        <w:r w:rsidRPr="00827171">
          <w:rPr>
            <w:noProof/>
            <w:webHidden/>
          </w:rPr>
          <w:fldChar w:fldCharType="separate"/>
        </w:r>
        <w:r w:rsidR="003A1863">
          <w:rPr>
            <w:noProof/>
            <w:webHidden/>
          </w:rPr>
          <w:t>24</w:t>
        </w:r>
        <w:r w:rsidRPr="00827171">
          <w:rPr>
            <w:noProof/>
            <w:webHidden/>
          </w:rPr>
          <w:fldChar w:fldCharType="end"/>
        </w:r>
      </w:hyperlink>
    </w:p>
    <w:p w14:paraId="023A68A8" w14:textId="0CD98200"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7" w:history="1">
        <w:r w:rsidRPr="00827171">
          <w:rPr>
            <w:rStyle w:val="Collegamentoipertestuale"/>
            <w:noProof/>
          </w:rPr>
          <w:t>6.3.</w:t>
        </w:r>
        <w:r w:rsidRPr="00827171">
          <w:rPr>
            <w:rFonts w:asciiTheme="minorHAnsi" w:eastAsiaTheme="minorEastAsia" w:hAnsiTheme="minorHAnsi"/>
            <w:noProof/>
            <w:sz w:val="22"/>
            <w:szCs w:val="22"/>
            <w:lang w:eastAsia="it-IT"/>
          </w:rPr>
          <w:tab/>
        </w:r>
        <w:r w:rsidRPr="00827171">
          <w:rPr>
            <w:rStyle w:val="Collegamentoipertestuale"/>
            <w:noProof/>
          </w:rPr>
          <w:t>La posta elettronica per le comunicazioni interne</w:t>
        </w:r>
        <w:r w:rsidRPr="00827171">
          <w:rPr>
            <w:noProof/>
            <w:webHidden/>
          </w:rPr>
          <w:tab/>
        </w:r>
        <w:r w:rsidRPr="00827171">
          <w:rPr>
            <w:noProof/>
            <w:webHidden/>
          </w:rPr>
          <w:fldChar w:fldCharType="begin"/>
        </w:r>
        <w:r w:rsidRPr="00827171">
          <w:rPr>
            <w:noProof/>
            <w:webHidden/>
          </w:rPr>
          <w:instrText xml:space="preserve"> PAGEREF _Toc119595467 \h </w:instrText>
        </w:r>
        <w:r w:rsidR="00F01664" w:rsidRPr="00827171">
          <w:rPr>
            <w:noProof/>
            <w:webHidden/>
          </w:rPr>
        </w:r>
        <w:r w:rsidRPr="00827171">
          <w:rPr>
            <w:noProof/>
            <w:webHidden/>
          </w:rPr>
          <w:fldChar w:fldCharType="separate"/>
        </w:r>
        <w:r w:rsidR="003A1863">
          <w:rPr>
            <w:noProof/>
            <w:webHidden/>
          </w:rPr>
          <w:t>25</w:t>
        </w:r>
        <w:r w:rsidRPr="00827171">
          <w:rPr>
            <w:noProof/>
            <w:webHidden/>
          </w:rPr>
          <w:fldChar w:fldCharType="end"/>
        </w:r>
      </w:hyperlink>
    </w:p>
    <w:p w14:paraId="15CDB3F9" w14:textId="7C5CA3FD"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8" w:history="1">
        <w:r w:rsidRPr="00827171">
          <w:rPr>
            <w:rStyle w:val="Collegamentoipertestuale"/>
            <w:noProof/>
          </w:rPr>
          <w:t>6.4.</w:t>
        </w:r>
        <w:r w:rsidRPr="00827171">
          <w:rPr>
            <w:rFonts w:asciiTheme="minorHAnsi" w:eastAsiaTheme="minorEastAsia" w:hAnsiTheme="minorHAnsi"/>
            <w:noProof/>
            <w:sz w:val="22"/>
            <w:szCs w:val="22"/>
            <w:lang w:eastAsia="it-IT"/>
          </w:rPr>
          <w:tab/>
        </w:r>
        <w:r w:rsidRPr="00827171">
          <w:rPr>
            <w:rStyle w:val="Collegamentoipertestuale"/>
            <w:noProof/>
          </w:rPr>
          <w:t>La posta elettronica ordinaria</w:t>
        </w:r>
        <w:r w:rsidRPr="00827171">
          <w:rPr>
            <w:noProof/>
            <w:webHidden/>
          </w:rPr>
          <w:tab/>
        </w:r>
        <w:r w:rsidRPr="00827171">
          <w:rPr>
            <w:noProof/>
            <w:webHidden/>
          </w:rPr>
          <w:fldChar w:fldCharType="begin"/>
        </w:r>
        <w:r w:rsidRPr="00827171">
          <w:rPr>
            <w:noProof/>
            <w:webHidden/>
          </w:rPr>
          <w:instrText xml:space="preserve"> PAGEREF _Toc119595468 \h </w:instrText>
        </w:r>
        <w:r w:rsidR="00F01664" w:rsidRPr="00827171">
          <w:rPr>
            <w:noProof/>
            <w:webHidden/>
          </w:rPr>
        </w:r>
        <w:r w:rsidRPr="00827171">
          <w:rPr>
            <w:noProof/>
            <w:webHidden/>
          </w:rPr>
          <w:fldChar w:fldCharType="separate"/>
        </w:r>
        <w:r w:rsidR="003A1863">
          <w:rPr>
            <w:noProof/>
            <w:webHidden/>
          </w:rPr>
          <w:t>25</w:t>
        </w:r>
        <w:r w:rsidRPr="00827171">
          <w:rPr>
            <w:noProof/>
            <w:webHidden/>
          </w:rPr>
          <w:fldChar w:fldCharType="end"/>
        </w:r>
      </w:hyperlink>
    </w:p>
    <w:p w14:paraId="0F7E211E" w14:textId="2EA78695"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69" w:history="1">
        <w:r w:rsidRPr="00827171">
          <w:rPr>
            <w:rStyle w:val="Collegamentoipertestuale"/>
            <w:noProof/>
          </w:rPr>
          <w:t>6.5.</w:t>
        </w:r>
        <w:r w:rsidRPr="00827171">
          <w:rPr>
            <w:rFonts w:asciiTheme="minorHAnsi" w:eastAsiaTheme="minorEastAsia" w:hAnsiTheme="minorHAnsi"/>
            <w:noProof/>
            <w:sz w:val="22"/>
            <w:szCs w:val="22"/>
            <w:lang w:eastAsia="it-IT"/>
          </w:rPr>
          <w:tab/>
        </w:r>
        <w:r w:rsidRPr="00827171">
          <w:rPr>
            <w:rStyle w:val="Collegamentoipertestuale"/>
            <w:noProof/>
          </w:rPr>
          <w:t>La posta elettronica ricevuta da altre Pubbliche Amministrazioni</w:t>
        </w:r>
        <w:r w:rsidRPr="00827171">
          <w:rPr>
            <w:noProof/>
            <w:webHidden/>
          </w:rPr>
          <w:tab/>
        </w:r>
        <w:r w:rsidRPr="00827171">
          <w:rPr>
            <w:noProof/>
            <w:webHidden/>
          </w:rPr>
          <w:fldChar w:fldCharType="begin"/>
        </w:r>
        <w:r w:rsidRPr="00827171">
          <w:rPr>
            <w:noProof/>
            <w:webHidden/>
          </w:rPr>
          <w:instrText xml:space="preserve"> PAGEREF _Toc119595469 \h </w:instrText>
        </w:r>
        <w:r w:rsidR="00F01664" w:rsidRPr="00827171">
          <w:rPr>
            <w:noProof/>
            <w:webHidden/>
          </w:rPr>
        </w:r>
        <w:r w:rsidRPr="00827171">
          <w:rPr>
            <w:noProof/>
            <w:webHidden/>
          </w:rPr>
          <w:fldChar w:fldCharType="separate"/>
        </w:r>
        <w:r w:rsidR="003A1863">
          <w:rPr>
            <w:noProof/>
            <w:webHidden/>
          </w:rPr>
          <w:t>25</w:t>
        </w:r>
        <w:r w:rsidRPr="00827171">
          <w:rPr>
            <w:noProof/>
            <w:webHidden/>
          </w:rPr>
          <w:fldChar w:fldCharType="end"/>
        </w:r>
      </w:hyperlink>
    </w:p>
    <w:p w14:paraId="74C93537" w14:textId="745221FC"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70" w:history="1">
        <w:r w:rsidRPr="00827171">
          <w:rPr>
            <w:rStyle w:val="Collegamentoipertestuale"/>
            <w:noProof/>
          </w:rPr>
          <w:t>7.</w:t>
        </w:r>
        <w:r w:rsidRPr="00827171">
          <w:rPr>
            <w:rFonts w:asciiTheme="minorHAnsi" w:eastAsiaTheme="minorEastAsia" w:hAnsiTheme="minorHAnsi"/>
            <w:noProof/>
            <w:sz w:val="22"/>
            <w:szCs w:val="22"/>
            <w:lang w:eastAsia="it-IT"/>
          </w:rPr>
          <w:tab/>
        </w:r>
        <w:r w:rsidRPr="00827171">
          <w:rPr>
            <w:rStyle w:val="Collegamentoipertestuale"/>
            <w:noProof/>
          </w:rPr>
          <w:t>Assegnazione dei documenti</w:t>
        </w:r>
        <w:r w:rsidRPr="00827171">
          <w:rPr>
            <w:noProof/>
            <w:webHidden/>
          </w:rPr>
          <w:tab/>
        </w:r>
        <w:r w:rsidRPr="00827171">
          <w:rPr>
            <w:noProof/>
            <w:webHidden/>
          </w:rPr>
          <w:fldChar w:fldCharType="begin"/>
        </w:r>
        <w:r w:rsidRPr="00827171">
          <w:rPr>
            <w:noProof/>
            <w:webHidden/>
          </w:rPr>
          <w:instrText xml:space="preserve"> PAGEREF _Toc119595470 \h </w:instrText>
        </w:r>
        <w:r w:rsidR="00F01664" w:rsidRPr="00827171">
          <w:rPr>
            <w:noProof/>
            <w:webHidden/>
          </w:rPr>
        </w:r>
        <w:r w:rsidRPr="00827171">
          <w:rPr>
            <w:noProof/>
            <w:webHidden/>
          </w:rPr>
          <w:fldChar w:fldCharType="separate"/>
        </w:r>
        <w:r w:rsidR="003A1863">
          <w:rPr>
            <w:noProof/>
            <w:webHidden/>
          </w:rPr>
          <w:t>27</w:t>
        </w:r>
        <w:r w:rsidRPr="00827171">
          <w:rPr>
            <w:noProof/>
            <w:webHidden/>
          </w:rPr>
          <w:fldChar w:fldCharType="end"/>
        </w:r>
      </w:hyperlink>
    </w:p>
    <w:p w14:paraId="660B7D75" w14:textId="1A9660D0"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1" w:history="1">
        <w:r w:rsidRPr="00827171">
          <w:rPr>
            <w:rStyle w:val="Collegamentoipertestuale"/>
            <w:noProof/>
          </w:rPr>
          <w:t>7.1.</w:t>
        </w:r>
        <w:r w:rsidRPr="00827171">
          <w:rPr>
            <w:rFonts w:asciiTheme="minorHAnsi" w:eastAsiaTheme="minorEastAsia" w:hAnsiTheme="minorHAnsi"/>
            <w:noProof/>
            <w:sz w:val="22"/>
            <w:szCs w:val="22"/>
            <w:lang w:eastAsia="it-IT"/>
          </w:rPr>
          <w:tab/>
        </w:r>
        <w:r w:rsidRPr="00827171">
          <w:rPr>
            <w:rStyle w:val="Collegamentoipertestuale"/>
            <w:noProof/>
          </w:rPr>
          <w:t>Assegnazione</w:t>
        </w:r>
        <w:r w:rsidRPr="00827171">
          <w:rPr>
            <w:noProof/>
            <w:webHidden/>
          </w:rPr>
          <w:tab/>
        </w:r>
        <w:r w:rsidRPr="00827171">
          <w:rPr>
            <w:noProof/>
            <w:webHidden/>
          </w:rPr>
          <w:fldChar w:fldCharType="begin"/>
        </w:r>
        <w:r w:rsidRPr="00827171">
          <w:rPr>
            <w:noProof/>
            <w:webHidden/>
          </w:rPr>
          <w:instrText xml:space="preserve"> PAGEREF _Toc119595471 \h </w:instrText>
        </w:r>
        <w:r w:rsidR="00F01664" w:rsidRPr="00827171">
          <w:rPr>
            <w:noProof/>
            <w:webHidden/>
          </w:rPr>
        </w:r>
        <w:r w:rsidRPr="00827171">
          <w:rPr>
            <w:noProof/>
            <w:webHidden/>
          </w:rPr>
          <w:fldChar w:fldCharType="separate"/>
        </w:r>
        <w:r w:rsidR="003A1863">
          <w:rPr>
            <w:noProof/>
            <w:webHidden/>
          </w:rPr>
          <w:t>27</w:t>
        </w:r>
        <w:r w:rsidRPr="00827171">
          <w:rPr>
            <w:noProof/>
            <w:webHidden/>
          </w:rPr>
          <w:fldChar w:fldCharType="end"/>
        </w:r>
      </w:hyperlink>
    </w:p>
    <w:p w14:paraId="61D8E2B8" w14:textId="017CDAA5"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2" w:history="1">
        <w:r w:rsidRPr="00827171">
          <w:rPr>
            <w:rStyle w:val="Collegamentoipertestuale"/>
            <w:noProof/>
          </w:rPr>
          <w:t>7.2.</w:t>
        </w:r>
        <w:r w:rsidRPr="00827171">
          <w:rPr>
            <w:rFonts w:asciiTheme="minorHAnsi" w:eastAsiaTheme="minorEastAsia" w:hAnsiTheme="minorHAnsi"/>
            <w:noProof/>
            <w:sz w:val="22"/>
            <w:szCs w:val="22"/>
            <w:lang w:eastAsia="it-IT"/>
          </w:rPr>
          <w:tab/>
        </w:r>
        <w:r w:rsidRPr="00827171">
          <w:rPr>
            <w:rStyle w:val="Collegamentoipertestuale"/>
            <w:noProof/>
          </w:rPr>
          <w:t>Rifiuto e Modifica delle assegnazioni</w:t>
        </w:r>
        <w:r w:rsidRPr="00827171">
          <w:rPr>
            <w:noProof/>
            <w:webHidden/>
          </w:rPr>
          <w:tab/>
        </w:r>
        <w:r w:rsidRPr="00827171">
          <w:rPr>
            <w:noProof/>
            <w:webHidden/>
          </w:rPr>
          <w:fldChar w:fldCharType="begin"/>
        </w:r>
        <w:r w:rsidRPr="00827171">
          <w:rPr>
            <w:noProof/>
            <w:webHidden/>
          </w:rPr>
          <w:instrText xml:space="preserve"> PAGEREF _Toc119595472 \h </w:instrText>
        </w:r>
        <w:r w:rsidR="00F01664" w:rsidRPr="00827171">
          <w:rPr>
            <w:noProof/>
            <w:webHidden/>
          </w:rPr>
        </w:r>
        <w:r w:rsidRPr="00827171">
          <w:rPr>
            <w:noProof/>
            <w:webHidden/>
          </w:rPr>
          <w:fldChar w:fldCharType="separate"/>
        </w:r>
        <w:r w:rsidR="003A1863">
          <w:rPr>
            <w:noProof/>
            <w:webHidden/>
          </w:rPr>
          <w:t>27</w:t>
        </w:r>
        <w:r w:rsidRPr="00827171">
          <w:rPr>
            <w:noProof/>
            <w:webHidden/>
          </w:rPr>
          <w:fldChar w:fldCharType="end"/>
        </w:r>
      </w:hyperlink>
    </w:p>
    <w:p w14:paraId="587E984A" w14:textId="054F6CDD"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73" w:history="1">
        <w:r w:rsidRPr="00827171">
          <w:rPr>
            <w:rStyle w:val="Collegamentoipertestuale"/>
            <w:noProof/>
          </w:rPr>
          <w:t>8.</w:t>
        </w:r>
        <w:r w:rsidRPr="00827171">
          <w:rPr>
            <w:rFonts w:asciiTheme="minorHAnsi" w:eastAsiaTheme="minorEastAsia" w:hAnsiTheme="minorHAnsi"/>
            <w:noProof/>
            <w:sz w:val="22"/>
            <w:szCs w:val="22"/>
            <w:lang w:eastAsia="it-IT"/>
          </w:rPr>
          <w:tab/>
        </w:r>
        <w:r w:rsidRPr="00827171">
          <w:rPr>
            <w:rStyle w:val="Collegamentoipertestuale"/>
            <w:noProof/>
          </w:rPr>
          <w:t>Classificazione e fascicolazione dei documenti</w:t>
        </w:r>
        <w:r w:rsidRPr="00827171">
          <w:rPr>
            <w:noProof/>
            <w:webHidden/>
          </w:rPr>
          <w:tab/>
        </w:r>
        <w:r w:rsidRPr="00827171">
          <w:rPr>
            <w:noProof/>
            <w:webHidden/>
          </w:rPr>
          <w:fldChar w:fldCharType="begin"/>
        </w:r>
        <w:r w:rsidRPr="00827171">
          <w:rPr>
            <w:noProof/>
            <w:webHidden/>
          </w:rPr>
          <w:instrText xml:space="preserve"> PAGEREF _Toc119595473 \h </w:instrText>
        </w:r>
        <w:r w:rsidR="00F01664" w:rsidRPr="00827171">
          <w:rPr>
            <w:noProof/>
            <w:webHidden/>
          </w:rPr>
        </w:r>
        <w:r w:rsidRPr="00827171">
          <w:rPr>
            <w:noProof/>
            <w:webHidden/>
          </w:rPr>
          <w:fldChar w:fldCharType="separate"/>
        </w:r>
        <w:r w:rsidR="003A1863">
          <w:rPr>
            <w:noProof/>
            <w:webHidden/>
          </w:rPr>
          <w:t>28</w:t>
        </w:r>
        <w:r w:rsidRPr="00827171">
          <w:rPr>
            <w:noProof/>
            <w:webHidden/>
          </w:rPr>
          <w:fldChar w:fldCharType="end"/>
        </w:r>
      </w:hyperlink>
    </w:p>
    <w:p w14:paraId="0BA53ADC" w14:textId="2C6696FF"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4" w:history="1">
        <w:r w:rsidRPr="00827171">
          <w:rPr>
            <w:rStyle w:val="Collegamentoipertestuale"/>
            <w:noProof/>
          </w:rPr>
          <w:t>8.1.</w:t>
        </w:r>
        <w:r w:rsidRPr="00827171">
          <w:rPr>
            <w:rFonts w:asciiTheme="minorHAnsi" w:eastAsiaTheme="minorEastAsia" w:hAnsiTheme="minorHAnsi"/>
            <w:noProof/>
            <w:sz w:val="22"/>
            <w:szCs w:val="22"/>
            <w:lang w:eastAsia="it-IT"/>
          </w:rPr>
          <w:tab/>
        </w:r>
        <w:r w:rsidRPr="00827171">
          <w:rPr>
            <w:rStyle w:val="Collegamentoipertestuale"/>
            <w:noProof/>
          </w:rPr>
          <w:t>Classificazione dei documenti</w:t>
        </w:r>
        <w:r w:rsidRPr="00827171">
          <w:rPr>
            <w:noProof/>
            <w:webHidden/>
          </w:rPr>
          <w:tab/>
        </w:r>
        <w:r w:rsidRPr="00827171">
          <w:rPr>
            <w:noProof/>
            <w:webHidden/>
          </w:rPr>
          <w:fldChar w:fldCharType="begin"/>
        </w:r>
        <w:r w:rsidRPr="00827171">
          <w:rPr>
            <w:noProof/>
            <w:webHidden/>
          </w:rPr>
          <w:instrText xml:space="preserve"> PAGEREF _Toc119595474 \h </w:instrText>
        </w:r>
        <w:r w:rsidR="00F01664" w:rsidRPr="00827171">
          <w:rPr>
            <w:noProof/>
            <w:webHidden/>
          </w:rPr>
        </w:r>
        <w:r w:rsidRPr="00827171">
          <w:rPr>
            <w:noProof/>
            <w:webHidden/>
          </w:rPr>
          <w:fldChar w:fldCharType="separate"/>
        </w:r>
        <w:r w:rsidR="003A1863">
          <w:rPr>
            <w:noProof/>
            <w:webHidden/>
          </w:rPr>
          <w:t>28</w:t>
        </w:r>
        <w:r w:rsidRPr="00827171">
          <w:rPr>
            <w:noProof/>
            <w:webHidden/>
          </w:rPr>
          <w:fldChar w:fldCharType="end"/>
        </w:r>
      </w:hyperlink>
    </w:p>
    <w:p w14:paraId="5CCFB395" w14:textId="13335D0F"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5" w:history="1">
        <w:r w:rsidRPr="00827171">
          <w:rPr>
            <w:rStyle w:val="Collegamentoipertestuale"/>
            <w:noProof/>
          </w:rPr>
          <w:t>8.2.</w:t>
        </w:r>
        <w:r w:rsidRPr="00827171">
          <w:rPr>
            <w:rFonts w:asciiTheme="minorHAnsi" w:eastAsiaTheme="minorEastAsia" w:hAnsiTheme="minorHAnsi"/>
            <w:noProof/>
            <w:sz w:val="22"/>
            <w:szCs w:val="22"/>
            <w:lang w:eastAsia="it-IT"/>
          </w:rPr>
          <w:tab/>
        </w:r>
        <w:r w:rsidRPr="00827171">
          <w:rPr>
            <w:rStyle w:val="Collegamentoipertestuale"/>
            <w:noProof/>
          </w:rPr>
          <w:t>Formazione e identificazione dei fascicoli</w:t>
        </w:r>
        <w:r w:rsidRPr="00827171">
          <w:rPr>
            <w:noProof/>
            <w:webHidden/>
          </w:rPr>
          <w:tab/>
        </w:r>
        <w:r w:rsidRPr="00827171">
          <w:rPr>
            <w:noProof/>
            <w:webHidden/>
          </w:rPr>
          <w:fldChar w:fldCharType="begin"/>
        </w:r>
        <w:r w:rsidRPr="00827171">
          <w:rPr>
            <w:noProof/>
            <w:webHidden/>
          </w:rPr>
          <w:instrText xml:space="preserve"> PAGEREF _Toc119595475 \h </w:instrText>
        </w:r>
        <w:r w:rsidR="00F01664" w:rsidRPr="00827171">
          <w:rPr>
            <w:noProof/>
            <w:webHidden/>
          </w:rPr>
        </w:r>
        <w:r w:rsidRPr="00827171">
          <w:rPr>
            <w:noProof/>
            <w:webHidden/>
          </w:rPr>
          <w:fldChar w:fldCharType="separate"/>
        </w:r>
        <w:r w:rsidR="003A1863">
          <w:rPr>
            <w:noProof/>
            <w:webHidden/>
          </w:rPr>
          <w:t>28</w:t>
        </w:r>
        <w:r w:rsidRPr="00827171">
          <w:rPr>
            <w:noProof/>
            <w:webHidden/>
          </w:rPr>
          <w:fldChar w:fldCharType="end"/>
        </w:r>
      </w:hyperlink>
    </w:p>
    <w:p w14:paraId="272934AC" w14:textId="089B8F61"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6" w:history="1">
        <w:r w:rsidRPr="00827171">
          <w:rPr>
            <w:rStyle w:val="Collegamentoipertestuale"/>
            <w:noProof/>
          </w:rPr>
          <w:t>8.3.</w:t>
        </w:r>
        <w:r w:rsidRPr="00827171">
          <w:rPr>
            <w:rFonts w:asciiTheme="minorHAnsi" w:eastAsiaTheme="minorEastAsia" w:hAnsiTheme="minorHAnsi"/>
            <w:noProof/>
            <w:sz w:val="22"/>
            <w:szCs w:val="22"/>
            <w:lang w:eastAsia="it-IT"/>
          </w:rPr>
          <w:tab/>
        </w:r>
        <w:r w:rsidRPr="00827171">
          <w:rPr>
            <w:rStyle w:val="Collegamentoipertestuale"/>
            <w:noProof/>
          </w:rPr>
          <w:t>Processo di formazione dei fascicoli</w:t>
        </w:r>
        <w:r w:rsidRPr="00827171">
          <w:rPr>
            <w:noProof/>
            <w:webHidden/>
          </w:rPr>
          <w:tab/>
        </w:r>
        <w:r w:rsidRPr="00827171">
          <w:rPr>
            <w:noProof/>
            <w:webHidden/>
          </w:rPr>
          <w:fldChar w:fldCharType="begin"/>
        </w:r>
        <w:r w:rsidRPr="00827171">
          <w:rPr>
            <w:noProof/>
            <w:webHidden/>
          </w:rPr>
          <w:instrText xml:space="preserve"> PAGEREF _Toc119595476 \h </w:instrText>
        </w:r>
        <w:r w:rsidR="00F01664" w:rsidRPr="00827171">
          <w:rPr>
            <w:noProof/>
            <w:webHidden/>
          </w:rPr>
        </w:r>
        <w:r w:rsidRPr="00827171">
          <w:rPr>
            <w:noProof/>
            <w:webHidden/>
          </w:rPr>
          <w:fldChar w:fldCharType="separate"/>
        </w:r>
        <w:r w:rsidR="003A1863">
          <w:rPr>
            <w:noProof/>
            <w:webHidden/>
          </w:rPr>
          <w:t>28</w:t>
        </w:r>
        <w:r w:rsidRPr="00827171">
          <w:rPr>
            <w:noProof/>
            <w:webHidden/>
          </w:rPr>
          <w:fldChar w:fldCharType="end"/>
        </w:r>
      </w:hyperlink>
    </w:p>
    <w:p w14:paraId="72D66048" w14:textId="49805E9A"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7" w:history="1">
        <w:r w:rsidRPr="00827171">
          <w:rPr>
            <w:rStyle w:val="Collegamentoipertestuale"/>
            <w:noProof/>
          </w:rPr>
          <w:t>8.4.</w:t>
        </w:r>
        <w:r w:rsidRPr="00827171">
          <w:rPr>
            <w:rFonts w:asciiTheme="minorHAnsi" w:eastAsiaTheme="minorEastAsia" w:hAnsiTheme="minorHAnsi"/>
            <w:noProof/>
            <w:sz w:val="22"/>
            <w:szCs w:val="22"/>
            <w:lang w:eastAsia="it-IT"/>
          </w:rPr>
          <w:tab/>
        </w:r>
        <w:r w:rsidRPr="00827171">
          <w:rPr>
            <w:rStyle w:val="Collegamentoipertestuale"/>
            <w:noProof/>
          </w:rPr>
          <w:t>Modifica delle assegnazioni dei fascicoli</w:t>
        </w:r>
        <w:r w:rsidRPr="00827171">
          <w:rPr>
            <w:noProof/>
            <w:webHidden/>
          </w:rPr>
          <w:tab/>
        </w:r>
        <w:r w:rsidRPr="00827171">
          <w:rPr>
            <w:noProof/>
            <w:webHidden/>
          </w:rPr>
          <w:fldChar w:fldCharType="begin"/>
        </w:r>
        <w:r w:rsidRPr="00827171">
          <w:rPr>
            <w:noProof/>
            <w:webHidden/>
          </w:rPr>
          <w:instrText xml:space="preserve"> PAGEREF _Toc119595477 \h </w:instrText>
        </w:r>
        <w:r w:rsidR="00F01664" w:rsidRPr="00827171">
          <w:rPr>
            <w:noProof/>
            <w:webHidden/>
          </w:rPr>
        </w:r>
        <w:r w:rsidRPr="00827171">
          <w:rPr>
            <w:noProof/>
            <w:webHidden/>
          </w:rPr>
          <w:fldChar w:fldCharType="separate"/>
        </w:r>
        <w:r w:rsidR="003A1863">
          <w:rPr>
            <w:noProof/>
            <w:webHidden/>
          </w:rPr>
          <w:t>28</w:t>
        </w:r>
        <w:r w:rsidRPr="00827171">
          <w:rPr>
            <w:noProof/>
            <w:webHidden/>
          </w:rPr>
          <w:fldChar w:fldCharType="end"/>
        </w:r>
      </w:hyperlink>
    </w:p>
    <w:p w14:paraId="25389408" w14:textId="6A818D16"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8" w:history="1">
        <w:r w:rsidRPr="00827171">
          <w:rPr>
            <w:rStyle w:val="Collegamentoipertestuale"/>
            <w:noProof/>
          </w:rPr>
          <w:t>8.5.</w:t>
        </w:r>
        <w:r w:rsidRPr="00827171">
          <w:rPr>
            <w:rFonts w:asciiTheme="minorHAnsi" w:eastAsiaTheme="minorEastAsia" w:hAnsiTheme="minorHAnsi"/>
            <w:noProof/>
            <w:sz w:val="22"/>
            <w:szCs w:val="22"/>
            <w:lang w:eastAsia="it-IT"/>
          </w:rPr>
          <w:tab/>
        </w:r>
        <w:r w:rsidRPr="00827171">
          <w:rPr>
            <w:rStyle w:val="Collegamentoipertestuale"/>
            <w:noProof/>
          </w:rPr>
          <w:t>Fascicolo ibrido</w:t>
        </w:r>
        <w:r w:rsidRPr="00827171">
          <w:rPr>
            <w:noProof/>
            <w:webHidden/>
          </w:rPr>
          <w:tab/>
        </w:r>
        <w:r w:rsidRPr="00827171">
          <w:rPr>
            <w:noProof/>
            <w:webHidden/>
          </w:rPr>
          <w:fldChar w:fldCharType="begin"/>
        </w:r>
        <w:r w:rsidRPr="00827171">
          <w:rPr>
            <w:noProof/>
            <w:webHidden/>
          </w:rPr>
          <w:instrText xml:space="preserve"> PAGEREF _Toc119595478 \h </w:instrText>
        </w:r>
        <w:r w:rsidR="00F01664" w:rsidRPr="00827171">
          <w:rPr>
            <w:noProof/>
            <w:webHidden/>
          </w:rPr>
        </w:r>
        <w:r w:rsidRPr="00827171">
          <w:rPr>
            <w:noProof/>
            <w:webHidden/>
          </w:rPr>
          <w:fldChar w:fldCharType="separate"/>
        </w:r>
        <w:r w:rsidR="003A1863">
          <w:rPr>
            <w:noProof/>
            <w:webHidden/>
          </w:rPr>
          <w:t>29</w:t>
        </w:r>
        <w:r w:rsidRPr="00827171">
          <w:rPr>
            <w:noProof/>
            <w:webHidden/>
          </w:rPr>
          <w:fldChar w:fldCharType="end"/>
        </w:r>
      </w:hyperlink>
    </w:p>
    <w:p w14:paraId="0693C3B6" w14:textId="4E615727"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79" w:history="1">
        <w:r w:rsidRPr="00827171">
          <w:rPr>
            <w:rStyle w:val="Collegamentoipertestuale"/>
            <w:noProof/>
          </w:rPr>
          <w:t>8.6.</w:t>
        </w:r>
        <w:r w:rsidRPr="00827171">
          <w:rPr>
            <w:rFonts w:asciiTheme="minorHAnsi" w:eastAsiaTheme="minorEastAsia" w:hAnsiTheme="minorHAnsi"/>
            <w:noProof/>
            <w:sz w:val="22"/>
            <w:szCs w:val="22"/>
            <w:lang w:eastAsia="it-IT"/>
          </w:rPr>
          <w:tab/>
        </w:r>
        <w:r w:rsidRPr="00827171">
          <w:rPr>
            <w:rStyle w:val="Collegamentoipertestuale"/>
            <w:noProof/>
          </w:rPr>
          <w:t>Tenuta dei fascicoli dell’archivio corrente</w:t>
        </w:r>
        <w:r w:rsidRPr="00827171">
          <w:rPr>
            <w:noProof/>
            <w:webHidden/>
          </w:rPr>
          <w:tab/>
        </w:r>
        <w:r w:rsidRPr="00827171">
          <w:rPr>
            <w:noProof/>
            <w:webHidden/>
          </w:rPr>
          <w:fldChar w:fldCharType="begin"/>
        </w:r>
        <w:r w:rsidRPr="00827171">
          <w:rPr>
            <w:noProof/>
            <w:webHidden/>
          </w:rPr>
          <w:instrText xml:space="preserve"> PAGEREF _Toc119595479 \h </w:instrText>
        </w:r>
        <w:r w:rsidR="00F01664" w:rsidRPr="00827171">
          <w:rPr>
            <w:noProof/>
            <w:webHidden/>
          </w:rPr>
        </w:r>
        <w:r w:rsidRPr="00827171">
          <w:rPr>
            <w:noProof/>
            <w:webHidden/>
          </w:rPr>
          <w:fldChar w:fldCharType="separate"/>
        </w:r>
        <w:r w:rsidR="003A1863">
          <w:rPr>
            <w:noProof/>
            <w:webHidden/>
          </w:rPr>
          <w:t>29</w:t>
        </w:r>
        <w:r w:rsidRPr="00827171">
          <w:rPr>
            <w:noProof/>
            <w:webHidden/>
          </w:rPr>
          <w:fldChar w:fldCharType="end"/>
        </w:r>
      </w:hyperlink>
    </w:p>
    <w:p w14:paraId="6DC7D78F" w14:textId="0887506B" w:rsidR="00827171" w:rsidRPr="00827171" w:rsidRDefault="00827171">
      <w:pPr>
        <w:pStyle w:val="Sommario1"/>
        <w:tabs>
          <w:tab w:val="left" w:pos="480"/>
          <w:tab w:val="right" w:leader="dot" w:pos="9628"/>
        </w:tabs>
        <w:rPr>
          <w:rFonts w:asciiTheme="minorHAnsi" w:eastAsiaTheme="minorEastAsia" w:hAnsiTheme="minorHAnsi"/>
          <w:noProof/>
          <w:sz w:val="22"/>
          <w:szCs w:val="22"/>
          <w:lang w:eastAsia="it-IT"/>
        </w:rPr>
      </w:pPr>
      <w:hyperlink w:anchor="_Toc119595480" w:history="1">
        <w:r w:rsidRPr="00827171">
          <w:rPr>
            <w:rStyle w:val="Collegamentoipertestuale"/>
            <w:noProof/>
          </w:rPr>
          <w:t>9.</w:t>
        </w:r>
        <w:r w:rsidRPr="00827171">
          <w:rPr>
            <w:rFonts w:asciiTheme="minorHAnsi" w:eastAsiaTheme="minorEastAsia" w:hAnsiTheme="minorHAnsi"/>
            <w:noProof/>
            <w:sz w:val="22"/>
            <w:szCs w:val="22"/>
            <w:lang w:eastAsia="it-IT"/>
          </w:rPr>
          <w:tab/>
        </w:r>
        <w:r w:rsidRPr="00827171">
          <w:rPr>
            <w:rStyle w:val="Collegamentoipertestuale"/>
            <w:noProof/>
          </w:rPr>
          <w:t>Invio dei documenti destinati all’esterno</w:t>
        </w:r>
        <w:r w:rsidRPr="00827171">
          <w:rPr>
            <w:noProof/>
            <w:webHidden/>
          </w:rPr>
          <w:tab/>
        </w:r>
        <w:r w:rsidRPr="00827171">
          <w:rPr>
            <w:noProof/>
            <w:webHidden/>
          </w:rPr>
          <w:fldChar w:fldCharType="begin"/>
        </w:r>
        <w:r w:rsidRPr="00827171">
          <w:rPr>
            <w:noProof/>
            <w:webHidden/>
          </w:rPr>
          <w:instrText xml:space="preserve"> PAGEREF _Toc119595480 \h </w:instrText>
        </w:r>
        <w:r w:rsidR="00F01664" w:rsidRPr="00827171">
          <w:rPr>
            <w:noProof/>
            <w:webHidden/>
          </w:rPr>
        </w:r>
        <w:r w:rsidRPr="00827171">
          <w:rPr>
            <w:noProof/>
            <w:webHidden/>
          </w:rPr>
          <w:fldChar w:fldCharType="separate"/>
        </w:r>
        <w:r w:rsidR="003A1863">
          <w:rPr>
            <w:noProof/>
            <w:webHidden/>
          </w:rPr>
          <w:t>30</w:t>
        </w:r>
        <w:r w:rsidRPr="00827171">
          <w:rPr>
            <w:noProof/>
            <w:webHidden/>
          </w:rPr>
          <w:fldChar w:fldCharType="end"/>
        </w:r>
      </w:hyperlink>
    </w:p>
    <w:p w14:paraId="26A57CDD" w14:textId="01D43798"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81" w:history="1">
        <w:r w:rsidRPr="00827171">
          <w:rPr>
            <w:rStyle w:val="Collegamentoipertestuale"/>
            <w:noProof/>
          </w:rPr>
          <w:t>9.1.</w:t>
        </w:r>
        <w:r w:rsidRPr="00827171">
          <w:rPr>
            <w:rFonts w:asciiTheme="minorHAnsi" w:eastAsiaTheme="minorEastAsia" w:hAnsiTheme="minorHAnsi"/>
            <w:noProof/>
            <w:sz w:val="22"/>
            <w:szCs w:val="22"/>
            <w:lang w:eastAsia="it-IT"/>
          </w:rPr>
          <w:tab/>
        </w:r>
        <w:r w:rsidRPr="00827171">
          <w:rPr>
            <w:rStyle w:val="Collegamentoipertestuale"/>
            <w:noProof/>
          </w:rPr>
          <w:t>Spedizione dei documenti informatici mediante l’utilizzo della posta elettronica</w:t>
        </w:r>
        <w:r w:rsidRPr="00827171">
          <w:rPr>
            <w:noProof/>
            <w:webHidden/>
          </w:rPr>
          <w:tab/>
        </w:r>
        <w:r w:rsidRPr="00827171">
          <w:rPr>
            <w:noProof/>
            <w:webHidden/>
          </w:rPr>
          <w:fldChar w:fldCharType="begin"/>
        </w:r>
        <w:r w:rsidRPr="00827171">
          <w:rPr>
            <w:noProof/>
            <w:webHidden/>
          </w:rPr>
          <w:instrText xml:space="preserve"> PAGEREF _Toc119595481 \h </w:instrText>
        </w:r>
        <w:r w:rsidR="00F01664" w:rsidRPr="00827171">
          <w:rPr>
            <w:noProof/>
            <w:webHidden/>
          </w:rPr>
        </w:r>
        <w:r w:rsidRPr="00827171">
          <w:rPr>
            <w:noProof/>
            <w:webHidden/>
          </w:rPr>
          <w:fldChar w:fldCharType="separate"/>
        </w:r>
        <w:r w:rsidR="003A1863">
          <w:rPr>
            <w:noProof/>
            <w:webHidden/>
          </w:rPr>
          <w:t>30</w:t>
        </w:r>
        <w:r w:rsidRPr="00827171">
          <w:rPr>
            <w:noProof/>
            <w:webHidden/>
          </w:rPr>
          <w:fldChar w:fldCharType="end"/>
        </w:r>
      </w:hyperlink>
    </w:p>
    <w:p w14:paraId="35B40420" w14:textId="5E83D4CE"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82" w:history="1">
        <w:r w:rsidRPr="00827171">
          <w:rPr>
            <w:rStyle w:val="Collegamentoipertestuale"/>
            <w:noProof/>
          </w:rPr>
          <w:t>9.2.</w:t>
        </w:r>
        <w:r w:rsidRPr="00827171">
          <w:rPr>
            <w:rFonts w:asciiTheme="minorHAnsi" w:eastAsiaTheme="minorEastAsia" w:hAnsiTheme="minorHAnsi"/>
            <w:noProof/>
            <w:sz w:val="22"/>
            <w:szCs w:val="22"/>
            <w:lang w:eastAsia="it-IT"/>
          </w:rPr>
          <w:tab/>
        </w:r>
        <w:r w:rsidRPr="00827171">
          <w:rPr>
            <w:rStyle w:val="Collegamentoipertestuale"/>
            <w:noProof/>
          </w:rPr>
          <w:t>Corrispondenza in uscita con più destinatari e copie per conoscenza</w:t>
        </w:r>
        <w:r w:rsidRPr="00827171">
          <w:rPr>
            <w:noProof/>
            <w:webHidden/>
          </w:rPr>
          <w:tab/>
        </w:r>
        <w:r w:rsidRPr="00827171">
          <w:rPr>
            <w:noProof/>
            <w:webHidden/>
          </w:rPr>
          <w:fldChar w:fldCharType="begin"/>
        </w:r>
        <w:r w:rsidRPr="00827171">
          <w:rPr>
            <w:noProof/>
            <w:webHidden/>
          </w:rPr>
          <w:instrText xml:space="preserve"> PAGEREF _Toc119595482 \h </w:instrText>
        </w:r>
        <w:r w:rsidR="00F01664" w:rsidRPr="00827171">
          <w:rPr>
            <w:noProof/>
            <w:webHidden/>
          </w:rPr>
        </w:r>
        <w:r w:rsidRPr="00827171">
          <w:rPr>
            <w:noProof/>
            <w:webHidden/>
          </w:rPr>
          <w:fldChar w:fldCharType="separate"/>
        </w:r>
        <w:r w:rsidR="003A1863">
          <w:rPr>
            <w:noProof/>
            <w:webHidden/>
          </w:rPr>
          <w:t>30</w:t>
        </w:r>
        <w:r w:rsidRPr="00827171">
          <w:rPr>
            <w:noProof/>
            <w:webHidden/>
          </w:rPr>
          <w:fldChar w:fldCharType="end"/>
        </w:r>
      </w:hyperlink>
    </w:p>
    <w:p w14:paraId="560F114C" w14:textId="2EC80EB7"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83" w:history="1">
        <w:r w:rsidRPr="00827171">
          <w:rPr>
            <w:rStyle w:val="Collegamentoipertestuale"/>
            <w:noProof/>
          </w:rPr>
          <w:t>9.3.</w:t>
        </w:r>
        <w:r w:rsidRPr="00827171">
          <w:rPr>
            <w:rFonts w:asciiTheme="minorHAnsi" w:eastAsiaTheme="minorEastAsia" w:hAnsiTheme="minorHAnsi"/>
            <w:noProof/>
            <w:sz w:val="22"/>
            <w:szCs w:val="22"/>
            <w:lang w:eastAsia="it-IT"/>
          </w:rPr>
          <w:tab/>
        </w:r>
        <w:r w:rsidRPr="00827171">
          <w:rPr>
            <w:rStyle w:val="Collegamentoipertestuale"/>
            <w:noProof/>
          </w:rPr>
          <w:t>Trasmissione dei documenti informatici in interoperabilità e in cooperazione applicativa (trasmissioni telematiche)</w:t>
        </w:r>
        <w:r w:rsidRPr="00827171">
          <w:rPr>
            <w:noProof/>
            <w:webHidden/>
          </w:rPr>
          <w:tab/>
        </w:r>
        <w:r w:rsidRPr="00827171">
          <w:rPr>
            <w:noProof/>
            <w:webHidden/>
          </w:rPr>
          <w:fldChar w:fldCharType="begin"/>
        </w:r>
        <w:r w:rsidRPr="00827171">
          <w:rPr>
            <w:noProof/>
            <w:webHidden/>
          </w:rPr>
          <w:instrText xml:space="preserve"> PAGEREF _Toc119595483 \h </w:instrText>
        </w:r>
        <w:r w:rsidR="00F01664" w:rsidRPr="00827171">
          <w:rPr>
            <w:noProof/>
            <w:webHidden/>
          </w:rPr>
        </w:r>
        <w:r w:rsidRPr="00827171">
          <w:rPr>
            <w:noProof/>
            <w:webHidden/>
          </w:rPr>
          <w:fldChar w:fldCharType="separate"/>
        </w:r>
        <w:r w:rsidR="003A1863">
          <w:rPr>
            <w:noProof/>
            <w:webHidden/>
          </w:rPr>
          <w:t>30</w:t>
        </w:r>
        <w:r w:rsidRPr="00827171">
          <w:rPr>
            <w:noProof/>
            <w:webHidden/>
          </w:rPr>
          <w:fldChar w:fldCharType="end"/>
        </w:r>
      </w:hyperlink>
    </w:p>
    <w:p w14:paraId="1B176A00" w14:textId="51E98593" w:rsidR="00827171" w:rsidRPr="00827171" w:rsidRDefault="00827171">
      <w:pPr>
        <w:pStyle w:val="Sommario2"/>
        <w:tabs>
          <w:tab w:val="left" w:pos="880"/>
          <w:tab w:val="right" w:leader="dot" w:pos="9628"/>
        </w:tabs>
        <w:rPr>
          <w:rFonts w:asciiTheme="minorHAnsi" w:eastAsiaTheme="minorEastAsia" w:hAnsiTheme="minorHAnsi"/>
          <w:noProof/>
          <w:sz w:val="22"/>
          <w:szCs w:val="22"/>
          <w:lang w:eastAsia="it-IT"/>
        </w:rPr>
      </w:pPr>
      <w:hyperlink w:anchor="_Toc119595484" w:history="1">
        <w:r w:rsidRPr="00827171">
          <w:rPr>
            <w:rStyle w:val="Collegamentoipertestuale"/>
            <w:noProof/>
          </w:rPr>
          <w:t>9.4.</w:t>
        </w:r>
        <w:r w:rsidRPr="00827171">
          <w:rPr>
            <w:rFonts w:asciiTheme="minorHAnsi" w:eastAsiaTheme="minorEastAsia" w:hAnsiTheme="minorHAnsi"/>
            <w:noProof/>
            <w:sz w:val="22"/>
            <w:szCs w:val="22"/>
            <w:lang w:eastAsia="it-IT"/>
          </w:rPr>
          <w:tab/>
        </w:r>
        <w:r w:rsidRPr="00827171">
          <w:rPr>
            <w:rStyle w:val="Collegamentoipertestuale"/>
            <w:noProof/>
          </w:rPr>
          <w:t>Spedizione dei documenti cartacei</w:t>
        </w:r>
        <w:r w:rsidRPr="00827171">
          <w:rPr>
            <w:noProof/>
            <w:webHidden/>
          </w:rPr>
          <w:tab/>
        </w:r>
        <w:r w:rsidRPr="00827171">
          <w:rPr>
            <w:noProof/>
            <w:webHidden/>
          </w:rPr>
          <w:fldChar w:fldCharType="begin"/>
        </w:r>
        <w:r w:rsidRPr="00827171">
          <w:rPr>
            <w:noProof/>
            <w:webHidden/>
          </w:rPr>
          <w:instrText xml:space="preserve"> PAGEREF _Toc119595484 \h </w:instrText>
        </w:r>
        <w:r w:rsidR="00F01664" w:rsidRPr="00827171">
          <w:rPr>
            <w:noProof/>
            <w:webHidden/>
          </w:rPr>
        </w:r>
        <w:r w:rsidRPr="00827171">
          <w:rPr>
            <w:noProof/>
            <w:webHidden/>
          </w:rPr>
          <w:fldChar w:fldCharType="separate"/>
        </w:r>
        <w:r w:rsidR="003A1863">
          <w:rPr>
            <w:noProof/>
            <w:webHidden/>
          </w:rPr>
          <w:t>30</w:t>
        </w:r>
        <w:r w:rsidRPr="00827171">
          <w:rPr>
            <w:noProof/>
            <w:webHidden/>
          </w:rPr>
          <w:fldChar w:fldCharType="end"/>
        </w:r>
      </w:hyperlink>
    </w:p>
    <w:p w14:paraId="6C4A5039" w14:textId="1A7DDA7C" w:rsidR="00827171" w:rsidRPr="00827171" w:rsidRDefault="00827171">
      <w:pPr>
        <w:pStyle w:val="Sommario1"/>
        <w:tabs>
          <w:tab w:val="left" w:pos="660"/>
          <w:tab w:val="right" w:leader="dot" w:pos="9628"/>
        </w:tabs>
        <w:rPr>
          <w:rFonts w:asciiTheme="minorHAnsi" w:eastAsiaTheme="minorEastAsia" w:hAnsiTheme="minorHAnsi"/>
          <w:noProof/>
          <w:sz w:val="22"/>
          <w:szCs w:val="22"/>
          <w:lang w:eastAsia="it-IT"/>
        </w:rPr>
      </w:pPr>
      <w:hyperlink w:anchor="_Toc119595485" w:history="1">
        <w:r w:rsidRPr="00827171">
          <w:rPr>
            <w:rStyle w:val="Collegamentoipertestuale"/>
            <w:noProof/>
          </w:rPr>
          <w:t>10.</w:t>
        </w:r>
        <w:r w:rsidRPr="00827171">
          <w:rPr>
            <w:rFonts w:asciiTheme="minorHAnsi" w:eastAsiaTheme="minorEastAsia" w:hAnsiTheme="minorHAnsi"/>
            <w:noProof/>
            <w:sz w:val="22"/>
            <w:szCs w:val="22"/>
            <w:lang w:eastAsia="it-IT"/>
          </w:rPr>
          <w:tab/>
        </w:r>
        <w:r w:rsidRPr="00827171">
          <w:rPr>
            <w:rStyle w:val="Collegamentoipertestuale"/>
            <w:noProof/>
          </w:rPr>
          <w:t>Scansione dei documenti su supporto cartaceo</w:t>
        </w:r>
        <w:r w:rsidRPr="00827171">
          <w:rPr>
            <w:noProof/>
            <w:webHidden/>
          </w:rPr>
          <w:tab/>
        </w:r>
        <w:r w:rsidRPr="00827171">
          <w:rPr>
            <w:noProof/>
            <w:webHidden/>
          </w:rPr>
          <w:fldChar w:fldCharType="begin"/>
        </w:r>
        <w:r w:rsidRPr="00827171">
          <w:rPr>
            <w:noProof/>
            <w:webHidden/>
          </w:rPr>
          <w:instrText xml:space="preserve"> PAGEREF _Toc119595485 \h </w:instrText>
        </w:r>
        <w:r w:rsidR="00F01664" w:rsidRPr="00827171">
          <w:rPr>
            <w:noProof/>
            <w:webHidden/>
          </w:rPr>
        </w:r>
        <w:r w:rsidRPr="00827171">
          <w:rPr>
            <w:noProof/>
            <w:webHidden/>
          </w:rPr>
          <w:fldChar w:fldCharType="separate"/>
        </w:r>
        <w:r w:rsidR="003A1863">
          <w:rPr>
            <w:noProof/>
            <w:webHidden/>
          </w:rPr>
          <w:t>32</w:t>
        </w:r>
        <w:r w:rsidRPr="00827171">
          <w:rPr>
            <w:noProof/>
            <w:webHidden/>
          </w:rPr>
          <w:fldChar w:fldCharType="end"/>
        </w:r>
      </w:hyperlink>
    </w:p>
    <w:p w14:paraId="79F48CD2" w14:textId="7AD88B58"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86" w:history="1">
        <w:r w:rsidRPr="00827171">
          <w:rPr>
            <w:rStyle w:val="Collegamentoipertestuale"/>
            <w:noProof/>
          </w:rPr>
          <w:t>10.1.</w:t>
        </w:r>
        <w:r w:rsidRPr="00827171">
          <w:rPr>
            <w:rFonts w:asciiTheme="minorHAnsi" w:eastAsiaTheme="minorEastAsia" w:hAnsiTheme="minorHAnsi"/>
            <w:noProof/>
            <w:sz w:val="22"/>
            <w:szCs w:val="22"/>
            <w:lang w:eastAsia="it-IT"/>
          </w:rPr>
          <w:tab/>
        </w:r>
        <w:r w:rsidRPr="00827171">
          <w:rPr>
            <w:rStyle w:val="Collegamentoipertestuale"/>
            <w:noProof/>
          </w:rPr>
          <w:t>Documenti soggetti a scansione</w:t>
        </w:r>
        <w:r w:rsidRPr="00827171">
          <w:rPr>
            <w:noProof/>
            <w:webHidden/>
          </w:rPr>
          <w:tab/>
        </w:r>
        <w:r w:rsidRPr="00827171">
          <w:rPr>
            <w:noProof/>
            <w:webHidden/>
          </w:rPr>
          <w:fldChar w:fldCharType="begin"/>
        </w:r>
        <w:r w:rsidRPr="00827171">
          <w:rPr>
            <w:noProof/>
            <w:webHidden/>
          </w:rPr>
          <w:instrText xml:space="preserve"> PAGEREF _Toc119595486 \h </w:instrText>
        </w:r>
        <w:r w:rsidR="00F01664" w:rsidRPr="00827171">
          <w:rPr>
            <w:noProof/>
            <w:webHidden/>
          </w:rPr>
        </w:r>
        <w:r w:rsidRPr="00827171">
          <w:rPr>
            <w:noProof/>
            <w:webHidden/>
          </w:rPr>
          <w:fldChar w:fldCharType="separate"/>
        </w:r>
        <w:r w:rsidR="003A1863">
          <w:rPr>
            <w:noProof/>
            <w:webHidden/>
          </w:rPr>
          <w:t>32</w:t>
        </w:r>
        <w:r w:rsidRPr="00827171">
          <w:rPr>
            <w:noProof/>
            <w:webHidden/>
          </w:rPr>
          <w:fldChar w:fldCharType="end"/>
        </w:r>
      </w:hyperlink>
    </w:p>
    <w:p w14:paraId="35CB46B5" w14:textId="5C1656DB"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87" w:history="1">
        <w:r w:rsidRPr="00827171">
          <w:rPr>
            <w:rStyle w:val="Collegamentoipertestuale"/>
            <w:noProof/>
          </w:rPr>
          <w:t>10.2.</w:t>
        </w:r>
        <w:r w:rsidRPr="00827171">
          <w:rPr>
            <w:rFonts w:asciiTheme="minorHAnsi" w:eastAsiaTheme="minorEastAsia" w:hAnsiTheme="minorHAnsi"/>
            <w:noProof/>
            <w:sz w:val="22"/>
            <w:szCs w:val="22"/>
            <w:lang w:eastAsia="it-IT"/>
          </w:rPr>
          <w:tab/>
        </w:r>
        <w:r w:rsidRPr="00827171">
          <w:rPr>
            <w:rStyle w:val="Collegamentoipertestuale"/>
            <w:noProof/>
          </w:rPr>
          <w:t>Processo di scansione della documentazione cartacea in arrivo</w:t>
        </w:r>
        <w:r w:rsidRPr="00827171">
          <w:rPr>
            <w:noProof/>
            <w:webHidden/>
          </w:rPr>
          <w:tab/>
        </w:r>
        <w:r w:rsidRPr="00827171">
          <w:rPr>
            <w:noProof/>
            <w:webHidden/>
          </w:rPr>
          <w:fldChar w:fldCharType="begin"/>
        </w:r>
        <w:r w:rsidRPr="00827171">
          <w:rPr>
            <w:noProof/>
            <w:webHidden/>
          </w:rPr>
          <w:instrText xml:space="preserve"> PAGEREF _Toc119595487 \h </w:instrText>
        </w:r>
        <w:r w:rsidR="00F01664" w:rsidRPr="00827171">
          <w:rPr>
            <w:noProof/>
            <w:webHidden/>
          </w:rPr>
        </w:r>
        <w:r w:rsidRPr="00827171">
          <w:rPr>
            <w:noProof/>
            <w:webHidden/>
          </w:rPr>
          <w:fldChar w:fldCharType="separate"/>
        </w:r>
        <w:r w:rsidR="003A1863">
          <w:rPr>
            <w:noProof/>
            <w:webHidden/>
          </w:rPr>
          <w:t>32</w:t>
        </w:r>
        <w:r w:rsidRPr="00827171">
          <w:rPr>
            <w:noProof/>
            <w:webHidden/>
          </w:rPr>
          <w:fldChar w:fldCharType="end"/>
        </w:r>
      </w:hyperlink>
    </w:p>
    <w:p w14:paraId="52644F51" w14:textId="365C2864" w:rsidR="00827171" w:rsidRPr="00827171" w:rsidRDefault="00827171">
      <w:pPr>
        <w:pStyle w:val="Sommario1"/>
        <w:tabs>
          <w:tab w:val="left" w:pos="660"/>
          <w:tab w:val="right" w:leader="dot" w:pos="9628"/>
        </w:tabs>
        <w:rPr>
          <w:rFonts w:asciiTheme="minorHAnsi" w:eastAsiaTheme="minorEastAsia" w:hAnsiTheme="minorHAnsi"/>
          <w:noProof/>
          <w:sz w:val="22"/>
          <w:szCs w:val="22"/>
          <w:lang w:eastAsia="it-IT"/>
        </w:rPr>
      </w:pPr>
      <w:hyperlink w:anchor="_Toc119595488" w:history="1">
        <w:r w:rsidRPr="00827171">
          <w:rPr>
            <w:rStyle w:val="Collegamentoipertestuale"/>
            <w:noProof/>
          </w:rPr>
          <w:t>11.</w:t>
        </w:r>
        <w:r w:rsidRPr="00827171">
          <w:rPr>
            <w:rFonts w:asciiTheme="minorHAnsi" w:eastAsiaTheme="minorEastAsia" w:hAnsiTheme="minorHAnsi"/>
            <w:noProof/>
            <w:sz w:val="22"/>
            <w:szCs w:val="22"/>
            <w:lang w:eastAsia="it-IT"/>
          </w:rPr>
          <w:tab/>
        </w:r>
        <w:r w:rsidRPr="00827171">
          <w:rPr>
            <w:rStyle w:val="Collegamentoipertestuale"/>
            <w:noProof/>
          </w:rPr>
          <w:t>Conservazione e tenuta dei documenti</w:t>
        </w:r>
        <w:r w:rsidRPr="00827171">
          <w:rPr>
            <w:noProof/>
            <w:webHidden/>
          </w:rPr>
          <w:tab/>
        </w:r>
        <w:r w:rsidRPr="00827171">
          <w:rPr>
            <w:noProof/>
            <w:webHidden/>
          </w:rPr>
          <w:fldChar w:fldCharType="begin"/>
        </w:r>
        <w:r w:rsidRPr="00827171">
          <w:rPr>
            <w:noProof/>
            <w:webHidden/>
          </w:rPr>
          <w:instrText xml:space="preserve"> PAGEREF _Toc119595488 \h </w:instrText>
        </w:r>
        <w:r w:rsidR="00F01664" w:rsidRPr="00827171">
          <w:rPr>
            <w:noProof/>
            <w:webHidden/>
          </w:rPr>
        </w:r>
        <w:r w:rsidRPr="00827171">
          <w:rPr>
            <w:noProof/>
            <w:webHidden/>
          </w:rPr>
          <w:fldChar w:fldCharType="separate"/>
        </w:r>
        <w:r w:rsidR="003A1863">
          <w:rPr>
            <w:noProof/>
            <w:webHidden/>
          </w:rPr>
          <w:t>33</w:t>
        </w:r>
        <w:r w:rsidRPr="00827171">
          <w:rPr>
            <w:noProof/>
            <w:webHidden/>
          </w:rPr>
          <w:fldChar w:fldCharType="end"/>
        </w:r>
      </w:hyperlink>
    </w:p>
    <w:p w14:paraId="6D43ADCA" w14:textId="26E87D02"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89" w:history="1">
        <w:r w:rsidRPr="00827171">
          <w:rPr>
            <w:rStyle w:val="Collegamentoipertestuale"/>
            <w:noProof/>
          </w:rPr>
          <w:t>11.1.</w:t>
        </w:r>
        <w:r w:rsidRPr="00827171">
          <w:rPr>
            <w:rFonts w:asciiTheme="minorHAnsi" w:eastAsiaTheme="minorEastAsia" w:hAnsiTheme="minorHAnsi"/>
            <w:noProof/>
            <w:sz w:val="22"/>
            <w:szCs w:val="22"/>
            <w:lang w:eastAsia="it-IT"/>
          </w:rPr>
          <w:tab/>
        </w:r>
        <w:r w:rsidRPr="00827171">
          <w:rPr>
            <w:rStyle w:val="Collegamentoipertestuale"/>
            <w:noProof/>
          </w:rPr>
          <w:t>Premessa</w:t>
        </w:r>
        <w:r w:rsidRPr="00827171">
          <w:rPr>
            <w:noProof/>
            <w:webHidden/>
          </w:rPr>
          <w:tab/>
        </w:r>
        <w:r w:rsidRPr="00827171">
          <w:rPr>
            <w:noProof/>
            <w:webHidden/>
          </w:rPr>
          <w:fldChar w:fldCharType="begin"/>
        </w:r>
        <w:r w:rsidRPr="00827171">
          <w:rPr>
            <w:noProof/>
            <w:webHidden/>
          </w:rPr>
          <w:instrText xml:space="preserve"> PAGEREF _Toc119595489 \h </w:instrText>
        </w:r>
        <w:r w:rsidR="00F01664" w:rsidRPr="00827171">
          <w:rPr>
            <w:noProof/>
            <w:webHidden/>
          </w:rPr>
        </w:r>
        <w:r w:rsidRPr="00827171">
          <w:rPr>
            <w:noProof/>
            <w:webHidden/>
          </w:rPr>
          <w:fldChar w:fldCharType="separate"/>
        </w:r>
        <w:r w:rsidR="003A1863">
          <w:rPr>
            <w:noProof/>
            <w:webHidden/>
          </w:rPr>
          <w:t>33</w:t>
        </w:r>
        <w:r w:rsidRPr="00827171">
          <w:rPr>
            <w:noProof/>
            <w:webHidden/>
          </w:rPr>
          <w:fldChar w:fldCharType="end"/>
        </w:r>
      </w:hyperlink>
    </w:p>
    <w:p w14:paraId="586F16A4" w14:textId="55216DB4"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0" w:history="1">
        <w:r w:rsidRPr="00827171">
          <w:rPr>
            <w:rStyle w:val="Collegamentoipertestuale"/>
            <w:noProof/>
          </w:rPr>
          <w:t>11.2.</w:t>
        </w:r>
        <w:r w:rsidRPr="00827171">
          <w:rPr>
            <w:rFonts w:asciiTheme="minorHAnsi" w:eastAsiaTheme="minorEastAsia" w:hAnsiTheme="minorHAnsi"/>
            <w:noProof/>
            <w:sz w:val="22"/>
            <w:szCs w:val="22"/>
            <w:lang w:eastAsia="it-IT"/>
          </w:rPr>
          <w:tab/>
        </w:r>
        <w:r w:rsidRPr="00827171">
          <w:rPr>
            <w:rStyle w:val="Collegamentoipertestuale"/>
            <w:noProof/>
          </w:rPr>
          <w:t>Conservazione dei documenti analogici e memorizzazione dei documenti informatici</w:t>
        </w:r>
        <w:r w:rsidRPr="00827171">
          <w:rPr>
            <w:noProof/>
            <w:webHidden/>
          </w:rPr>
          <w:tab/>
        </w:r>
        <w:r w:rsidRPr="00827171">
          <w:rPr>
            <w:noProof/>
            <w:webHidden/>
          </w:rPr>
          <w:fldChar w:fldCharType="begin"/>
        </w:r>
        <w:r w:rsidRPr="00827171">
          <w:rPr>
            <w:noProof/>
            <w:webHidden/>
          </w:rPr>
          <w:instrText xml:space="preserve"> PAGEREF _Toc119595490 \h </w:instrText>
        </w:r>
        <w:r w:rsidR="00F01664" w:rsidRPr="00827171">
          <w:rPr>
            <w:noProof/>
            <w:webHidden/>
          </w:rPr>
        </w:r>
        <w:r w:rsidRPr="00827171">
          <w:rPr>
            <w:noProof/>
            <w:webHidden/>
          </w:rPr>
          <w:fldChar w:fldCharType="separate"/>
        </w:r>
        <w:r w:rsidR="003A1863">
          <w:rPr>
            <w:noProof/>
            <w:webHidden/>
          </w:rPr>
          <w:t>33</w:t>
        </w:r>
        <w:r w:rsidRPr="00827171">
          <w:rPr>
            <w:noProof/>
            <w:webHidden/>
          </w:rPr>
          <w:fldChar w:fldCharType="end"/>
        </w:r>
      </w:hyperlink>
    </w:p>
    <w:p w14:paraId="38C47FF3" w14:textId="39158AED"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1" w:history="1">
        <w:r w:rsidRPr="00827171">
          <w:rPr>
            <w:rStyle w:val="Collegamentoipertestuale"/>
            <w:noProof/>
          </w:rPr>
          <w:t>11.3.</w:t>
        </w:r>
        <w:r w:rsidRPr="00827171">
          <w:rPr>
            <w:rFonts w:asciiTheme="minorHAnsi" w:eastAsiaTheme="minorEastAsia" w:hAnsiTheme="minorHAnsi"/>
            <w:noProof/>
            <w:sz w:val="22"/>
            <w:szCs w:val="22"/>
            <w:lang w:eastAsia="it-IT"/>
          </w:rPr>
          <w:tab/>
        </w:r>
        <w:r w:rsidRPr="00827171">
          <w:rPr>
            <w:rStyle w:val="Collegamentoipertestuale"/>
            <w:noProof/>
          </w:rPr>
          <w:t>Conservazione dei documenti informatici e dei fascicoli informatici</w:t>
        </w:r>
        <w:r w:rsidRPr="00827171">
          <w:rPr>
            <w:noProof/>
            <w:webHidden/>
          </w:rPr>
          <w:tab/>
        </w:r>
        <w:r w:rsidRPr="00827171">
          <w:rPr>
            <w:noProof/>
            <w:webHidden/>
          </w:rPr>
          <w:fldChar w:fldCharType="begin"/>
        </w:r>
        <w:r w:rsidRPr="00827171">
          <w:rPr>
            <w:noProof/>
            <w:webHidden/>
          </w:rPr>
          <w:instrText xml:space="preserve"> PAGEREF _Toc119595491 \h </w:instrText>
        </w:r>
        <w:r w:rsidR="00F01664" w:rsidRPr="00827171">
          <w:rPr>
            <w:noProof/>
            <w:webHidden/>
          </w:rPr>
        </w:r>
        <w:r w:rsidRPr="00827171">
          <w:rPr>
            <w:noProof/>
            <w:webHidden/>
          </w:rPr>
          <w:fldChar w:fldCharType="separate"/>
        </w:r>
        <w:r w:rsidR="003A1863">
          <w:rPr>
            <w:noProof/>
            <w:webHidden/>
          </w:rPr>
          <w:t>33</w:t>
        </w:r>
        <w:r w:rsidRPr="00827171">
          <w:rPr>
            <w:noProof/>
            <w:webHidden/>
          </w:rPr>
          <w:fldChar w:fldCharType="end"/>
        </w:r>
      </w:hyperlink>
    </w:p>
    <w:p w14:paraId="656D561B" w14:textId="5759377F"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2" w:history="1">
        <w:r w:rsidRPr="00827171">
          <w:rPr>
            <w:rStyle w:val="Collegamentoipertestuale"/>
            <w:noProof/>
          </w:rPr>
          <w:t>11.4.</w:t>
        </w:r>
        <w:r w:rsidRPr="00827171">
          <w:rPr>
            <w:rFonts w:asciiTheme="minorHAnsi" w:eastAsiaTheme="minorEastAsia" w:hAnsiTheme="minorHAnsi"/>
            <w:noProof/>
            <w:sz w:val="22"/>
            <w:szCs w:val="22"/>
            <w:lang w:eastAsia="it-IT"/>
          </w:rPr>
          <w:tab/>
        </w:r>
        <w:r w:rsidRPr="00827171">
          <w:rPr>
            <w:rStyle w:val="Collegamentoipertestuale"/>
            <w:noProof/>
          </w:rPr>
          <w:t>Trasferimento delle unità archivistiche analogiche negli archivi di deposito e storico</w:t>
        </w:r>
        <w:r w:rsidRPr="00827171">
          <w:rPr>
            <w:noProof/>
            <w:webHidden/>
          </w:rPr>
          <w:tab/>
        </w:r>
        <w:r w:rsidRPr="00827171">
          <w:rPr>
            <w:noProof/>
            <w:webHidden/>
          </w:rPr>
          <w:fldChar w:fldCharType="begin"/>
        </w:r>
        <w:r w:rsidRPr="00827171">
          <w:rPr>
            <w:noProof/>
            <w:webHidden/>
          </w:rPr>
          <w:instrText xml:space="preserve"> PAGEREF _Toc119595492 \h </w:instrText>
        </w:r>
        <w:r w:rsidR="00F01664" w:rsidRPr="00827171">
          <w:rPr>
            <w:noProof/>
            <w:webHidden/>
          </w:rPr>
        </w:r>
        <w:r w:rsidRPr="00827171">
          <w:rPr>
            <w:noProof/>
            <w:webHidden/>
          </w:rPr>
          <w:fldChar w:fldCharType="separate"/>
        </w:r>
        <w:r w:rsidR="003A1863">
          <w:rPr>
            <w:noProof/>
            <w:webHidden/>
          </w:rPr>
          <w:t>33</w:t>
        </w:r>
        <w:r w:rsidRPr="00827171">
          <w:rPr>
            <w:noProof/>
            <w:webHidden/>
          </w:rPr>
          <w:fldChar w:fldCharType="end"/>
        </w:r>
      </w:hyperlink>
    </w:p>
    <w:p w14:paraId="2E8D38EE" w14:textId="309A090A"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3" w:history="1">
        <w:r w:rsidRPr="00827171">
          <w:rPr>
            <w:rStyle w:val="Collegamentoipertestuale"/>
            <w:noProof/>
          </w:rPr>
          <w:t>11.5.</w:t>
        </w:r>
        <w:r w:rsidRPr="00827171">
          <w:rPr>
            <w:rFonts w:asciiTheme="minorHAnsi" w:eastAsiaTheme="minorEastAsia" w:hAnsiTheme="minorHAnsi"/>
            <w:noProof/>
            <w:sz w:val="22"/>
            <w:szCs w:val="22"/>
            <w:lang w:eastAsia="it-IT"/>
          </w:rPr>
          <w:tab/>
        </w:r>
        <w:r w:rsidRPr="00827171">
          <w:rPr>
            <w:rStyle w:val="Collegamentoipertestuale"/>
            <w:noProof/>
          </w:rPr>
          <w:t>Pacchetti di versamento</w:t>
        </w:r>
        <w:r w:rsidRPr="00827171">
          <w:rPr>
            <w:noProof/>
            <w:webHidden/>
          </w:rPr>
          <w:tab/>
        </w:r>
        <w:r w:rsidRPr="00827171">
          <w:rPr>
            <w:noProof/>
            <w:webHidden/>
          </w:rPr>
          <w:fldChar w:fldCharType="begin"/>
        </w:r>
        <w:r w:rsidRPr="00827171">
          <w:rPr>
            <w:noProof/>
            <w:webHidden/>
          </w:rPr>
          <w:instrText xml:space="preserve"> PAGEREF _Toc119595493 \h </w:instrText>
        </w:r>
        <w:r w:rsidR="00F01664" w:rsidRPr="00827171">
          <w:rPr>
            <w:noProof/>
            <w:webHidden/>
          </w:rPr>
        </w:r>
        <w:r w:rsidRPr="00827171">
          <w:rPr>
            <w:noProof/>
            <w:webHidden/>
          </w:rPr>
          <w:fldChar w:fldCharType="separate"/>
        </w:r>
        <w:r w:rsidR="003A1863">
          <w:rPr>
            <w:noProof/>
            <w:webHidden/>
          </w:rPr>
          <w:t>34</w:t>
        </w:r>
        <w:r w:rsidRPr="00827171">
          <w:rPr>
            <w:noProof/>
            <w:webHidden/>
          </w:rPr>
          <w:fldChar w:fldCharType="end"/>
        </w:r>
      </w:hyperlink>
    </w:p>
    <w:p w14:paraId="7ACDC43F" w14:textId="2886209D" w:rsidR="00827171" w:rsidRPr="00827171" w:rsidRDefault="00827171">
      <w:pPr>
        <w:pStyle w:val="Sommario1"/>
        <w:tabs>
          <w:tab w:val="left" w:pos="660"/>
          <w:tab w:val="right" w:leader="dot" w:pos="9628"/>
        </w:tabs>
        <w:rPr>
          <w:rFonts w:asciiTheme="minorHAnsi" w:eastAsiaTheme="minorEastAsia" w:hAnsiTheme="minorHAnsi"/>
          <w:noProof/>
          <w:sz w:val="22"/>
          <w:szCs w:val="22"/>
          <w:lang w:eastAsia="it-IT"/>
        </w:rPr>
      </w:pPr>
      <w:hyperlink w:anchor="_Toc119595494" w:history="1">
        <w:r w:rsidRPr="00827171">
          <w:rPr>
            <w:rStyle w:val="Collegamentoipertestuale"/>
            <w:noProof/>
          </w:rPr>
          <w:t>12.</w:t>
        </w:r>
        <w:r w:rsidRPr="00827171">
          <w:rPr>
            <w:rFonts w:asciiTheme="minorHAnsi" w:eastAsiaTheme="minorEastAsia" w:hAnsiTheme="minorHAnsi"/>
            <w:noProof/>
            <w:sz w:val="22"/>
            <w:szCs w:val="22"/>
            <w:lang w:eastAsia="it-IT"/>
          </w:rPr>
          <w:tab/>
        </w:r>
        <w:r w:rsidRPr="00827171">
          <w:rPr>
            <w:rStyle w:val="Collegamentoipertestuale"/>
            <w:noProof/>
          </w:rPr>
          <w:t>Accesso ai dati, informazioni e documenti - Pubblicità legale e trasparenza amministrativa</w:t>
        </w:r>
        <w:r w:rsidRPr="00827171">
          <w:rPr>
            <w:noProof/>
            <w:webHidden/>
          </w:rPr>
          <w:tab/>
        </w:r>
        <w:r w:rsidRPr="00827171">
          <w:rPr>
            <w:noProof/>
            <w:webHidden/>
          </w:rPr>
          <w:fldChar w:fldCharType="begin"/>
        </w:r>
        <w:r w:rsidRPr="00827171">
          <w:rPr>
            <w:noProof/>
            <w:webHidden/>
          </w:rPr>
          <w:instrText xml:space="preserve"> PAGEREF _Toc119595494 \h </w:instrText>
        </w:r>
        <w:r w:rsidR="00F01664" w:rsidRPr="00827171">
          <w:rPr>
            <w:noProof/>
            <w:webHidden/>
          </w:rPr>
        </w:r>
        <w:r w:rsidRPr="00827171">
          <w:rPr>
            <w:noProof/>
            <w:webHidden/>
          </w:rPr>
          <w:fldChar w:fldCharType="separate"/>
        </w:r>
        <w:r w:rsidR="003A1863">
          <w:rPr>
            <w:noProof/>
            <w:webHidden/>
          </w:rPr>
          <w:t>35</w:t>
        </w:r>
        <w:r w:rsidRPr="00827171">
          <w:rPr>
            <w:noProof/>
            <w:webHidden/>
          </w:rPr>
          <w:fldChar w:fldCharType="end"/>
        </w:r>
      </w:hyperlink>
    </w:p>
    <w:p w14:paraId="42EE9129" w14:textId="135DF104"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5" w:history="1">
        <w:r w:rsidRPr="00827171">
          <w:rPr>
            <w:rStyle w:val="Collegamentoipertestuale"/>
            <w:noProof/>
          </w:rPr>
          <w:t>12.1.</w:t>
        </w:r>
        <w:r w:rsidRPr="00827171">
          <w:rPr>
            <w:rFonts w:asciiTheme="minorHAnsi" w:eastAsiaTheme="minorEastAsia" w:hAnsiTheme="minorHAnsi"/>
            <w:noProof/>
            <w:sz w:val="22"/>
            <w:szCs w:val="22"/>
            <w:lang w:eastAsia="it-IT"/>
          </w:rPr>
          <w:tab/>
        </w:r>
        <w:r w:rsidRPr="00827171">
          <w:rPr>
            <w:rStyle w:val="Collegamentoipertestuale"/>
            <w:noProof/>
          </w:rPr>
          <w:t>Accessibilità da parte degli utenti appartenenti all’Amministrazione</w:t>
        </w:r>
        <w:r w:rsidRPr="00827171">
          <w:rPr>
            <w:noProof/>
            <w:webHidden/>
          </w:rPr>
          <w:tab/>
        </w:r>
        <w:r w:rsidRPr="00827171">
          <w:rPr>
            <w:noProof/>
            <w:webHidden/>
          </w:rPr>
          <w:fldChar w:fldCharType="begin"/>
        </w:r>
        <w:r w:rsidRPr="00827171">
          <w:rPr>
            <w:noProof/>
            <w:webHidden/>
          </w:rPr>
          <w:instrText xml:space="preserve"> PAGEREF _Toc119595495 \h </w:instrText>
        </w:r>
        <w:r w:rsidR="00F01664" w:rsidRPr="00827171">
          <w:rPr>
            <w:noProof/>
            <w:webHidden/>
          </w:rPr>
        </w:r>
        <w:r w:rsidRPr="00827171">
          <w:rPr>
            <w:noProof/>
            <w:webHidden/>
          </w:rPr>
          <w:fldChar w:fldCharType="separate"/>
        </w:r>
        <w:r w:rsidR="003A1863">
          <w:rPr>
            <w:noProof/>
            <w:webHidden/>
          </w:rPr>
          <w:t>35</w:t>
        </w:r>
        <w:r w:rsidRPr="00827171">
          <w:rPr>
            <w:noProof/>
            <w:webHidden/>
          </w:rPr>
          <w:fldChar w:fldCharType="end"/>
        </w:r>
      </w:hyperlink>
    </w:p>
    <w:p w14:paraId="55439780" w14:textId="4A606A13"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6" w:history="1">
        <w:r w:rsidRPr="00827171">
          <w:rPr>
            <w:rStyle w:val="Collegamentoipertestuale"/>
            <w:noProof/>
          </w:rPr>
          <w:t>12.2.</w:t>
        </w:r>
        <w:r w:rsidRPr="00827171">
          <w:rPr>
            <w:rFonts w:asciiTheme="minorHAnsi" w:eastAsiaTheme="minorEastAsia" w:hAnsiTheme="minorHAnsi"/>
            <w:noProof/>
            <w:sz w:val="22"/>
            <w:szCs w:val="22"/>
            <w:lang w:eastAsia="it-IT"/>
          </w:rPr>
          <w:tab/>
        </w:r>
        <w:r w:rsidRPr="00827171">
          <w:rPr>
            <w:rStyle w:val="Collegamentoipertestuale"/>
            <w:noProof/>
          </w:rPr>
          <w:t>Accesso al Sistema di conservazione</w:t>
        </w:r>
        <w:r w:rsidRPr="00827171">
          <w:rPr>
            <w:noProof/>
            <w:webHidden/>
          </w:rPr>
          <w:tab/>
        </w:r>
        <w:r w:rsidRPr="00827171">
          <w:rPr>
            <w:noProof/>
            <w:webHidden/>
          </w:rPr>
          <w:fldChar w:fldCharType="begin"/>
        </w:r>
        <w:r w:rsidRPr="00827171">
          <w:rPr>
            <w:noProof/>
            <w:webHidden/>
          </w:rPr>
          <w:instrText xml:space="preserve"> PAGEREF _Toc119595496 \h </w:instrText>
        </w:r>
        <w:r w:rsidR="00F01664" w:rsidRPr="00827171">
          <w:rPr>
            <w:noProof/>
            <w:webHidden/>
          </w:rPr>
        </w:r>
        <w:r w:rsidRPr="00827171">
          <w:rPr>
            <w:noProof/>
            <w:webHidden/>
          </w:rPr>
          <w:fldChar w:fldCharType="separate"/>
        </w:r>
        <w:r w:rsidR="003A1863">
          <w:rPr>
            <w:noProof/>
            <w:webHidden/>
          </w:rPr>
          <w:t>36</w:t>
        </w:r>
        <w:r w:rsidRPr="00827171">
          <w:rPr>
            <w:noProof/>
            <w:webHidden/>
          </w:rPr>
          <w:fldChar w:fldCharType="end"/>
        </w:r>
      </w:hyperlink>
    </w:p>
    <w:p w14:paraId="1D17FFE4" w14:textId="71630A7B"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7" w:history="1">
        <w:r w:rsidRPr="00827171">
          <w:rPr>
            <w:rStyle w:val="Collegamentoipertestuale"/>
            <w:noProof/>
          </w:rPr>
          <w:t>12.3.</w:t>
        </w:r>
        <w:r w:rsidRPr="00827171">
          <w:rPr>
            <w:rFonts w:asciiTheme="minorHAnsi" w:eastAsiaTheme="minorEastAsia" w:hAnsiTheme="minorHAnsi"/>
            <w:noProof/>
            <w:sz w:val="22"/>
            <w:szCs w:val="22"/>
            <w:lang w:eastAsia="it-IT"/>
          </w:rPr>
          <w:tab/>
        </w:r>
        <w:r w:rsidRPr="00827171">
          <w:rPr>
            <w:rStyle w:val="Collegamentoipertestuale"/>
            <w:noProof/>
          </w:rPr>
          <w:t>Accesso esterno</w:t>
        </w:r>
        <w:r w:rsidRPr="00827171">
          <w:rPr>
            <w:noProof/>
            <w:webHidden/>
          </w:rPr>
          <w:tab/>
        </w:r>
        <w:r w:rsidRPr="00827171">
          <w:rPr>
            <w:noProof/>
            <w:webHidden/>
          </w:rPr>
          <w:fldChar w:fldCharType="begin"/>
        </w:r>
        <w:r w:rsidRPr="00827171">
          <w:rPr>
            <w:noProof/>
            <w:webHidden/>
          </w:rPr>
          <w:instrText xml:space="preserve"> PAGEREF _Toc119595497 \h </w:instrText>
        </w:r>
        <w:r w:rsidR="00F01664" w:rsidRPr="00827171">
          <w:rPr>
            <w:noProof/>
            <w:webHidden/>
          </w:rPr>
        </w:r>
        <w:r w:rsidRPr="00827171">
          <w:rPr>
            <w:noProof/>
            <w:webHidden/>
          </w:rPr>
          <w:fldChar w:fldCharType="separate"/>
        </w:r>
        <w:r w:rsidR="003A1863">
          <w:rPr>
            <w:noProof/>
            <w:webHidden/>
          </w:rPr>
          <w:t>36</w:t>
        </w:r>
        <w:r w:rsidRPr="00827171">
          <w:rPr>
            <w:noProof/>
            <w:webHidden/>
          </w:rPr>
          <w:fldChar w:fldCharType="end"/>
        </w:r>
      </w:hyperlink>
    </w:p>
    <w:p w14:paraId="3CC08101" w14:textId="3A942BE7" w:rsidR="00827171" w:rsidRPr="00827171" w:rsidRDefault="00827171">
      <w:pPr>
        <w:pStyle w:val="Sommario1"/>
        <w:tabs>
          <w:tab w:val="left" w:pos="660"/>
          <w:tab w:val="right" w:leader="dot" w:pos="9628"/>
        </w:tabs>
        <w:rPr>
          <w:rFonts w:asciiTheme="minorHAnsi" w:eastAsiaTheme="minorEastAsia" w:hAnsiTheme="minorHAnsi"/>
          <w:noProof/>
          <w:sz w:val="22"/>
          <w:szCs w:val="22"/>
          <w:lang w:eastAsia="it-IT"/>
        </w:rPr>
      </w:pPr>
      <w:hyperlink w:anchor="_Toc119595498" w:history="1">
        <w:r w:rsidRPr="00827171">
          <w:rPr>
            <w:rStyle w:val="Collegamentoipertestuale"/>
            <w:noProof/>
          </w:rPr>
          <w:t>13.</w:t>
        </w:r>
        <w:r w:rsidRPr="00827171">
          <w:rPr>
            <w:rFonts w:asciiTheme="minorHAnsi" w:eastAsiaTheme="minorEastAsia" w:hAnsiTheme="minorHAnsi"/>
            <w:noProof/>
            <w:sz w:val="22"/>
            <w:szCs w:val="22"/>
            <w:lang w:eastAsia="it-IT"/>
          </w:rPr>
          <w:tab/>
        </w:r>
        <w:r w:rsidRPr="00827171">
          <w:rPr>
            <w:rStyle w:val="Collegamentoipertestuale"/>
            <w:noProof/>
          </w:rPr>
          <w:t>Approvazione, revisione e pubblicazione</w:t>
        </w:r>
        <w:r w:rsidRPr="00827171">
          <w:rPr>
            <w:noProof/>
            <w:webHidden/>
          </w:rPr>
          <w:tab/>
        </w:r>
        <w:r w:rsidRPr="00827171">
          <w:rPr>
            <w:noProof/>
            <w:webHidden/>
          </w:rPr>
          <w:fldChar w:fldCharType="begin"/>
        </w:r>
        <w:r w:rsidRPr="00827171">
          <w:rPr>
            <w:noProof/>
            <w:webHidden/>
          </w:rPr>
          <w:instrText xml:space="preserve"> PAGEREF _Toc119595498 \h </w:instrText>
        </w:r>
        <w:r w:rsidR="00F01664" w:rsidRPr="00827171">
          <w:rPr>
            <w:noProof/>
            <w:webHidden/>
          </w:rPr>
        </w:r>
        <w:r w:rsidRPr="00827171">
          <w:rPr>
            <w:noProof/>
            <w:webHidden/>
          </w:rPr>
          <w:fldChar w:fldCharType="separate"/>
        </w:r>
        <w:r w:rsidR="003A1863">
          <w:rPr>
            <w:noProof/>
            <w:webHidden/>
          </w:rPr>
          <w:t>37</w:t>
        </w:r>
        <w:r w:rsidRPr="00827171">
          <w:rPr>
            <w:noProof/>
            <w:webHidden/>
          </w:rPr>
          <w:fldChar w:fldCharType="end"/>
        </w:r>
      </w:hyperlink>
    </w:p>
    <w:p w14:paraId="4021DF87" w14:textId="7D9168DF"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499" w:history="1">
        <w:r w:rsidRPr="00827171">
          <w:rPr>
            <w:rStyle w:val="Collegamentoipertestuale"/>
            <w:noProof/>
          </w:rPr>
          <w:t>13.1.</w:t>
        </w:r>
        <w:r w:rsidRPr="00827171">
          <w:rPr>
            <w:rFonts w:asciiTheme="minorHAnsi" w:eastAsiaTheme="minorEastAsia" w:hAnsiTheme="minorHAnsi"/>
            <w:noProof/>
            <w:sz w:val="22"/>
            <w:szCs w:val="22"/>
            <w:lang w:eastAsia="it-IT"/>
          </w:rPr>
          <w:tab/>
        </w:r>
        <w:r w:rsidRPr="00827171">
          <w:rPr>
            <w:rStyle w:val="Collegamentoipertestuale"/>
            <w:noProof/>
          </w:rPr>
          <w:t>Approvazione</w:t>
        </w:r>
        <w:r w:rsidRPr="00827171">
          <w:rPr>
            <w:noProof/>
            <w:webHidden/>
          </w:rPr>
          <w:tab/>
        </w:r>
        <w:r w:rsidRPr="00827171">
          <w:rPr>
            <w:noProof/>
            <w:webHidden/>
          </w:rPr>
          <w:fldChar w:fldCharType="begin"/>
        </w:r>
        <w:r w:rsidRPr="00827171">
          <w:rPr>
            <w:noProof/>
            <w:webHidden/>
          </w:rPr>
          <w:instrText xml:space="preserve"> PAGEREF _Toc119595499 \h </w:instrText>
        </w:r>
        <w:r w:rsidR="00F01664" w:rsidRPr="00827171">
          <w:rPr>
            <w:noProof/>
            <w:webHidden/>
          </w:rPr>
        </w:r>
        <w:r w:rsidRPr="00827171">
          <w:rPr>
            <w:noProof/>
            <w:webHidden/>
          </w:rPr>
          <w:fldChar w:fldCharType="separate"/>
        </w:r>
        <w:r w:rsidR="003A1863">
          <w:rPr>
            <w:noProof/>
            <w:webHidden/>
          </w:rPr>
          <w:t>37</w:t>
        </w:r>
        <w:r w:rsidRPr="00827171">
          <w:rPr>
            <w:noProof/>
            <w:webHidden/>
          </w:rPr>
          <w:fldChar w:fldCharType="end"/>
        </w:r>
      </w:hyperlink>
    </w:p>
    <w:p w14:paraId="6E89018D" w14:textId="6553F2EB"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500" w:history="1">
        <w:r w:rsidRPr="00827171">
          <w:rPr>
            <w:rStyle w:val="Collegamentoipertestuale"/>
            <w:noProof/>
          </w:rPr>
          <w:t>13.2.</w:t>
        </w:r>
        <w:r w:rsidRPr="00827171">
          <w:rPr>
            <w:rFonts w:asciiTheme="minorHAnsi" w:eastAsiaTheme="minorEastAsia" w:hAnsiTheme="minorHAnsi"/>
            <w:noProof/>
            <w:sz w:val="22"/>
            <w:szCs w:val="22"/>
            <w:lang w:eastAsia="it-IT"/>
          </w:rPr>
          <w:tab/>
        </w:r>
        <w:r w:rsidRPr="00827171">
          <w:rPr>
            <w:rStyle w:val="Collegamentoipertestuale"/>
            <w:noProof/>
          </w:rPr>
          <w:t>Revisione</w:t>
        </w:r>
        <w:r w:rsidRPr="00827171">
          <w:rPr>
            <w:noProof/>
            <w:webHidden/>
          </w:rPr>
          <w:tab/>
        </w:r>
        <w:r w:rsidRPr="00827171">
          <w:rPr>
            <w:noProof/>
            <w:webHidden/>
          </w:rPr>
          <w:fldChar w:fldCharType="begin"/>
        </w:r>
        <w:r w:rsidRPr="00827171">
          <w:rPr>
            <w:noProof/>
            <w:webHidden/>
          </w:rPr>
          <w:instrText xml:space="preserve"> PAGEREF _Toc119595500 \h </w:instrText>
        </w:r>
        <w:r w:rsidR="00F01664" w:rsidRPr="00827171">
          <w:rPr>
            <w:noProof/>
            <w:webHidden/>
          </w:rPr>
        </w:r>
        <w:r w:rsidRPr="00827171">
          <w:rPr>
            <w:noProof/>
            <w:webHidden/>
          </w:rPr>
          <w:fldChar w:fldCharType="separate"/>
        </w:r>
        <w:r w:rsidR="003A1863">
          <w:rPr>
            <w:noProof/>
            <w:webHidden/>
          </w:rPr>
          <w:t>37</w:t>
        </w:r>
        <w:r w:rsidRPr="00827171">
          <w:rPr>
            <w:noProof/>
            <w:webHidden/>
          </w:rPr>
          <w:fldChar w:fldCharType="end"/>
        </w:r>
      </w:hyperlink>
    </w:p>
    <w:p w14:paraId="190D7151" w14:textId="3805515D" w:rsidR="00827171" w:rsidRPr="00827171" w:rsidRDefault="00827171">
      <w:pPr>
        <w:pStyle w:val="Sommario2"/>
        <w:tabs>
          <w:tab w:val="left" w:pos="1100"/>
          <w:tab w:val="right" w:leader="dot" w:pos="9628"/>
        </w:tabs>
        <w:rPr>
          <w:rFonts w:asciiTheme="minorHAnsi" w:eastAsiaTheme="minorEastAsia" w:hAnsiTheme="minorHAnsi"/>
          <w:noProof/>
          <w:sz w:val="22"/>
          <w:szCs w:val="22"/>
          <w:lang w:eastAsia="it-IT"/>
        </w:rPr>
      </w:pPr>
      <w:hyperlink w:anchor="_Toc119595501" w:history="1">
        <w:r w:rsidRPr="00827171">
          <w:rPr>
            <w:rStyle w:val="Collegamentoipertestuale"/>
            <w:noProof/>
          </w:rPr>
          <w:t>13.3.</w:t>
        </w:r>
        <w:r w:rsidRPr="00827171">
          <w:rPr>
            <w:rFonts w:asciiTheme="minorHAnsi" w:eastAsiaTheme="minorEastAsia" w:hAnsiTheme="minorHAnsi"/>
            <w:noProof/>
            <w:sz w:val="22"/>
            <w:szCs w:val="22"/>
            <w:lang w:eastAsia="it-IT"/>
          </w:rPr>
          <w:tab/>
        </w:r>
        <w:r w:rsidRPr="00827171">
          <w:rPr>
            <w:rStyle w:val="Collegamentoipertestuale"/>
            <w:noProof/>
          </w:rPr>
          <w:t>Pubblicazione e divulgazione</w:t>
        </w:r>
        <w:r w:rsidRPr="00827171">
          <w:rPr>
            <w:noProof/>
            <w:webHidden/>
          </w:rPr>
          <w:tab/>
        </w:r>
        <w:r w:rsidRPr="00827171">
          <w:rPr>
            <w:noProof/>
            <w:webHidden/>
          </w:rPr>
          <w:fldChar w:fldCharType="begin"/>
        </w:r>
        <w:r w:rsidRPr="00827171">
          <w:rPr>
            <w:noProof/>
            <w:webHidden/>
          </w:rPr>
          <w:instrText xml:space="preserve"> PAGEREF _Toc119595501 \h </w:instrText>
        </w:r>
        <w:r w:rsidR="00F01664" w:rsidRPr="00827171">
          <w:rPr>
            <w:noProof/>
            <w:webHidden/>
          </w:rPr>
        </w:r>
        <w:r w:rsidRPr="00827171">
          <w:rPr>
            <w:noProof/>
            <w:webHidden/>
          </w:rPr>
          <w:fldChar w:fldCharType="separate"/>
        </w:r>
        <w:r w:rsidR="003A1863">
          <w:rPr>
            <w:noProof/>
            <w:webHidden/>
          </w:rPr>
          <w:t>37</w:t>
        </w:r>
        <w:r w:rsidRPr="00827171">
          <w:rPr>
            <w:noProof/>
            <w:webHidden/>
          </w:rPr>
          <w:fldChar w:fldCharType="end"/>
        </w:r>
      </w:hyperlink>
    </w:p>
    <w:p w14:paraId="33C0E3E7" w14:textId="43B2A0B0" w:rsidR="00827171" w:rsidRPr="00827171" w:rsidRDefault="00827171">
      <w:pPr>
        <w:pStyle w:val="Sommario1"/>
        <w:tabs>
          <w:tab w:val="left" w:pos="660"/>
          <w:tab w:val="right" w:leader="dot" w:pos="9628"/>
        </w:tabs>
        <w:rPr>
          <w:rFonts w:asciiTheme="minorHAnsi" w:eastAsiaTheme="minorEastAsia" w:hAnsiTheme="minorHAnsi"/>
          <w:noProof/>
          <w:sz w:val="22"/>
          <w:szCs w:val="22"/>
          <w:lang w:eastAsia="it-IT"/>
        </w:rPr>
      </w:pPr>
      <w:hyperlink w:anchor="_Toc119595502" w:history="1">
        <w:r w:rsidRPr="00827171">
          <w:rPr>
            <w:rStyle w:val="Collegamentoipertestuale"/>
            <w:noProof/>
          </w:rPr>
          <w:t>14.</w:t>
        </w:r>
        <w:r w:rsidRPr="00827171">
          <w:rPr>
            <w:rFonts w:asciiTheme="minorHAnsi" w:eastAsiaTheme="minorEastAsia" w:hAnsiTheme="minorHAnsi"/>
            <w:noProof/>
            <w:sz w:val="22"/>
            <w:szCs w:val="22"/>
            <w:lang w:eastAsia="it-IT"/>
          </w:rPr>
          <w:tab/>
        </w:r>
        <w:r w:rsidRPr="00827171">
          <w:rPr>
            <w:rStyle w:val="Collegamentoipertestuale"/>
            <w:noProof/>
          </w:rPr>
          <w:t>Elenco allegati al manuale di gestione</w:t>
        </w:r>
        <w:r w:rsidRPr="00827171">
          <w:rPr>
            <w:noProof/>
            <w:webHidden/>
          </w:rPr>
          <w:tab/>
        </w:r>
        <w:r w:rsidRPr="00827171">
          <w:rPr>
            <w:noProof/>
            <w:webHidden/>
          </w:rPr>
          <w:fldChar w:fldCharType="begin"/>
        </w:r>
        <w:r w:rsidRPr="00827171">
          <w:rPr>
            <w:noProof/>
            <w:webHidden/>
          </w:rPr>
          <w:instrText xml:space="preserve"> PAGEREF _Toc119595502 \h </w:instrText>
        </w:r>
        <w:r w:rsidR="00F01664" w:rsidRPr="00827171">
          <w:rPr>
            <w:noProof/>
            <w:webHidden/>
          </w:rPr>
        </w:r>
        <w:r w:rsidRPr="00827171">
          <w:rPr>
            <w:noProof/>
            <w:webHidden/>
          </w:rPr>
          <w:fldChar w:fldCharType="separate"/>
        </w:r>
        <w:r w:rsidR="003A1863">
          <w:rPr>
            <w:noProof/>
            <w:webHidden/>
          </w:rPr>
          <w:t>38</w:t>
        </w:r>
        <w:r w:rsidRPr="00827171">
          <w:rPr>
            <w:noProof/>
            <w:webHidden/>
          </w:rPr>
          <w:fldChar w:fldCharType="end"/>
        </w:r>
      </w:hyperlink>
    </w:p>
    <w:p w14:paraId="09F3E698" w14:textId="77777777" w:rsidR="006C009A" w:rsidRDefault="00E05FF3" w:rsidP="0027517E">
      <w:pPr>
        <w:spacing w:line="276" w:lineRule="auto"/>
      </w:pPr>
      <w:r w:rsidRPr="00827171">
        <w:rPr>
          <w:color w:val="000000" w:themeColor="text1"/>
        </w:rPr>
        <w:fldChar w:fldCharType="end"/>
      </w:r>
      <w:r w:rsidR="006C009A">
        <w:br w:type="page"/>
      </w:r>
      <w:bookmarkStart w:id="0" w:name="_Toc119595409"/>
      <w:r w:rsidR="006C009A">
        <w:lastRenderedPageBreak/>
        <w:t>Disposizioni generali</w:t>
      </w:r>
      <w:bookmarkEnd w:id="0"/>
    </w:p>
    <w:p w14:paraId="6CE2083E" w14:textId="77777777" w:rsidR="00473242" w:rsidRPr="00473242" w:rsidRDefault="00473242" w:rsidP="001A14DA">
      <w:pPr>
        <w:spacing w:line="276" w:lineRule="auto"/>
        <w:ind w:left="705"/>
        <w:jc w:val="both"/>
      </w:pPr>
    </w:p>
    <w:p w14:paraId="3663271D" w14:textId="77777777" w:rsidR="006C009A" w:rsidRPr="00093F0D" w:rsidRDefault="006C009A" w:rsidP="0095176E">
      <w:pPr>
        <w:pStyle w:val="Titolo2"/>
        <w:numPr>
          <w:ilvl w:val="1"/>
          <w:numId w:val="7"/>
        </w:numPr>
        <w:spacing w:line="276" w:lineRule="auto"/>
        <w:rPr>
          <w:i/>
        </w:rPr>
      </w:pPr>
      <w:bookmarkStart w:id="1" w:name="_Toc119595410"/>
      <w:r w:rsidRPr="00093F0D">
        <w:rPr>
          <w:i/>
        </w:rPr>
        <w:t>Ambito di applicazione</w:t>
      </w:r>
      <w:bookmarkEnd w:id="1"/>
    </w:p>
    <w:p w14:paraId="14E04F4A" w14:textId="77777777" w:rsidR="006C009A" w:rsidRPr="00473242" w:rsidRDefault="006C009A" w:rsidP="001A14DA">
      <w:pPr>
        <w:spacing w:line="276" w:lineRule="auto"/>
        <w:jc w:val="both"/>
      </w:pPr>
    </w:p>
    <w:p w14:paraId="7C4E95DB" w14:textId="77777777" w:rsidR="00784713" w:rsidRDefault="00784713" w:rsidP="001A14DA">
      <w:pPr>
        <w:spacing w:line="276" w:lineRule="auto"/>
        <w:jc w:val="both"/>
      </w:pPr>
      <w:r>
        <w:t xml:space="preserve">Il manuale di gestione </w:t>
      </w:r>
      <w:r w:rsidR="0019529D">
        <w:t xml:space="preserve">documentale </w:t>
      </w:r>
      <w:r>
        <w:t xml:space="preserve">è </w:t>
      </w:r>
      <w:r w:rsidR="0019529D">
        <w:t xml:space="preserve">lo </w:t>
      </w:r>
      <w:r>
        <w:t xml:space="preserve">strumento operativo che descrive il sistema di formazione, registrazione, gestione e conservazione dei documenti. </w:t>
      </w:r>
      <w:r w:rsidR="008D4FCF">
        <w:t>Per il presente ente, a</w:t>
      </w:r>
      <w:r>
        <w:t>i sensi della normativa vigente (</w:t>
      </w:r>
      <w:r w:rsidR="0019529D">
        <w:t>l’elenco della normativa è posto all’</w:t>
      </w:r>
      <w:r>
        <w:t>allegato n.02)</w:t>
      </w:r>
      <w:r w:rsidR="008D4FCF">
        <w:t>,</w:t>
      </w:r>
      <w:r>
        <w:t xml:space="preserve"> </w:t>
      </w:r>
      <w:r w:rsidR="008D4FCF">
        <w:t xml:space="preserve">la </w:t>
      </w:r>
      <w:r>
        <w:t>sua redazione è obbligatoria.</w:t>
      </w:r>
    </w:p>
    <w:p w14:paraId="6DD7F9CD" w14:textId="77777777" w:rsidR="008D4FCF" w:rsidRDefault="008D4FCF" w:rsidP="001A14DA">
      <w:pPr>
        <w:spacing w:line="276" w:lineRule="auto"/>
        <w:jc w:val="both"/>
      </w:pPr>
      <w:r>
        <w:t xml:space="preserve">Esso </w:t>
      </w:r>
      <w:r w:rsidR="00A90B72">
        <w:t xml:space="preserve">fornisce </w:t>
      </w:r>
      <w:r w:rsidR="00276285">
        <w:t>le istruzioni</w:t>
      </w:r>
      <w:r w:rsidR="00A90B72">
        <w:t xml:space="preserve"> relativamente alla </w:t>
      </w:r>
      <w:r>
        <w:t>gestione dei flussi documentali e degli archivi</w:t>
      </w:r>
      <w:r w:rsidR="00A90B72">
        <w:t xml:space="preserve"> </w:t>
      </w:r>
      <w:r w:rsidR="00276285">
        <w:t xml:space="preserve">e consente </w:t>
      </w:r>
      <w:r w:rsidR="00A90B72">
        <w:t>l’</w:t>
      </w:r>
      <w:r>
        <w:t>organizza</w:t>
      </w:r>
      <w:r w:rsidR="00A90B72">
        <w:t>zione</w:t>
      </w:r>
      <w:r>
        <w:t xml:space="preserve"> e </w:t>
      </w:r>
      <w:r w:rsidR="00A90B72">
        <w:t xml:space="preserve">il </w:t>
      </w:r>
      <w:r>
        <w:t>govern</w:t>
      </w:r>
      <w:r w:rsidR="00A90B72">
        <w:t>o</w:t>
      </w:r>
      <w:r>
        <w:t xml:space="preserve"> </w:t>
      </w:r>
      <w:r w:rsidR="00A90B72">
        <w:t>del</w:t>
      </w:r>
      <w:r>
        <w:t>la documentazione ricevuta, inviata o comunque prodotta o tenuta dal Comune secondo parametri di corretta registrazione</w:t>
      </w:r>
      <w:r w:rsidR="00A90B72">
        <w:t>,</w:t>
      </w:r>
      <w:r>
        <w:t xml:space="preserve"> protocol</w:t>
      </w:r>
      <w:r w:rsidR="00A90B72">
        <w:t>lazione</w:t>
      </w:r>
      <w:r>
        <w:t>, smistamento, assegnazione, classificazione, fascicolazione, reperimento e conservazione.</w:t>
      </w:r>
    </w:p>
    <w:p w14:paraId="1197286F" w14:textId="77777777" w:rsidR="008D4FCF" w:rsidRDefault="008D4FCF" w:rsidP="001A14DA">
      <w:pPr>
        <w:spacing w:line="276" w:lineRule="auto"/>
        <w:jc w:val="both"/>
      </w:pPr>
      <w:r>
        <w:t>Il manuale di gestione si rivolge:</w:t>
      </w:r>
    </w:p>
    <w:p w14:paraId="6EF6E0A5" w14:textId="77777777" w:rsidR="008D4FCF" w:rsidRDefault="008D4FCF" w:rsidP="008D4FCF">
      <w:pPr>
        <w:numPr>
          <w:ilvl w:val="0"/>
          <w:numId w:val="19"/>
        </w:numPr>
        <w:spacing w:line="276" w:lineRule="auto"/>
        <w:jc w:val="both"/>
      </w:pPr>
      <w:r>
        <w:t>agli operatori di protocolli e ai responsabili interni dell’ente fornendo</w:t>
      </w:r>
      <w:r w:rsidR="00276285">
        <w:t xml:space="preserve"> loro</w:t>
      </w:r>
      <w:r>
        <w:t xml:space="preserve"> le </w:t>
      </w:r>
      <w:r w:rsidR="00276285">
        <w:t xml:space="preserve">indicazioni </w:t>
      </w:r>
      <w:r>
        <w:t xml:space="preserve">sulle corrette operazioni di gestione documentale da seguire nello svolgimento dei procedimenti amministrativi. </w:t>
      </w:r>
    </w:p>
    <w:p w14:paraId="10150E3C" w14:textId="77777777" w:rsidR="008D4FCF" w:rsidRDefault="00B65DB1" w:rsidP="008D4FCF">
      <w:pPr>
        <w:numPr>
          <w:ilvl w:val="0"/>
          <w:numId w:val="19"/>
        </w:numPr>
        <w:spacing w:line="276" w:lineRule="auto"/>
        <w:jc w:val="both"/>
      </w:pPr>
      <w:r>
        <w:t>a</w:t>
      </w:r>
      <w:r w:rsidR="008D4FCF">
        <w:t xml:space="preserve"> tutti i fruitori dei servizi dell’ente, siano essi persone fisiche o imprese</w:t>
      </w:r>
      <w:r w:rsidR="00276285">
        <w:t>,</w:t>
      </w:r>
      <w:r w:rsidR="008D4FCF">
        <w:t xml:space="preserve"> al fine di conoscere </w:t>
      </w:r>
      <w:r>
        <w:t xml:space="preserve">i criteri di autenticità </w:t>
      </w:r>
      <w:r w:rsidR="008D4FCF">
        <w:t>e</w:t>
      </w:r>
      <w:r w:rsidR="00276285">
        <w:t xml:space="preserve"> affidabilità dei documenti del </w:t>
      </w:r>
      <w:r w:rsidR="0019529D">
        <w:t>C</w:t>
      </w:r>
      <w:r w:rsidR="00276285">
        <w:t xml:space="preserve">omune. Al contempo consente agli utenti stessi di </w:t>
      </w:r>
      <w:r w:rsidR="008D4FCF">
        <w:t xml:space="preserve">rispettare i </w:t>
      </w:r>
      <w:r>
        <w:t>principi</w:t>
      </w:r>
      <w:r w:rsidR="008D4FCF">
        <w:t xml:space="preserve"> operanti per la gestione dei documenti</w:t>
      </w:r>
      <w:r w:rsidR="00276285">
        <w:t>.</w:t>
      </w:r>
    </w:p>
    <w:p w14:paraId="12CFC3AE" w14:textId="77777777" w:rsidR="006506AE" w:rsidRPr="00473242" w:rsidRDefault="006506AE" w:rsidP="001A14DA">
      <w:pPr>
        <w:spacing w:line="276" w:lineRule="auto"/>
        <w:jc w:val="both"/>
        <w:rPr>
          <w:noProof/>
        </w:rPr>
      </w:pPr>
    </w:p>
    <w:p w14:paraId="4792A04F" w14:textId="77777777" w:rsidR="006C009A" w:rsidRPr="00093F0D" w:rsidRDefault="006C009A" w:rsidP="0095176E">
      <w:pPr>
        <w:pStyle w:val="Titolo2"/>
        <w:numPr>
          <w:ilvl w:val="1"/>
          <w:numId w:val="7"/>
        </w:numPr>
        <w:spacing w:line="276" w:lineRule="auto"/>
        <w:rPr>
          <w:i/>
        </w:rPr>
      </w:pPr>
      <w:bookmarkStart w:id="2" w:name="_Toc119595411"/>
      <w:r w:rsidRPr="00093F0D">
        <w:rPr>
          <w:i/>
        </w:rPr>
        <w:t>Definizioni dei termini</w:t>
      </w:r>
      <w:bookmarkEnd w:id="2"/>
    </w:p>
    <w:p w14:paraId="5F1CD615" w14:textId="77777777" w:rsidR="006C009A" w:rsidRPr="00473242" w:rsidRDefault="006C009A" w:rsidP="001A14DA">
      <w:pPr>
        <w:spacing w:line="276" w:lineRule="auto"/>
        <w:jc w:val="both"/>
      </w:pPr>
    </w:p>
    <w:p w14:paraId="704DC63B" w14:textId="77777777" w:rsidR="00AF17E5" w:rsidRPr="00473242" w:rsidRDefault="0019529D" w:rsidP="001A14DA">
      <w:pPr>
        <w:spacing w:line="276" w:lineRule="auto"/>
        <w:jc w:val="both"/>
      </w:pPr>
      <w:r>
        <w:t xml:space="preserve">Per </w:t>
      </w:r>
      <w:r w:rsidRPr="00473242">
        <w:t xml:space="preserve">che la corretta interpretazione del dettato del presente manuale </w:t>
      </w:r>
      <w:r>
        <w:t xml:space="preserve">si rimanda alla </w:t>
      </w:r>
      <w:r w:rsidR="006C009A" w:rsidRPr="00473242">
        <w:t>definizione dei termini</w:t>
      </w:r>
      <w:r>
        <w:t xml:space="preserve"> presente nel</w:t>
      </w:r>
      <w:r w:rsidR="006C009A" w:rsidRPr="00473242">
        <w:t xml:space="preserve"> glossario </w:t>
      </w:r>
      <w:r w:rsidR="0047288E">
        <w:t xml:space="preserve">in allegato </w:t>
      </w:r>
      <w:r w:rsidR="006C009A" w:rsidRPr="00473242">
        <w:t>(</w:t>
      </w:r>
      <w:r w:rsidR="00946B36">
        <w:t>a</w:t>
      </w:r>
      <w:r w:rsidR="00AF17E5" w:rsidRPr="0047288E">
        <w:t>llegato n.</w:t>
      </w:r>
      <w:r w:rsidR="001262D4" w:rsidRPr="0047288E">
        <w:t xml:space="preserve"> 01</w:t>
      </w:r>
      <w:r w:rsidR="001262D4">
        <w:t>)</w:t>
      </w:r>
      <w:r w:rsidR="006C009A" w:rsidRPr="00473242">
        <w:t>.</w:t>
      </w:r>
      <w:r w:rsidR="00AF17E5" w:rsidRPr="00473242">
        <w:t xml:space="preserve"> </w:t>
      </w:r>
    </w:p>
    <w:p w14:paraId="72BAC722" w14:textId="77777777" w:rsidR="001262D4" w:rsidRPr="00E05FF3" w:rsidRDefault="001262D4" w:rsidP="001A14DA">
      <w:pPr>
        <w:spacing w:line="276" w:lineRule="auto"/>
        <w:jc w:val="both"/>
        <w:rPr>
          <w:rFonts w:ascii="(Tipo di carattere testo asiati" w:hAnsi="(Tipo di carattere testo asiati"/>
          <w:b/>
          <w:bCs/>
          <w:i/>
          <w:iCs/>
          <w:sz w:val="28"/>
          <w:szCs w:val="28"/>
        </w:rPr>
      </w:pPr>
    </w:p>
    <w:p w14:paraId="02764D61" w14:textId="77777777" w:rsidR="006C009A" w:rsidRPr="00093F0D" w:rsidRDefault="006C009A" w:rsidP="0095176E">
      <w:pPr>
        <w:pStyle w:val="Titolo2"/>
        <w:numPr>
          <w:ilvl w:val="1"/>
          <w:numId w:val="7"/>
        </w:numPr>
        <w:spacing w:line="276" w:lineRule="auto"/>
        <w:rPr>
          <w:i/>
        </w:rPr>
      </w:pPr>
      <w:bookmarkStart w:id="3" w:name="_Toc119595412"/>
      <w:r w:rsidRPr="00093F0D">
        <w:rPr>
          <w:i/>
        </w:rPr>
        <w:t>Area organizzativa omogenea</w:t>
      </w:r>
      <w:bookmarkEnd w:id="3"/>
    </w:p>
    <w:p w14:paraId="0F83369E" w14:textId="77777777" w:rsidR="006C009A" w:rsidRPr="00473242" w:rsidRDefault="006C009A" w:rsidP="001A14DA">
      <w:pPr>
        <w:spacing w:line="276" w:lineRule="auto"/>
        <w:jc w:val="both"/>
      </w:pPr>
    </w:p>
    <w:p w14:paraId="37D2FD9B" w14:textId="77777777" w:rsidR="006C009A" w:rsidRPr="00EA4A6D" w:rsidRDefault="006C009A" w:rsidP="001A14DA">
      <w:pPr>
        <w:spacing w:line="276" w:lineRule="auto"/>
        <w:jc w:val="both"/>
        <w:rPr>
          <w:rFonts w:ascii="Lucida Sans Unicode" w:hAnsi="Lucida Sans Unicode" w:cs="Lucida Sans Unicode"/>
          <w:color w:val="323232"/>
          <w:sz w:val="21"/>
          <w:szCs w:val="21"/>
          <w:shd w:val="clear" w:color="auto" w:fill="FFFFFF"/>
        </w:rPr>
      </w:pPr>
      <w:r w:rsidRPr="00803983">
        <w:t xml:space="preserve">Ai fini della gestione dei documenti è individuata una sola </w:t>
      </w:r>
      <w:r w:rsidR="00AC179C">
        <w:t>A</w:t>
      </w:r>
      <w:r w:rsidRPr="00803983">
        <w:t xml:space="preserve">rea </w:t>
      </w:r>
      <w:r w:rsidR="00AC179C">
        <w:t>O</w:t>
      </w:r>
      <w:r w:rsidRPr="00803983">
        <w:t xml:space="preserve">rganizzativa </w:t>
      </w:r>
      <w:r w:rsidR="00AC179C">
        <w:t>O</w:t>
      </w:r>
      <w:r w:rsidRPr="00803983">
        <w:t xml:space="preserve">mogenea denominata </w:t>
      </w:r>
      <w:r w:rsidR="00CC0E4B" w:rsidRPr="00803983">
        <w:t xml:space="preserve">Comune </w:t>
      </w:r>
      <w:r w:rsidR="00FA34FC" w:rsidRPr="00803983">
        <w:t xml:space="preserve">di </w:t>
      </w:r>
      <w:r w:rsidR="0027517E">
        <w:t>Nuvolera</w:t>
      </w:r>
      <w:r w:rsidRPr="00803983">
        <w:t xml:space="preserve"> composta dall’insieme di tutte le sue unità organizzative come da </w:t>
      </w:r>
      <w:r w:rsidR="00612B5B">
        <w:t>organigramma</w:t>
      </w:r>
      <w:r w:rsidR="003F69E4">
        <w:t xml:space="preserve"> e  </w:t>
      </w:r>
      <w:r w:rsidR="003F69E4" w:rsidRPr="00371783">
        <w:t>funzionigramma</w:t>
      </w:r>
      <w:r w:rsidR="00371783" w:rsidRPr="00371783">
        <w:t>,</w:t>
      </w:r>
      <w:r w:rsidR="00371783">
        <w:t xml:space="preserve"> che sono</w:t>
      </w:r>
      <w:r w:rsidR="00612B5B">
        <w:t xml:space="preserve"> pubblicat</w:t>
      </w:r>
      <w:r w:rsidR="003F69E4">
        <w:t>i</w:t>
      </w:r>
      <w:r w:rsidR="00612B5B">
        <w:t xml:space="preserve"> nella sezione trasparenza del sito internet al seguente indirizzo</w:t>
      </w:r>
      <w:r w:rsidR="00612B5B" w:rsidRPr="00CD4394">
        <w:t xml:space="preserve">: </w:t>
      </w:r>
      <w:hyperlink r:id="rId9" w:history="1">
        <w:r w:rsidR="002919C4">
          <w:rPr>
            <w:rStyle w:val="Collegamentoipertestuale"/>
          </w:rPr>
          <w:t xml:space="preserve">Comune di </w:t>
        </w:r>
        <w:r w:rsidR="0027517E">
          <w:rPr>
            <w:rStyle w:val="Collegamentoipertestuale"/>
          </w:rPr>
          <w:t>Nuvolera</w:t>
        </w:r>
        <w:r w:rsidR="002919C4">
          <w:rPr>
            <w:rStyle w:val="Collegamentoipertestuale"/>
          </w:rPr>
          <w:t xml:space="preserve"> - Articolazione degli Uffici</w:t>
        </w:r>
      </w:hyperlink>
      <w:r w:rsidRPr="00CD4394">
        <w:t>. Il</w:t>
      </w:r>
      <w:r w:rsidRPr="00803983">
        <w:t xml:space="preserve"> codice identificativo dell’area è</w:t>
      </w:r>
      <w:r w:rsidR="00EA4A6D" w:rsidRPr="00A31F96">
        <w:t xml:space="preserve"> </w:t>
      </w:r>
      <w:r w:rsidR="0027517E" w:rsidRPr="003F69E4">
        <w:rPr>
          <w:b/>
        </w:rPr>
        <w:t>A</w:t>
      </w:r>
      <w:r w:rsidR="0027517E">
        <w:rPr>
          <w:b/>
        </w:rPr>
        <w:t>20E60A</w:t>
      </w:r>
      <w:r w:rsidR="003F69E4">
        <w:t xml:space="preserve"> </w:t>
      </w:r>
      <w:r w:rsidR="0019378F">
        <w:t xml:space="preserve">(codice IPA </w:t>
      </w:r>
      <w:r w:rsidR="003F69E4" w:rsidRPr="003F69E4">
        <w:rPr>
          <w:b/>
          <w:bCs/>
        </w:rPr>
        <w:t>c_f</w:t>
      </w:r>
      <w:r w:rsidR="0027517E">
        <w:rPr>
          <w:b/>
          <w:bCs/>
        </w:rPr>
        <w:t>99</w:t>
      </w:r>
      <w:r w:rsidR="003F69E4" w:rsidRPr="003F69E4">
        <w:rPr>
          <w:b/>
          <w:bCs/>
        </w:rPr>
        <w:t>0</w:t>
      </w:r>
      <w:r w:rsidR="0019378F" w:rsidRPr="0019378F">
        <w:rPr>
          <w:b/>
          <w:bCs/>
        </w:rPr>
        <w:t>)</w:t>
      </w:r>
      <w:r w:rsidRPr="00803983">
        <w:t>.</w:t>
      </w:r>
      <w:r w:rsidR="009619F5">
        <w:t xml:space="preserve"> </w:t>
      </w:r>
    </w:p>
    <w:p w14:paraId="3457E240" w14:textId="77777777" w:rsidR="003C6A40" w:rsidRPr="00803983" w:rsidRDefault="003C6A40" w:rsidP="001A14DA">
      <w:pPr>
        <w:spacing w:line="276" w:lineRule="auto"/>
        <w:jc w:val="both"/>
      </w:pPr>
    </w:p>
    <w:p w14:paraId="2A8F7AE8" w14:textId="77777777" w:rsidR="006C009A" w:rsidRPr="005D06A9" w:rsidRDefault="006C009A" w:rsidP="0095176E">
      <w:pPr>
        <w:pStyle w:val="Titolo2"/>
        <w:numPr>
          <w:ilvl w:val="1"/>
          <w:numId w:val="7"/>
        </w:numPr>
        <w:spacing w:line="276" w:lineRule="auto"/>
        <w:rPr>
          <w:rFonts w:ascii="(Tipo di carattere testo asiati" w:hAnsi="(Tipo di carattere testo asiati"/>
          <w:i/>
        </w:rPr>
      </w:pPr>
      <w:bookmarkStart w:id="4" w:name="_Toc119595413"/>
      <w:r w:rsidRPr="005D06A9">
        <w:rPr>
          <w:i/>
        </w:rPr>
        <w:t xml:space="preserve">Servizio per la gestione </w:t>
      </w:r>
      <w:r w:rsidR="006506AE" w:rsidRPr="005D06A9">
        <w:rPr>
          <w:i/>
        </w:rPr>
        <w:t xml:space="preserve">documentale </w:t>
      </w:r>
      <w:r w:rsidR="00B9251E" w:rsidRPr="005D06A9">
        <w:rPr>
          <w:i/>
        </w:rPr>
        <w:t>e</w:t>
      </w:r>
      <w:r w:rsidR="0019529D">
        <w:rPr>
          <w:i/>
        </w:rPr>
        <w:t xml:space="preserve"> </w:t>
      </w:r>
      <w:r w:rsidR="00B9251E" w:rsidRPr="005D06A9">
        <w:rPr>
          <w:i/>
        </w:rPr>
        <w:t>suoi responsabili</w:t>
      </w:r>
      <w:bookmarkEnd w:id="4"/>
    </w:p>
    <w:p w14:paraId="5D6ADEF6" w14:textId="77777777" w:rsidR="006C009A" w:rsidRPr="005D06A9" w:rsidRDefault="006C009A" w:rsidP="001A14DA">
      <w:pPr>
        <w:spacing w:line="276" w:lineRule="auto"/>
        <w:jc w:val="both"/>
      </w:pPr>
    </w:p>
    <w:p w14:paraId="67F8648C" w14:textId="77777777" w:rsidR="00DB50C7" w:rsidRPr="00200F17" w:rsidRDefault="006C009A" w:rsidP="001A14DA">
      <w:pPr>
        <w:pStyle w:val="Paragrafoelenco"/>
        <w:spacing w:line="276" w:lineRule="auto"/>
        <w:ind w:left="0"/>
        <w:jc w:val="both"/>
      </w:pPr>
      <w:r w:rsidRPr="00575E68">
        <w:t>Nell’ambito</w:t>
      </w:r>
      <w:r w:rsidR="00AC179C">
        <w:t xml:space="preserve"> </w:t>
      </w:r>
      <w:r w:rsidRPr="00575E68">
        <w:t>dell’area organizzativa omogenea</w:t>
      </w:r>
      <w:r w:rsidR="00AC179C">
        <w:t>, ai sensi</w:t>
      </w:r>
      <w:r w:rsidR="00C82450" w:rsidRPr="00575E68">
        <w:t xml:space="preserve"> </w:t>
      </w:r>
      <w:r w:rsidR="00A22AC0" w:rsidRPr="00575E68">
        <w:t>della normativa vigente in tema di formazione, gestione e conservazione della documentazione informatica (allegato n</w:t>
      </w:r>
      <w:r w:rsidR="008D74FC" w:rsidRPr="00575E68">
        <w:t xml:space="preserve">. </w:t>
      </w:r>
      <w:r w:rsidR="0089464A" w:rsidRPr="00575E68">
        <w:t>0</w:t>
      </w:r>
      <w:r w:rsidR="00A22AC0" w:rsidRPr="00575E68">
        <w:t xml:space="preserve">2), </w:t>
      </w:r>
      <w:r w:rsidR="0089464A" w:rsidRPr="00575E68">
        <w:t xml:space="preserve">è istituito </w:t>
      </w:r>
      <w:r w:rsidR="00A93872" w:rsidRPr="00575E68">
        <w:t xml:space="preserve">con </w:t>
      </w:r>
      <w:r w:rsidR="00227618" w:rsidRPr="00575E68">
        <w:t>delibera di giunta</w:t>
      </w:r>
      <w:r w:rsidRPr="00575E68">
        <w:t xml:space="preserve"> </w:t>
      </w:r>
      <w:r w:rsidRPr="00575E68">
        <w:rPr>
          <w:bCs/>
        </w:rPr>
        <w:t>(</w:t>
      </w:r>
      <w:r w:rsidR="00946B36" w:rsidRPr="00575E68">
        <w:rPr>
          <w:bCs/>
        </w:rPr>
        <w:t>a</w:t>
      </w:r>
      <w:r w:rsidR="00A93872" w:rsidRPr="00575E68">
        <w:rPr>
          <w:bCs/>
        </w:rPr>
        <w:t>llegat</w:t>
      </w:r>
      <w:r w:rsidR="00946B36" w:rsidRPr="00575E68">
        <w:rPr>
          <w:bCs/>
        </w:rPr>
        <w:t>i</w:t>
      </w:r>
      <w:r w:rsidR="00A93872" w:rsidRPr="00575E68">
        <w:t xml:space="preserve"> n.</w:t>
      </w:r>
      <w:r w:rsidR="00C54FE1" w:rsidRPr="00575E68">
        <w:t xml:space="preserve"> </w:t>
      </w:r>
      <w:r w:rsidR="00575E68">
        <w:t>0</w:t>
      </w:r>
      <w:r w:rsidR="006F5AB2" w:rsidRPr="00575E68">
        <w:t>3</w:t>
      </w:r>
      <w:r w:rsidRPr="00575E68">
        <w:rPr>
          <w:b/>
        </w:rPr>
        <w:t>)</w:t>
      </w:r>
      <w:r w:rsidRPr="00575E68">
        <w:t xml:space="preserve">, il Servizio </w:t>
      </w:r>
      <w:r w:rsidR="00DB50C7" w:rsidRPr="00575E68">
        <w:t>per la tenuta del protocollo informatico, della gestione di flussi documentali e degli archivi</w:t>
      </w:r>
      <w:r w:rsidR="00872280" w:rsidRPr="00575E68">
        <w:t>.</w:t>
      </w:r>
      <w:r w:rsidR="00B9251E" w:rsidRPr="00575E68">
        <w:t xml:space="preserve"> </w:t>
      </w:r>
      <w:r w:rsidR="00B9251E" w:rsidRPr="00200F17">
        <w:t>A</w:t>
      </w:r>
      <w:r w:rsidR="00DB50C7" w:rsidRPr="00200F17">
        <w:t>l servizio sono preposti i seguenti responsabili:</w:t>
      </w:r>
    </w:p>
    <w:p w14:paraId="3F363F41" w14:textId="77777777" w:rsidR="00DB50C7" w:rsidRPr="00200F17" w:rsidRDefault="00DB50C7" w:rsidP="00DB50C7">
      <w:pPr>
        <w:pStyle w:val="Paragrafoelenco"/>
        <w:numPr>
          <w:ilvl w:val="0"/>
          <w:numId w:val="11"/>
        </w:numPr>
        <w:spacing w:line="276" w:lineRule="auto"/>
        <w:jc w:val="both"/>
        <w:rPr>
          <w:b/>
          <w:noProof/>
          <w:u w:val="single"/>
        </w:rPr>
      </w:pPr>
      <w:r w:rsidRPr="00200F17">
        <w:t>Responsabile della gestione documental</w:t>
      </w:r>
      <w:r w:rsidR="00EF7950" w:rsidRPr="00200F17">
        <w:t>e;</w:t>
      </w:r>
    </w:p>
    <w:p w14:paraId="1F2565C6" w14:textId="77777777" w:rsidR="00DB50C7" w:rsidRPr="00200F17" w:rsidRDefault="00DB50C7" w:rsidP="00DB50C7">
      <w:pPr>
        <w:pStyle w:val="Paragrafoelenco"/>
        <w:numPr>
          <w:ilvl w:val="0"/>
          <w:numId w:val="11"/>
        </w:numPr>
        <w:spacing w:line="276" w:lineRule="auto"/>
        <w:jc w:val="both"/>
        <w:rPr>
          <w:b/>
          <w:noProof/>
          <w:u w:val="single"/>
        </w:rPr>
      </w:pPr>
      <w:r w:rsidRPr="00200F17">
        <w:t>Responsabile della conservazione</w:t>
      </w:r>
      <w:r w:rsidR="00EF7950" w:rsidRPr="00200F17">
        <w:t>;</w:t>
      </w:r>
    </w:p>
    <w:p w14:paraId="78BE2981" w14:textId="77777777" w:rsidR="00EF7950" w:rsidRPr="00200F17" w:rsidRDefault="00EF7950" w:rsidP="00EA4A6D">
      <w:pPr>
        <w:pStyle w:val="Paragrafoelenco"/>
        <w:numPr>
          <w:ilvl w:val="0"/>
          <w:numId w:val="11"/>
        </w:numPr>
        <w:spacing w:line="276" w:lineRule="auto"/>
        <w:jc w:val="both"/>
        <w:rPr>
          <w:b/>
          <w:noProof/>
          <w:u w:val="single"/>
        </w:rPr>
      </w:pPr>
      <w:r w:rsidRPr="00200F17">
        <w:t>Responsabile della transizione alle modalità operativa digitale.</w:t>
      </w:r>
      <w:r w:rsidR="00EA4A6D" w:rsidRPr="00200F17">
        <w:t xml:space="preserve"> </w:t>
      </w:r>
    </w:p>
    <w:p w14:paraId="324B2C21" w14:textId="77777777" w:rsidR="009957E8" w:rsidRDefault="009957E8" w:rsidP="009957E8">
      <w:pPr>
        <w:pStyle w:val="Paragrafoelenco"/>
        <w:spacing w:line="276" w:lineRule="auto"/>
        <w:ind w:left="0"/>
        <w:jc w:val="both"/>
      </w:pPr>
      <w:r w:rsidRPr="00575E68">
        <w:t>Il responsabile della gestione documentale di volta in volta si coordina con gli altri responsabili di servizi</w:t>
      </w:r>
      <w:r w:rsidR="0033281A">
        <w:t>o, con il</w:t>
      </w:r>
      <w:r w:rsidRPr="00575E68">
        <w:t xml:space="preserve"> responsabile dell’Archivio di deposito e storico, </w:t>
      </w:r>
      <w:r w:rsidR="0033281A">
        <w:t xml:space="preserve">il </w:t>
      </w:r>
      <w:r w:rsidRPr="00575E68">
        <w:t xml:space="preserve">DPO, </w:t>
      </w:r>
      <w:r w:rsidR="0033281A">
        <w:t xml:space="preserve">il responsabile dei </w:t>
      </w:r>
      <w:r w:rsidRPr="00575E68">
        <w:t xml:space="preserve">sistemi </w:t>
      </w:r>
      <w:r w:rsidRPr="00575E68">
        <w:lastRenderedPageBreak/>
        <w:t>informativi</w:t>
      </w:r>
      <w:r w:rsidR="0033281A">
        <w:t xml:space="preserve"> e</w:t>
      </w:r>
      <w:r w:rsidRPr="00575E68">
        <w:t xml:space="preserve"> </w:t>
      </w:r>
      <w:r w:rsidR="0033281A">
        <w:t>dell’</w:t>
      </w:r>
      <w:r w:rsidRPr="00575E68">
        <w:t>ant</w:t>
      </w:r>
      <w:r w:rsidR="00F46D6D" w:rsidRPr="00575E68">
        <w:t>i</w:t>
      </w:r>
      <w:r w:rsidRPr="00575E68">
        <w:t>corruzion</w:t>
      </w:r>
      <w:r w:rsidR="0033281A">
        <w:t>e</w:t>
      </w:r>
      <w:r w:rsidRPr="00575E68">
        <w:t>.</w:t>
      </w:r>
    </w:p>
    <w:p w14:paraId="08E8C7FB" w14:textId="77777777" w:rsidR="006C009A" w:rsidRDefault="00DB50C7" w:rsidP="00DB50C7">
      <w:pPr>
        <w:pStyle w:val="Paragrafoelenco"/>
        <w:spacing w:line="276" w:lineRule="auto"/>
        <w:ind w:left="0"/>
        <w:jc w:val="both"/>
      </w:pPr>
      <w:r w:rsidRPr="00612B5B">
        <w:t xml:space="preserve">I responsabili </w:t>
      </w:r>
      <w:r w:rsidR="00872280" w:rsidRPr="00612B5B">
        <w:t>svolg</w:t>
      </w:r>
      <w:r w:rsidRPr="00612B5B">
        <w:t>ono</w:t>
      </w:r>
      <w:r w:rsidR="00872280" w:rsidRPr="00612B5B">
        <w:t xml:space="preserve"> le funzioni def</w:t>
      </w:r>
      <w:r w:rsidR="00872280" w:rsidRPr="00612B5B">
        <w:t>i</w:t>
      </w:r>
      <w:r w:rsidR="00872280" w:rsidRPr="00612B5B">
        <w:t>nite d</w:t>
      </w:r>
      <w:r w:rsidRPr="00612B5B">
        <w:t>a</w:t>
      </w:r>
      <w:r w:rsidR="00872280" w:rsidRPr="00612B5B">
        <w:t xml:space="preserve">lle regole tecniche </w:t>
      </w:r>
      <w:r w:rsidRPr="00612B5B">
        <w:t xml:space="preserve">del protocollo informatico e della </w:t>
      </w:r>
      <w:r w:rsidR="00872280" w:rsidRPr="00612B5B">
        <w:t xml:space="preserve">conservazione, tra cui la predisposizione e l’aggiornamento </w:t>
      </w:r>
      <w:r w:rsidRPr="00612B5B">
        <w:t>del presente</w:t>
      </w:r>
      <w:r>
        <w:t xml:space="preserve"> Manuale e </w:t>
      </w:r>
      <w:r w:rsidRPr="00504E41">
        <w:t xml:space="preserve">del </w:t>
      </w:r>
      <w:r w:rsidR="00872280" w:rsidRPr="00504E41">
        <w:t>Manuale della Conservazione</w:t>
      </w:r>
      <w:r w:rsidRPr="00504E41">
        <w:t>.</w:t>
      </w:r>
    </w:p>
    <w:p w14:paraId="654CA16D" w14:textId="77777777" w:rsidR="009957E8" w:rsidRPr="009957E8" w:rsidRDefault="009957E8" w:rsidP="009957E8">
      <w:pPr>
        <w:pStyle w:val="Paragrafoelenco"/>
        <w:spacing w:line="276" w:lineRule="auto"/>
        <w:ind w:left="0"/>
        <w:jc w:val="both"/>
      </w:pPr>
      <w:r w:rsidRPr="009957E8">
        <w:t xml:space="preserve">Ai sensi del D.Lgs 22 gennaio 2004 n. 42 e del DPR 445/2000, l’Ente individua nell'Archivio una funzione essenziale per garantire la certezza, la semplificazione e la trasparenza dell’agire amministrativo, il reperimento di informazioni affidabili sotto il profilo giuridico, la tutela della memoria storica e il diritto di tutti i cittadini all’accesso all'informazione, alla formazione ed allo sviluppo della conoscenza. </w:t>
      </w:r>
    </w:p>
    <w:p w14:paraId="47D9CA1C" w14:textId="77777777" w:rsidR="009957E8" w:rsidRPr="009957E8" w:rsidRDefault="009957E8" w:rsidP="009957E8">
      <w:pPr>
        <w:pStyle w:val="Paragrafoelenco"/>
        <w:spacing w:line="276" w:lineRule="auto"/>
        <w:ind w:left="0"/>
        <w:jc w:val="both"/>
      </w:pPr>
      <w:r w:rsidRPr="009957E8">
        <w:t>L’Archivio e i singoli documenti del</w:t>
      </w:r>
      <w:r>
        <w:t xml:space="preserve">l’ente </w:t>
      </w:r>
      <w:r w:rsidRPr="009957E8">
        <w:t xml:space="preserve">sono beni culturali, che sottostanno pertanto alle disposizioni legislative di cui all’art. 2 e all’art. 10, comma 2, del D.Lgs n. 42/2004. </w:t>
      </w:r>
    </w:p>
    <w:p w14:paraId="092B6326" w14:textId="77777777" w:rsidR="009957E8" w:rsidRPr="009957E8" w:rsidRDefault="009957E8" w:rsidP="009957E8">
      <w:pPr>
        <w:pStyle w:val="Paragrafoelenco"/>
        <w:spacing w:line="276" w:lineRule="auto"/>
        <w:ind w:left="0"/>
        <w:jc w:val="both"/>
      </w:pPr>
      <w:r w:rsidRPr="009957E8">
        <w:t xml:space="preserve">L’Archivio, pur nella distinzione delle fasi di vita dei documenti e della loro valenza giuridica e storica, è da ritenersi logicamente unico e funzionalmente integrato. </w:t>
      </w:r>
    </w:p>
    <w:p w14:paraId="60876D83" w14:textId="77777777" w:rsidR="00DB50C7" w:rsidRPr="00473242" w:rsidRDefault="00DB50C7" w:rsidP="00DB50C7">
      <w:pPr>
        <w:pStyle w:val="Paragrafoelenco"/>
        <w:spacing w:line="276" w:lineRule="auto"/>
        <w:ind w:left="0"/>
        <w:jc w:val="both"/>
      </w:pPr>
    </w:p>
    <w:p w14:paraId="46812A15" w14:textId="77777777" w:rsidR="006C009A" w:rsidRPr="00093F0D" w:rsidRDefault="006C009A" w:rsidP="0095176E">
      <w:pPr>
        <w:pStyle w:val="Titolo2"/>
        <w:numPr>
          <w:ilvl w:val="1"/>
          <w:numId w:val="7"/>
        </w:numPr>
        <w:spacing w:line="276" w:lineRule="auto"/>
        <w:rPr>
          <w:rFonts w:ascii="(Tipo di carattere testo asiati" w:hAnsi="(Tipo di carattere testo asiati"/>
          <w:i/>
        </w:rPr>
      </w:pPr>
      <w:r w:rsidRPr="00E05FF3">
        <w:rPr>
          <w:rFonts w:ascii="(Tipo di carattere testo asiati" w:hAnsi="(Tipo di carattere testo asiati"/>
        </w:rPr>
        <w:t xml:space="preserve"> </w:t>
      </w:r>
      <w:bookmarkStart w:id="5" w:name="_Toc119595414"/>
      <w:r w:rsidRPr="00093F0D">
        <w:rPr>
          <w:i/>
        </w:rPr>
        <w:t>Unicità del protocollo informatico</w:t>
      </w:r>
      <w:bookmarkEnd w:id="5"/>
    </w:p>
    <w:p w14:paraId="64384C41" w14:textId="77777777" w:rsidR="006C009A" w:rsidRPr="00473242" w:rsidRDefault="006C009A" w:rsidP="001A14DA">
      <w:pPr>
        <w:spacing w:line="276" w:lineRule="auto"/>
        <w:jc w:val="both"/>
      </w:pPr>
    </w:p>
    <w:p w14:paraId="5ED257A4" w14:textId="77777777" w:rsidR="006C009A" w:rsidRPr="00803983" w:rsidRDefault="006C009A" w:rsidP="001A14DA">
      <w:pPr>
        <w:spacing w:line="276" w:lineRule="auto"/>
        <w:jc w:val="both"/>
      </w:pPr>
      <w:r w:rsidRPr="00473242">
        <w:t xml:space="preserve">La numerazione delle registrazioni di protocollo è unica, progressiva, corrisponde all’anno solare ed è composta da almeno </w:t>
      </w:r>
      <w:r w:rsidRPr="00803983">
        <w:t xml:space="preserve">sette numeri, tuttavia a norma dell’articolo 53, comma 5 del </w:t>
      </w:r>
      <w:r w:rsidR="007579F1">
        <w:t>D</w:t>
      </w:r>
      <w:r w:rsidRPr="00803983">
        <w:t xml:space="preserve">PR 445/00 sono possibili registrazioni particolari. Il </w:t>
      </w:r>
      <w:r w:rsidR="004643F2">
        <w:t>sistema di gestione informatica dei documenti</w:t>
      </w:r>
      <w:r w:rsidR="00101D99" w:rsidRPr="00145239">
        <w:t xml:space="preserve"> </w:t>
      </w:r>
      <w:r w:rsidRPr="00145239">
        <w:t>è sincronizzato per il calcolo dell’ora con un orologio atomico</w:t>
      </w:r>
      <w:r w:rsidRPr="00803983">
        <w:t xml:space="preserve">. L’Amministrazione non riconosce validità a registrazioni particolari che non siano quelle individuate nell’elenco allegato </w:t>
      </w:r>
      <w:r w:rsidRPr="006E42E0">
        <w:t>(</w:t>
      </w:r>
      <w:r w:rsidR="00E8717D">
        <w:t>a</w:t>
      </w:r>
      <w:r w:rsidR="00A93872" w:rsidRPr="00575E68">
        <w:t>llegato n.</w:t>
      </w:r>
      <w:r w:rsidR="00227618" w:rsidRPr="00575E68">
        <w:t xml:space="preserve"> 0</w:t>
      </w:r>
      <w:r w:rsidR="00CA1DA8">
        <w:t>5</w:t>
      </w:r>
      <w:r w:rsidRPr="00575E68">
        <w:t>).</w:t>
      </w:r>
      <w:r w:rsidRPr="00803983">
        <w:t xml:space="preserve"> </w:t>
      </w:r>
    </w:p>
    <w:p w14:paraId="46791C59" w14:textId="77777777" w:rsidR="00726550" w:rsidRPr="00803983" w:rsidRDefault="006C009A" w:rsidP="00726550">
      <w:pPr>
        <w:spacing w:line="276" w:lineRule="auto"/>
        <w:jc w:val="both"/>
      </w:pPr>
      <w:r w:rsidRPr="00803983">
        <w:t>Ad ogni documento è dato un solo numero, che non può essere utilizzato per la registrazione di altri documenti anche se correlati allo stesso.</w:t>
      </w:r>
      <w:r w:rsidR="00726550">
        <w:t xml:space="preserve"> </w:t>
      </w:r>
    </w:p>
    <w:p w14:paraId="2F416025" w14:textId="77777777" w:rsidR="00844C66" w:rsidRPr="00803983" w:rsidRDefault="00844C66" w:rsidP="001A14DA">
      <w:pPr>
        <w:spacing w:line="276" w:lineRule="auto"/>
        <w:jc w:val="both"/>
        <w:rPr>
          <w:i/>
          <w:iCs/>
        </w:rPr>
      </w:pPr>
    </w:p>
    <w:p w14:paraId="7A122ECC" w14:textId="77777777" w:rsidR="006C009A" w:rsidRPr="00093F0D" w:rsidRDefault="00E05FF3" w:rsidP="0095176E">
      <w:pPr>
        <w:pStyle w:val="Titolo2"/>
        <w:numPr>
          <w:ilvl w:val="1"/>
          <w:numId w:val="7"/>
        </w:numPr>
        <w:spacing w:line="276" w:lineRule="auto"/>
        <w:rPr>
          <w:i/>
        </w:rPr>
      </w:pPr>
      <w:r w:rsidRPr="00093F0D">
        <w:rPr>
          <w:i/>
        </w:rPr>
        <w:t xml:space="preserve"> </w:t>
      </w:r>
      <w:bookmarkStart w:id="6" w:name="_Toc119595415"/>
      <w:r w:rsidR="006C009A" w:rsidRPr="00093F0D">
        <w:rPr>
          <w:i/>
        </w:rPr>
        <w:t>Modello operativo adottato per la gestione dei documenti</w:t>
      </w:r>
      <w:bookmarkEnd w:id="6"/>
    </w:p>
    <w:p w14:paraId="269A53A1" w14:textId="77777777" w:rsidR="006C009A" w:rsidRPr="00803983" w:rsidRDefault="006C009A" w:rsidP="001A14DA">
      <w:pPr>
        <w:spacing w:line="276" w:lineRule="auto"/>
        <w:jc w:val="both"/>
      </w:pPr>
    </w:p>
    <w:p w14:paraId="0987035C" w14:textId="77777777" w:rsidR="00791385" w:rsidRDefault="006C009A" w:rsidP="00563076">
      <w:pPr>
        <w:spacing w:line="276" w:lineRule="auto"/>
        <w:jc w:val="both"/>
      </w:pPr>
      <w:r w:rsidRPr="00B068AA">
        <w:t xml:space="preserve">Per la gestione dei documenti è adottato un modello operativo </w:t>
      </w:r>
      <w:r w:rsidR="006958C1" w:rsidRPr="00B068AA">
        <w:t xml:space="preserve">parzialmente </w:t>
      </w:r>
      <w:r w:rsidRPr="00B068AA">
        <w:t>decentrato</w:t>
      </w:r>
      <w:r w:rsidR="00227618" w:rsidRPr="00B068AA">
        <w:t xml:space="preserve"> </w:t>
      </w:r>
      <w:r w:rsidRPr="00B068AA">
        <w:t xml:space="preserve">che prevede la partecipazione attiva di più soggetti ed uffici </w:t>
      </w:r>
      <w:r w:rsidR="00226270" w:rsidRPr="00B068AA">
        <w:t xml:space="preserve">e </w:t>
      </w:r>
      <w:r w:rsidRPr="00B068AA">
        <w:t xml:space="preserve">utenti abilitati a svolgere soltanto le operazioni di loro competenza </w:t>
      </w:r>
      <w:bookmarkStart w:id="7" w:name="_Hlk48210218"/>
      <w:r w:rsidR="006E42E0" w:rsidRPr="00B068AA">
        <w:t xml:space="preserve">attraverso </w:t>
      </w:r>
      <w:r w:rsidR="00137A48" w:rsidRPr="00B068AA">
        <w:t xml:space="preserve">profilazioni specifiche </w:t>
      </w:r>
      <w:r w:rsidR="00C54FE1" w:rsidRPr="00B068AA">
        <w:t>sia in ingresso che in uscita</w:t>
      </w:r>
      <w:bookmarkEnd w:id="7"/>
      <w:r w:rsidR="00182C80" w:rsidRPr="00B068AA">
        <w:t>. N</w:t>
      </w:r>
      <w:r w:rsidR="001A75C2" w:rsidRPr="00B068AA">
        <w:t xml:space="preserve">ello specifico </w:t>
      </w:r>
      <w:r w:rsidR="00182C80" w:rsidRPr="00B068AA">
        <w:t>l’</w:t>
      </w:r>
      <w:r w:rsidR="001A75C2" w:rsidRPr="00B068AA">
        <w:t>ufficio protocollo</w:t>
      </w:r>
      <w:r w:rsidR="003F69E4">
        <w:t xml:space="preserve"> </w:t>
      </w:r>
      <w:r w:rsidR="006A7094">
        <w:t xml:space="preserve">è </w:t>
      </w:r>
      <w:r w:rsidR="006A7094" w:rsidRPr="00B068AA">
        <w:t>abilitat</w:t>
      </w:r>
      <w:r w:rsidR="006A7094">
        <w:t>o</w:t>
      </w:r>
      <w:r w:rsidR="001A75C2" w:rsidRPr="00B068AA">
        <w:t xml:space="preserve"> alla registrazione della documentazione in ingresso mentre </w:t>
      </w:r>
      <w:r w:rsidR="00726550">
        <w:t xml:space="preserve">tutti gli uffici </w:t>
      </w:r>
      <w:r w:rsidR="00F61E77" w:rsidRPr="00B068AA">
        <w:t>sono abilitati alla</w:t>
      </w:r>
      <w:r w:rsidR="001A75C2" w:rsidRPr="00B068AA">
        <w:t xml:space="preserve"> </w:t>
      </w:r>
      <w:r w:rsidR="00182C80" w:rsidRPr="00B068AA">
        <w:t xml:space="preserve">protocollazione della </w:t>
      </w:r>
      <w:r w:rsidR="001A75C2" w:rsidRPr="00B068AA">
        <w:t>documentazione in uscita.</w:t>
      </w:r>
      <w:r w:rsidRPr="00B068AA">
        <w:t xml:space="preserve"> </w:t>
      </w:r>
    </w:p>
    <w:p w14:paraId="1B9898EC" w14:textId="77777777" w:rsidR="00B30DA5" w:rsidRDefault="00230B87" w:rsidP="00563076">
      <w:pPr>
        <w:spacing w:line="276" w:lineRule="auto"/>
        <w:jc w:val="both"/>
      </w:pPr>
      <w:r w:rsidRPr="00B068AA">
        <w:t>L</w:t>
      </w:r>
      <w:r w:rsidR="006C009A" w:rsidRPr="00B068AA">
        <w:t>e abilitazioni sono rilasciate/revocate</w:t>
      </w:r>
      <w:r w:rsidR="00F46D6D" w:rsidRPr="00B068AA">
        <w:t>/aggiornate</w:t>
      </w:r>
      <w:r w:rsidR="006C009A" w:rsidRPr="00B068AA">
        <w:t xml:space="preserve"> dal responsabile del</w:t>
      </w:r>
      <w:r w:rsidR="00EF7950" w:rsidRPr="00B068AA">
        <w:t>la gestione documentale</w:t>
      </w:r>
      <w:r w:rsidR="00791385" w:rsidRPr="00791385">
        <w:t xml:space="preserve"> a ciascun</w:t>
      </w:r>
      <w:r w:rsidR="00791385">
        <w:t xml:space="preserve"> </w:t>
      </w:r>
      <w:r w:rsidR="00791385" w:rsidRPr="00791385">
        <w:t>dipendente</w:t>
      </w:r>
      <w:r w:rsidR="00791385">
        <w:t xml:space="preserve"> </w:t>
      </w:r>
      <w:r w:rsidR="00791385" w:rsidRPr="00791385">
        <w:t>su indicazione del</w:t>
      </w:r>
      <w:r w:rsidR="00791385">
        <w:t xml:space="preserve"> Responsabile </w:t>
      </w:r>
      <w:r w:rsidR="00791385" w:rsidRPr="00791385">
        <w:t>preposto al Settore entro cui è inquadrato il dipendente</w:t>
      </w:r>
      <w:r w:rsidR="003F69E4">
        <w:t xml:space="preserve"> stesso</w:t>
      </w:r>
      <w:r w:rsidR="00791385" w:rsidRPr="00791385">
        <w:t>.  A ciascun</w:t>
      </w:r>
      <w:r w:rsidR="00791385">
        <w:t xml:space="preserve"> </w:t>
      </w:r>
      <w:r w:rsidR="00791385" w:rsidRPr="00791385">
        <w:t>utente del Sistema, pertanto, sono attribuite specifiche funzioni, diversificate in</w:t>
      </w:r>
      <w:r w:rsidR="00791385">
        <w:t xml:space="preserve"> </w:t>
      </w:r>
      <w:r w:rsidR="00791385" w:rsidRPr="00791385">
        <w:t>ragione</w:t>
      </w:r>
      <w:r w:rsidR="00791385">
        <w:t xml:space="preserve"> </w:t>
      </w:r>
      <w:r w:rsidR="00791385" w:rsidRPr="00791385">
        <w:t>dell’appartenenza</w:t>
      </w:r>
      <w:r w:rsidR="00791385">
        <w:t xml:space="preserve"> </w:t>
      </w:r>
      <w:r w:rsidR="00791385" w:rsidRPr="00791385">
        <w:t>a</w:t>
      </w:r>
      <w:r w:rsidR="00791385">
        <w:t xml:space="preserve"> </w:t>
      </w:r>
      <w:r w:rsidR="00791385" w:rsidRPr="00791385">
        <w:t>un</w:t>
      </w:r>
      <w:r w:rsidR="00791385">
        <w:t xml:space="preserve"> </w:t>
      </w:r>
      <w:r w:rsidR="00791385" w:rsidRPr="00791385">
        <w:t>determinato</w:t>
      </w:r>
      <w:r w:rsidR="00791385">
        <w:t xml:space="preserve"> </w:t>
      </w:r>
      <w:r w:rsidR="00791385" w:rsidRPr="00791385">
        <w:t>settor</w:t>
      </w:r>
      <w:r w:rsidR="00791385">
        <w:t xml:space="preserve">e </w:t>
      </w:r>
      <w:r w:rsidR="00791385" w:rsidRPr="00791385">
        <w:t>dell’organizzazione</w:t>
      </w:r>
      <w:r w:rsidR="00791385">
        <w:t xml:space="preserve"> </w:t>
      </w:r>
      <w:r w:rsidR="00791385" w:rsidRPr="00791385">
        <w:t>o</w:t>
      </w:r>
      <w:r w:rsidR="00791385">
        <w:t xml:space="preserve"> </w:t>
      </w:r>
      <w:r w:rsidR="00791385" w:rsidRPr="00791385">
        <w:t xml:space="preserve">dell’assunzione di specifici ruoli e compiti. </w:t>
      </w:r>
      <w:r w:rsidR="00791385" w:rsidRPr="003F69E4">
        <w:t xml:space="preserve">Le tipologie di abilitazioni di accesso al Sistema sono descritte </w:t>
      </w:r>
      <w:r w:rsidR="00185244" w:rsidRPr="003F69E4">
        <w:t>nella sezione 12</w:t>
      </w:r>
      <w:r w:rsidR="00791385" w:rsidRPr="003F69E4">
        <w:t>.</w:t>
      </w:r>
    </w:p>
    <w:p w14:paraId="482F4790" w14:textId="77777777" w:rsidR="003F69E4" w:rsidRDefault="003F69E4" w:rsidP="00563076">
      <w:pPr>
        <w:spacing w:line="276" w:lineRule="auto"/>
        <w:jc w:val="both"/>
      </w:pPr>
    </w:p>
    <w:p w14:paraId="58D93122" w14:textId="77777777" w:rsidR="003F69E4" w:rsidRPr="003F69E4" w:rsidRDefault="003F69E4" w:rsidP="003F69E4">
      <w:pPr>
        <w:pStyle w:val="Titolo2"/>
        <w:numPr>
          <w:ilvl w:val="1"/>
          <w:numId w:val="7"/>
        </w:numPr>
        <w:spacing w:line="276" w:lineRule="auto"/>
        <w:rPr>
          <w:i/>
        </w:rPr>
      </w:pPr>
      <w:r w:rsidRPr="003F69E4">
        <w:rPr>
          <w:i/>
        </w:rPr>
        <w:t>Convenzione con i comuni di Nuvolera e Nuvolento</w:t>
      </w:r>
    </w:p>
    <w:p w14:paraId="1F3ECCAE" w14:textId="77777777" w:rsidR="003F69E4" w:rsidRDefault="003F69E4" w:rsidP="00563076">
      <w:pPr>
        <w:spacing w:line="276" w:lineRule="auto"/>
        <w:jc w:val="both"/>
      </w:pPr>
    </w:p>
    <w:p w14:paraId="473EF532" w14:textId="77777777" w:rsidR="00685928" w:rsidRDefault="003F69E4" w:rsidP="005F52A1">
      <w:pPr>
        <w:spacing w:line="276" w:lineRule="auto"/>
        <w:jc w:val="both"/>
      </w:pPr>
      <w:r>
        <w:t>Nell’ambito della convenzione con i comuni di Nuvolera e Nuvolento</w:t>
      </w:r>
      <w:r w:rsidR="00385C7C">
        <w:t xml:space="preserve"> (</w:t>
      </w:r>
      <w:r w:rsidR="00551CA7">
        <w:t>approvata con Delibera di Consiglio Comunale n. 77 del 28 novembre 2014</w:t>
      </w:r>
      <w:r w:rsidR="00385C7C">
        <w:t>)</w:t>
      </w:r>
      <w:r w:rsidR="00685928">
        <w:t>,</w:t>
      </w:r>
      <w:r>
        <w:t xml:space="preserve"> </w:t>
      </w:r>
      <w:r w:rsidRPr="003F69E4">
        <w:t xml:space="preserve">la gestione di </w:t>
      </w:r>
      <w:r w:rsidR="006A7094">
        <w:t xml:space="preserve">alcuni </w:t>
      </w:r>
      <w:r w:rsidRPr="003F69E4">
        <w:t xml:space="preserve">servizi e funzioni </w:t>
      </w:r>
      <w:r w:rsidR="006A7094">
        <w:t xml:space="preserve">è svolta </w:t>
      </w:r>
      <w:r w:rsidRPr="003F69E4">
        <w:t xml:space="preserve"> in forma associata.</w:t>
      </w:r>
      <w:r w:rsidR="00685928">
        <w:t xml:space="preserve"> </w:t>
      </w:r>
      <w:r w:rsidR="00685928" w:rsidRPr="0027517E">
        <w:rPr>
          <w:b/>
          <w:bCs/>
        </w:rPr>
        <w:t xml:space="preserve">Il comune di </w:t>
      </w:r>
      <w:r w:rsidR="0027517E" w:rsidRPr="0027517E">
        <w:rPr>
          <w:b/>
          <w:bCs/>
        </w:rPr>
        <w:t xml:space="preserve">Mazzano </w:t>
      </w:r>
      <w:r w:rsidR="00685928" w:rsidRPr="0027517E">
        <w:rPr>
          <w:b/>
          <w:bCs/>
        </w:rPr>
        <w:t xml:space="preserve"> svolge il ruolo di capo convenzione</w:t>
      </w:r>
      <w:r w:rsidR="00685928">
        <w:t>.</w:t>
      </w:r>
    </w:p>
    <w:p w14:paraId="55514BAA" w14:textId="77777777" w:rsidR="00385C7C" w:rsidRDefault="00685928" w:rsidP="00563076">
      <w:pPr>
        <w:spacing w:line="276" w:lineRule="auto"/>
        <w:jc w:val="both"/>
      </w:pPr>
      <w:r>
        <w:t xml:space="preserve">La documentazione </w:t>
      </w:r>
      <w:r w:rsidR="00385C7C">
        <w:t xml:space="preserve">può pervenire agli enti convenzionati tramite consegna o invio all’ufficio </w:t>
      </w:r>
      <w:r w:rsidR="00385C7C">
        <w:lastRenderedPageBreak/>
        <w:t>protocollo o ad uno degli uffici abilitati alla ricezione dei documenti.</w:t>
      </w:r>
    </w:p>
    <w:p w14:paraId="2AD0A40F" w14:textId="77777777" w:rsidR="00685928" w:rsidRDefault="00385C7C" w:rsidP="00563076">
      <w:pPr>
        <w:spacing w:line="276" w:lineRule="auto"/>
        <w:jc w:val="both"/>
      </w:pPr>
      <w:r>
        <w:t>Al fine della sua protocollazione in ingresso, tutta la documentazione deve pervenire all’ufficio protocollo dell’ente titolare del procedimento cui il documento afferisce.</w:t>
      </w:r>
      <w:r>
        <w:br/>
        <w:t xml:space="preserve">Dopo le operazioni di </w:t>
      </w:r>
      <w:r w:rsidR="00685928">
        <w:t xml:space="preserve">registrazione e segnatura </w:t>
      </w:r>
      <w:r>
        <w:t xml:space="preserve">l’ufficio protocollo </w:t>
      </w:r>
      <w:r w:rsidR="00685928">
        <w:t xml:space="preserve">provvede ad assegnare il documento all’ufficio responsabile </w:t>
      </w:r>
      <w:r>
        <w:t xml:space="preserve">per la sua gestione. </w:t>
      </w:r>
    </w:p>
    <w:p w14:paraId="21328B20" w14:textId="77777777" w:rsidR="00685928" w:rsidRDefault="00385C7C" w:rsidP="00563076">
      <w:pPr>
        <w:spacing w:line="276" w:lineRule="auto"/>
        <w:jc w:val="both"/>
      </w:pPr>
      <w:r>
        <w:t>La gestione della documentazione e la protocollazione in uscita sono effettuate nel sistema di gestione informatica dei documenti dell’ente titolare del procedimento</w:t>
      </w:r>
      <w:r w:rsidR="00BF7B5B">
        <w:t>.</w:t>
      </w:r>
    </w:p>
    <w:p w14:paraId="2B0FFC87" w14:textId="77777777" w:rsidR="00563076" w:rsidRPr="007579F1" w:rsidRDefault="00BF7B5B" w:rsidP="00563076">
      <w:pPr>
        <w:spacing w:line="276" w:lineRule="auto"/>
        <w:jc w:val="both"/>
      </w:pPr>
      <w:r w:rsidRPr="007579F1">
        <w:t>Fanno eccezione i procedimenti</w:t>
      </w:r>
      <w:r w:rsidR="00390EEE" w:rsidRPr="007579F1">
        <w:t xml:space="preserve"> gestiti dai seguenti uffici</w:t>
      </w:r>
      <w:r w:rsidRPr="007579F1">
        <w:t>:</w:t>
      </w:r>
    </w:p>
    <w:p w14:paraId="1F579FD6" w14:textId="77777777" w:rsidR="00BF7B5B" w:rsidRPr="007579F1" w:rsidRDefault="00390EEE" w:rsidP="00BF7B5B">
      <w:pPr>
        <w:numPr>
          <w:ilvl w:val="0"/>
          <w:numId w:val="11"/>
        </w:numPr>
        <w:spacing w:line="276" w:lineRule="auto"/>
        <w:jc w:val="both"/>
      </w:pPr>
      <w:r w:rsidRPr="007579F1">
        <w:t xml:space="preserve">Centrale Unica di Committenza </w:t>
      </w:r>
    </w:p>
    <w:p w14:paraId="7F9B9195" w14:textId="77777777" w:rsidR="00BF7B5B" w:rsidRPr="007579F1" w:rsidRDefault="00390EEE" w:rsidP="009B7E68">
      <w:pPr>
        <w:numPr>
          <w:ilvl w:val="0"/>
          <w:numId w:val="11"/>
        </w:numPr>
        <w:spacing w:line="276" w:lineRule="auto"/>
        <w:jc w:val="both"/>
      </w:pPr>
      <w:r w:rsidRPr="007579F1">
        <w:t>Polizia Locale</w:t>
      </w:r>
    </w:p>
    <w:p w14:paraId="0E2CEDDA" w14:textId="77777777" w:rsidR="00390EEE" w:rsidRPr="007579F1" w:rsidRDefault="00390EEE" w:rsidP="009B7E68">
      <w:pPr>
        <w:numPr>
          <w:ilvl w:val="0"/>
          <w:numId w:val="11"/>
        </w:numPr>
        <w:spacing w:line="276" w:lineRule="auto"/>
        <w:jc w:val="both"/>
      </w:pPr>
      <w:r w:rsidRPr="007579F1">
        <w:t xml:space="preserve">Personale </w:t>
      </w:r>
    </w:p>
    <w:p w14:paraId="6CAD8D3F" w14:textId="77777777" w:rsidR="00390EEE" w:rsidRPr="007579F1" w:rsidRDefault="00390EEE" w:rsidP="00390EEE">
      <w:pPr>
        <w:spacing w:line="276" w:lineRule="auto"/>
        <w:jc w:val="both"/>
      </w:pPr>
    </w:p>
    <w:p w14:paraId="5910ADE9" w14:textId="77777777" w:rsidR="00BF7B5B" w:rsidRPr="007579F1" w:rsidRDefault="00BF7B5B" w:rsidP="00BF7B5B">
      <w:pPr>
        <w:spacing w:line="276" w:lineRule="auto"/>
        <w:jc w:val="both"/>
      </w:pPr>
      <w:r w:rsidRPr="007579F1">
        <w:t>I documenti che afferiscono i procedimenti sopra richiamati, indipendentemente dal comune titolare sono protocollati e gestiti dal Comune di Mazzano in quanto capo convenzione.</w:t>
      </w:r>
    </w:p>
    <w:p w14:paraId="6FEC9F94" w14:textId="77777777" w:rsidR="00A606D9" w:rsidRDefault="006C009A" w:rsidP="0013030B">
      <w:pPr>
        <w:pStyle w:val="Titolo1"/>
        <w:numPr>
          <w:ilvl w:val="0"/>
          <w:numId w:val="7"/>
        </w:numPr>
        <w:spacing w:line="276" w:lineRule="auto"/>
      </w:pPr>
      <w:r w:rsidRPr="0013030B">
        <w:br w:type="page"/>
      </w:r>
      <w:bookmarkStart w:id="8" w:name="_Toc119595416"/>
      <w:r w:rsidRPr="00C301B3">
        <w:lastRenderedPageBreak/>
        <w:t>Formazione dei documenti</w:t>
      </w:r>
      <w:bookmarkEnd w:id="8"/>
    </w:p>
    <w:p w14:paraId="63B2EC19" w14:textId="77777777" w:rsidR="00496A26" w:rsidRPr="00496A26" w:rsidRDefault="00496A26" w:rsidP="001A14DA">
      <w:pPr>
        <w:spacing w:line="276" w:lineRule="auto"/>
      </w:pPr>
    </w:p>
    <w:p w14:paraId="62185452" w14:textId="77777777" w:rsidR="00A606D9" w:rsidRPr="00093F0D" w:rsidRDefault="00A606D9" w:rsidP="0095176E">
      <w:pPr>
        <w:pStyle w:val="Titolo2"/>
        <w:numPr>
          <w:ilvl w:val="1"/>
          <w:numId w:val="7"/>
        </w:numPr>
        <w:spacing w:line="276" w:lineRule="auto"/>
        <w:rPr>
          <w:i/>
        </w:rPr>
      </w:pPr>
      <w:bookmarkStart w:id="9" w:name="_Toc366845677"/>
      <w:bookmarkStart w:id="10" w:name="_Toc383597378"/>
      <w:bookmarkStart w:id="11" w:name="_Toc384042794"/>
      <w:bookmarkStart w:id="12" w:name="_Toc384043197"/>
      <w:bookmarkStart w:id="13" w:name="_Toc384205678"/>
      <w:bookmarkStart w:id="14" w:name="_Toc384205775"/>
      <w:bookmarkStart w:id="15" w:name="_Toc119595417"/>
      <w:r w:rsidRPr="00093F0D">
        <w:rPr>
          <w:i/>
        </w:rPr>
        <w:t>Requisiti m</w:t>
      </w:r>
      <w:r w:rsidRPr="00093F0D">
        <w:rPr>
          <w:i/>
        </w:rPr>
        <w:t>i</w:t>
      </w:r>
      <w:r w:rsidRPr="00093F0D">
        <w:rPr>
          <w:i/>
        </w:rPr>
        <w:t>nimi</w:t>
      </w:r>
      <w:bookmarkEnd w:id="9"/>
      <w:r w:rsidRPr="00093F0D">
        <w:rPr>
          <w:i/>
        </w:rPr>
        <w:t xml:space="preserve"> del documento</w:t>
      </w:r>
      <w:bookmarkEnd w:id="10"/>
      <w:bookmarkEnd w:id="11"/>
      <w:bookmarkEnd w:id="12"/>
      <w:bookmarkEnd w:id="13"/>
      <w:bookmarkEnd w:id="14"/>
      <w:bookmarkEnd w:id="15"/>
    </w:p>
    <w:p w14:paraId="5A67B471" w14:textId="77777777" w:rsidR="00496A26" w:rsidRPr="00496A26" w:rsidRDefault="00496A26" w:rsidP="001A14DA">
      <w:pPr>
        <w:spacing w:line="276" w:lineRule="auto"/>
      </w:pPr>
    </w:p>
    <w:p w14:paraId="5782270B" w14:textId="77777777" w:rsidR="00A606D9" w:rsidRPr="00AC5C27" w:rsidRDefault="00A606D9" w:rsidP="00A30574">
      <w:pPr>
        <w:spacing w:line="276" w:lineRule="auto"/>
        <w:jc w:val="both"/>
      </w:pPr>
      <w:r w:rsidRPr="00AC5C27">
        <w:t>Indipendentemente dal supporto su cui sono formati</w:t>
      </w:r>
      <w:r w:rsidR="00115723">
        <w:t>,</w:t>
      </w:r>
      <w:r w:rsidRPr="00AC5C27">
        <w:t xml:space="preserve"> i documenti prodotti dall’</w:t>
      </w:r>
      <w:r w:rsidR="00207549" w:rsidRPr="00AC5C27">
        <w:t>ente</w:t>
      </w:r>
      <w:r w:rsidRPr="00AC5C27">
        <w:t xml:space="preserve"> </w:t>
      </w:r>
      <w:r w:rsidR="00595CB3">
        <w:t>devono essere redatti su</w:t>
      </w:r>
      <w:r w:rsidR="001C37CB">
        <w:t>lla</w:t>
      </w:r>
      <w:r w:rsidR="00595CB3">
        <w:t xml:space="preserve"> carta intestata dell’amministrazione (vedi allegato</w:t>
      </w:r>
      <w:r w:rsidR="001662C9">
        <w:t xml:space="preserve"> n.</w:t>
      </w:r>
      <w:r w:rsidR="00595CB3">
        <w:t xml:space="preserve"> 13) e </w:t>
      </w:r>
      <w:r w:rsidRPr="00AC5C27">
        <w:t>devono riportare le seguenti info</w:t>
      </w:r>
      <w:r w:rsidRPr="00AC5C27">
        <w:t>r</w:t>
      </w:r>
      <w:r w:rsidRPr="00AC5C27">
        <w:t>mazioni:</w:t>
      </w:r>
    </w:p>
    <w:p w14:paraId="3720C297" w14:textId="77777777" w:rsidR="00A033EA" w:rsidRDefault="00570422" w:rsidP="00A033EA">
      <w:pPr>
        <w:spacing w:line="276" w:lineRule="auto"/>
        <w:ind w:firstLine="709"/>
        <w:jc w:val="both"/>
      </w:pPr>
      <w:r w:rsidRPr="00AC5C27">
        <w:t xml:space="preserve">- </w:t>
      </w:r>
      <w:r w:rsidR="005B18DB" w:rsidRPr="00AC5C27">
        <w:t>denominazione dell'amministrazione</w:t>
      </w:r>
      <w:r w:rsidR="00761ACC">
        <w:t xml:space="preserve"> </w:t>
      </w:r>
    </w:p>
    <w:p w14:paraId="7ED5DC6A" w14:textId="77777777" w:rsidR="005B18DB" w:rsidRPr="00AC5C27" w:rsidRDefault="005B18DB" w:rsidP="00A30574">
      <w:pPr>
        <w:spacing w:line="276" w:lineRule="auto"/>
        <w:ind w:firstLine="709"/>
        <w:jc w:val="both"/>
      </w:pPr>
      <w:r w:rsidRPr="00AC5C27">
        <w:t xml:space="preserve">- indicazione del settore, servizio o </w:t>
      </w:r>
      <w:r w:rsidR="0089570F">
        <w:t>ufficio/UO</w:t>
      </w:r>
      <w:r w:rsidR="0089570F" w:rsidRPr="00AC5C27">
        <w:t xml:space="preserve"> </w:t>
      </w:r>
      <w:r w:rsidRPr="00AC5C27">
        <w:t>che ha prodotto il documento;</w:t>
      </w:r>
    </w:p>
    <w:p w14:paraId="6D75CC3C" w14:textId="77777777" w:rsidR="005B18DB" w:rsidRPr="00AC5C27" w:rsidRDefault="005B18DB" w:rsidP="00761ACC">
      <w:pPr>
        <w:pStyle w:val="Corpodeltesto2"/>
        <w:spacing w:line="276" w:lineRule="auto"/>
        <w:ind w:left="708" w:firstLine="1"/>
        <w:rPr>
          <w:b w:val="0"/>
          <w:bCs w:val="0"/>
        </w:rPr>
      </w:pPr>
      <w:r w:rsidRPr="00AC5C27">
        <w:rPr>
          <w:b w:val="0"/>
          <w:bCs w:val="0"/>
        </w:rPr>
        <w:t>- indirizzo completo (via, numero civico, codice avviamento postale, città, sigla della provincia, numero di telefono, numero di fax, indirizzo di posta ele</w:t>
      </w:r>
      <w:r w:rsidRPr="00AC5C27">
        <w:rPr>
          <w:b w:val="0"/>
          <w:bCs w:val="0"/>
        </w:rPr>
        <w:t>t</w:t>
      </w:r>
      <w:r w:rsidRPr="00AC5C27">
        <w:rPr>
          <w:b w:val="0"/>
          <w:bCs w:val="0"/>
        </w:rPr>
        <w:t>tronica dell'ente);</w:t>
      </w:r>
    </w:p>
    <w:p w14:paraId="5B291235" w14:textId="77777777" w:rsidR="005B18DB" w:rsidRPr="00AC5C27" w:rsidRDefault="005B18DB" w:rsidP="00A30574">
      <w:pPr>
        <w:spacing w:line="276" w:lineRule="auto"/>
        <w:ind w:firstLine="709"/>
        <w:jc w:val="both"/>
      </w:pPr>
      <w:r w:rsidRPr="00AC5C27">
        <w:t>- data: luogo, giorno, mese, anno;</w:t>
      </w:r>
    </w:p>
    <w:p w14:paraId="51AC5132" w14:textId="77777777" w:rsidR="005B18DB" w:rsidRPr="00AC5C27" w:rsidRDefault="005B18DB" w:rsidP="00A30574">
      <w:pPr>
        <w:spacing w:line="276" w:lineRule="auto"/>
        <w:ind w:firstLine="709"/>
        <w:jc w:val="both"/>
      </w:pPr>
      <w:r w:rsidRPr="00AC5C27">
        <w:t>- destinatario, per i documenti in partenza</w:t>
      </w:r>
    </w:p>
    <w:p w14:paraId="5AB3D21D" w14:textId="77777777" w:rsidR="005B18DB" w:rsidRPr="00AC5C27" w:rsidRDefault="005B18DB" w:rsidP="00761ACC">
      <w:pPr>
        <w:spacing w:line="276" w:lineRule="auto"/>
        <w:ind w:left="708" w:firstLine="1"/>
        <w:jc w:val="both"/>
      </w:pPr>
      <w:r w:rsidRPr="00AC5C27">
        <w:t>- oggetto del documento, sufficientemente esaustivo del testo (ogni d</w:t>
      </w:r>
      <w:r w:rsidRPr="00AC5C27">
        <w:t>o</w:t>
      </w:r>
      <w:r w:rsidRPr="00AC5C27">
        <w:t>cumento deve trattare un solo oggetto);</w:t>
      </w:r>
    </w:p>
    <w:p w14:paraId="3F909267" w14:textId="77777777" w:rsidR="005B18DB" w:rsidRDefault="005B18DB" w:rsidP="00A30574">
      <w:pPr>
        <w:spacing w:line="276" w:lineRule="auto"/>
        <w:ind w:firstLine="709"/>
        <w:jc w:val="both"/>
      </w:pPr>
      <w:r w:rsidRPr="00AC5C27">
        <w:t>- classificazione (categoria, classe);</w:t>
      </w:r>
    </w:p>
    <w:p w14:paraId="284D5A87" w14:textId="77777777" w:rsidR="00DD5416" w:rsidRPr="00AC5C27" w:rsidRDefault="00DD5416" w:rsidP="00A30574">
      <w:pPr>
        <w:spacing w:line="276" w:lineRule="auto"/>
        <w:ind w:firstLine="709"/>
        <w:jc w:val="both"/>
      </w:pPr>
      <w:r>
        <w:t>- fascicolazione;</w:t>
      </w:r>
    </w:p>
    <w:p w14:paraId="3A96B01B" w14:textId="77777777" w:rsidR="00C23AF1" w:rsidRDefault="005B18DB" w:rsidP="00A30574">
      <w:pPr>
        <w:spacing w:line="276" w:lineRule="auto"/>
        <w:ind w:firstLine="709"/>
        <w:jc w:val="both"/>
      </w:pPr>
      <w:r w:rsidRPr="00AC5C27">
        <w:t>- numero degli allegati, se presenti;</w:t>
      </w:r>
    </w:p>
    <w:p w14:paraId="41EEC517" w14:textId="77777777" w:rsidR="005B18DB" w:rsidRPr="00AC5C27" w:rsidRDefault="005B18DB" w:rsidP="00A30574">
      <w:pPr>
        <w:spacing w:line="276" w:lineRule="auto"/>
        <w:ind w:firstLine="709"/>
        <w:jc w:val="both"/>
      </w:pPr>
      <w:r w:rsidRPr="00AC5C27">
        <w:t>- testo;</w:t>
      </w:r>
    </w:p>
    <w:p w14:paraId="000BCF90" w14:textId="77777777" w:rsidR="005B18DB" w:rsidRPr="00AC5C27" w:rsidRDefault="005B18DB" w:rsidP="00A30574">
      <w:pPr>
        <w:spacing w:line="276" w:lineRule="auto"/>
        <w:ind w:firstLine="709"/>
        <w:jc w:val="both"/>
      </w:pPr>
      <w:r w:rsidRPr="00AC5C27">
        <w:t>- indicazione dello scrittore del documento (nome e cognome);</w:t>
      </w:r>
    </w:p>
    <w:p w14:paraId="6026705F" w14:textId="77777777" w:rsidR="005B18DB" w:rsidRPr="00AC5C27" w:rsidRDefault="005B18DB" w:rsidP="00A30574">
      <w:pPr>
        <w:spacing w:line="276" w:lineRule="auto"/>
        <w:ind w:firstLine="709"/>
        <w:jc w:val="both"/>
      </w:pPr>
      <w:r w:rsidRPr="00AC5C27">
        <w:t>- estremi identificativi del responsabile del procedimento (L. 241/90);</w:t>
      </w:r>
    </w:p>
    <w:p w14:paraId="3DB1DB08" w14:textId="77777777" w:rsidR="005B18DB" w:rsidRPr="00AC5C27" w:rsidRDefault="005B18DB" w:rsidP="00A30574">
      <w:pPr>
        <w:pStyle w:val="Corpodeltesto2"/>
        <w:spacing w:line="276" w:lineRule="auto"/>
        <w:ind w:firstLine="709"/>
        <w:rPr>
          <w:b w:val="0"/>
          <w:bCs w:val="0"/>
        </w:rPr>
      </w:pPr>
      <w:r w:rsidRPr="00AC5C27">
        <w:rPr>
          <w:b w:val="0"/>
          <w:bCs w:val="0"/>
        </w:rPr>
        <w:t>- sottoscrizione elettronico/digitale del responsabile.</w:t>
      </w:r>
    </w:p>
    <w:p w14:paraId="6B2CA64F" w14:textId="77777777" w:rsidR="00496A26" w:rsidRPr="00093F0D" w:rsidRDefault="00496A26" w:rsidP="001A14DA">
      <w:pPr>
        <w:autoSpaceDE/>
        <w:autoSpaceDN/>
        <w:adjustRightInd/>
        <w:spacing w:line="276" w:lineRule="auto"/>
        <w:ind w:left="720"/>
        <w:jc w:val="both"/>
        <w:rPr>
          <w:i/>
        </w:rPr>
      </w:pPr>
    </w:p>
    <w:p w14:paraId="2AF50DD3" w14:textId="77777777" w:rsidR="00A606D9" w:rsidRPr="00093F0D" w:rsidRDefault="00A606D9" w:rsidP="0095176E">
      <w:pPr>
        <w:pStyle w:val="Titolo2"/>
        <w:numPr>
          <w:ilvl w:val="1"/>
          <w:numId w:val="7"/>
        </w:numPr>
        <w:spacing w:line="276" w:lineRule="auto"/>
        <w:rPr>
          <w:i/>
        </w:rPr>
      </w:pPr>
      <w:bookmarkStart w:id="16" w:name="_Toc119595418"/>
      <w:bookmarkStart w:id="17" w:name="_Toc383597379"/>
      <w:bookmarkStart w:id="18" w:name="_Toc384042795"/>
      <w:bookmarkStart w:id="19" w:name="_Toc384043198"/>
      <w:bookmarkStart w:id="20" w:name="_Toc384205679"/>
      <w:bookmarkStart w:id="21" w:name="_Toc384205776"/>
      <w:r w:rsidRPr="00093F0D">
        <w:rPr>
          <w:i/>
        </w:rPr>
        <w:t>Formazione dei documenti</w:t>
      </w:r>
      <w:bookmarkEnd w:id="16"/>
      <w:r w:rsidRPr="00093F0D">
        <w:rPr>
          <w:i/>
        </w:rPr>
        <w:t xml:space="preserve"> </w:t>
      </w:r>
      <w:bookmarkEnd w:id="17"/>
      <w:bookmarkEnd w:id="18"/>
      <w:bookmarkEnd w:id="19"/>
      <w:bookmarkEnd w:id="20"/>
      <w:bookmarkEnd w:id="21"/>
    </w:p>
    <w:p w14:paraId="16202B80" w14:textId="77777777" w:rsidR="00496A26" w:rsidRPr="00496A26" w:rsidRDefault="00496A26" w:rsidP="001A14DA">
      <w:pPr>
        <w:spacing w:line="276" w:lineRule="auto"/>
      </w:pPr>
    </w:p>
    <w:p w14:paraId="6B318ACA" w14:textId="77777777" w:rsidR="00366F14" w:rsidRPr="005346E5" w:rsidRDefault="00A606D9" w:rsidP="001A14DA">
      <w:pPr>
        <w:spacing w:line="276" w:lineRule="auto"/>
        <w:jc w:val="both"/>
      </w:pPr>
      <w:r w:rsidRPr="005346E5">
        <w:rPr>
          <w:lang w:eastAsia="x-none"/>
        </w:rPr>
        <w:t>L’</w:t>
      </w:r>
      <w:r w:rsidR="00207549" w:rsidRPr="005346E5">
        <w:rPr>
          <w:lang w:eastAsia="x-none"/>
        </w:rPr>
        <w:t>ente</w:t>
      </w:r>
      <w:r w:rsidRPr="005346E5">
        <w:rPr>
          <w:lang w:eastAsia="x-none"/>
        </w:rPr>
        <w:t xml:space="preserve"> forma gli originali dei propri documenti con mezzi </w:t>
      </w:r>
      <w:r w:rsidRPr="005346E5">
        <w:t xml:space="preserve">informatici </w:t>
      </w:r>
      <w:r w:rsidR="00956564" w:rsidRPr="005346E5">
        <w:t xml:space="preserve">mediante l’utilizzo di appositi strumenti software </w:t>
      </w:r>
      <w:r w:rsidRPr="005346E5">
        <w:t>secondo</w:t>
      </w:r>
      <w:r w:rsidR="00956564" w:rsidRPr="00956564">
        <w:t xml:space="preserve"> le modalità individuate </w:t>
      </w:r>
      <w:r w:rsidR="00956564">
        <w:t>nel presente Manuale e ai sensi del</w:t>
      </w:r>
      <w:r w:rsidRPr="005346E5">
        <w:t>le regole tecn</w:t>
      </w:r>
      <w:r w:rsidRPr="005346E5">
        <w:t>i</w:t>
      </w:r>
      <w:r w:rsidRPr="005346E5">
        <w:t>che di cui all'articolo 71 del CAD</w:t>
      </w:r>
      <w:r w:rsidR="00B66FC4">
        <w:t xml:space="preserve"> e firmati ai sensi del paragrafo 2.5 del presente manuale.</w:t>
      </w:r>
    </w:p>
    <w:p w14:paraId="66A6578C" w14:textId="77777777" w:rsidR="00366F14" w:rsidRDefault="00C101D0" w:rsidP="001A14DA">
      <w:pPr>
        <w:spacing w:line="276" w:lineRule="auto"/>
        <w:jc w:val="both"/>
      </w:pPr>
      <w:r w:rsidRPr="005346E5">
        <w:t>Ogni documento prodotto dall’ente</w:t>
      </w:r>
      <w:r w:rsidR="00357E1C" w:rsidRPr="005346E5">
        <w:t>, ad esclusione di quelli inseriti nell’allegato</w:t>
      </w:r>
      <w:r w:rsidR="003F17DA">
        <w:t xml:space="preserve"> n. </w:t>
      </w:r>
      <w:r w:rsidR="00CA1DA8">
        <w:t>5</w:t>
      </w:r>
      <w:r w:rsidR="003F17DA">
        <w:t xml:space="preserve"> </w:t>
      </w:r>
      <w:r w:rsidRPr="005346E5">
        <w:t>è associato alla registrazione di protocollo</w:t>
      </w:r>
      <w:r w:rsidR="00C97049">
        <w:t>/particolare</w:t>
      </w:r>
      <w:r w:rsidRPr="005346E5">
        <w:t xml:space="preserve"> insieme a tutti i suoi allegati secondo lo schema definito nel</w:t>
      </w:r>
      <w:r w:rsidR="004816B4">
        <w:t xml:space="preserve">l’articolo </w:t>
      </w:r>
      <w:r w:rsidRPr="005346E5">
        <w:t>4.3.</w:t>
      </w:r>
      <w:r w:rsidR="00CE7E81">
        <w:t xml:space="preserve"> </w:t>
      </w:r>
      <w:r w:rsidR="00401401">
        <w:t xml:space="preserve">In allegato 5 sono altresì riportate </w:t>
      </w:r>
      <w:r w:rsidR="00401401" w:rsidRPr="00401401">
        <w:t>le tipologie particolari di documenti per i quali si stabiliscono modalità di trattamento specifiche.</w:t>
      </w:r>
    </w:p>
    <w:p w14:paraId="167992EB" w14:textId="77777777" w:rsidR="009E352B" w:rsidRDefault="009E352B" w:rsidP="001A14DA">
      <w:pPr>
        <w:spacing w:line="276" w:lineRule="auto"/>
        <w:jc w:val="both"/>
      </w:pPr>
    </w:p>
    <w:p w14:paraId="5105FAEA" w14:textId="77777777" w:rsidR="00496A26" w:rsidRPr="00093F0D" w:rsidRDefault="00496A26" w:rsidP="001A14DA">
      <w:pPr>
        <w:spacing w:line="276" w:lineRule="auto"/>
        <w:jc w:val="both"/>
        <w:rPr>
          <w:i/>
          <w:lang w:eastAsia="x-none"/>
        </w:rPr>
      </w:pPr>
    </w:p>
    <w:p w14:paraId="6D77D007" w14:textId="77777777" w:rsidR="00A606D9" w:rsidRPr="00093F0D" w:rsidRDefault="00A606D9" w:rsidP="0095176E">
      <w:pPr>
        <w:pStyle w:val="Titolo2"/>
        <w:numPr>
          <w:ilvl w:val="1"/>
          <w:numId w:val="7"/>
        </w:numPr>
        <w:spacing w:line="276" w:lineRule="auto"/>
        <w:rPr>
          <w:i/>
        </w:rPr>
      </w:pPr>
      <w:bookmarkStart w:id="22" w:name="_Toc383597380"/>
      <w:bookmarkStart w:id="23" w:name="_Toc384042796"/>
      <w:bookmarkStart w:id="24" w:name="_Toc384043199"/>
      <w:bookmarkStart w:id="25" w:name="_Toc384205680"/>
      <w:bookmarkStart w:id="26" w:name="_Toc384205777"/>
      <w:bookmarkStart w:id="27" w:name="_Toc119595419"/>
      <w:r w:rsidRPr="00093F0D">
        <w:rPr>
          <w:i/>
        </w:rPr>
        <w:t>Formato dei documenti informatici</w:t>
      </w:r>
      <w:bookmarkEnd w:id="22"/>
      <w:bookmarkEnd w:id="23"/>
      <w:bookmarkEnd w:id="24"/>
      <w:bookmarkEnd w:id="25"/>
      <w:bookmarkEnd w:id="26"/>
      <w:bookmarkEnd w:id="27"/>
      <w:r w:rsidRPr="00093F0D">
        <w:rPr>
          <w:i/>
        </w:rPr>
        <w:t xml:space="preserve"> </w:t>
      </w:r>
    </w:p>
    <w:p w14:paraId="28748166" w14:textId="77777777" w:rsidR="00496A26" w:rsidRPr="00496A26" w:rsidRDefault="00496A26" w:rsidP="001A14DA">
      <w:pPr>
        <w:spacing w:line="276" w:lineRule="auto"/>
      </w:pPr>
    </w:p>
    <w:p w14:paraId="1894EC6A" w14:textId="77777777" w:rsidR="0001432B" w:rsidRDefault="00A606D9" w:rsidP="0001432B">
      <w:pPr>
        <w:pStyle w:val="Corpotesto"/>
        <w:spacing w:line="276" w:lineRule="auto"/>
        <w:rPr>
          <w:lang w:eastAsia="x-none"/>
        </w:rPr>
      </w:pPr>
      <w:r w:rsidRPr="005B02D3">
        <w:t>I documenti informatici prodotti dall'</w:t>
      </w:r>
      <w:r w:rsidR="00A348E0">
        <w:t>ente</w:t>
      </w:r>
      <w:r>
        <w:t xml:space="preserve">, </w:t>
      </w:r>
      <w:r w:rsidRPr="005B02D3">
        <w:t xml:space="preserve">indipendentemente dal </w:t>
      </w:r>
      <w:r w:rsidRPr="00D26F28">
        <w:rPr>
          <w:i/>
        </w:rPr>
        <w:t>software</w:t>
      </w:r>
      <w:r w:rsidRPr="005B02D3">
        <w:t xml:space="preserve"> utilizzato, prima della l</w:t>
      </w:r>
      <w:r w:rsidRPr="005B02D3">
        <w:t>o</w:t>
      </w:r>
      <w:r w:rsidRPr="005B02D3">
        <w:t xml:space="preserve">ro sottoscrizione con firma elettronico/digitale, sono convertiti in uno dei formati </w:t>
      </w:r>
      <w:r w:rsidRPr="00D26F28">
        <w:rPr>
          <w:i/>
        </w:rPr>
        <w:t>standard</w:t>
      </w:r>
      <w:r w:rsidRPr="005B02D3">
        <w:t xml:space="preserve"> previsti dalla normativa vigente in materia di conserv</w:t>
      </w:r>
      <w:r w:rsidRPr="005B02D3">
        <w:t>a</w:t>
      </w:r>
      <w:r w:rsidRPr="005B02D3">
        <w:t>zione</w:t>
      </w:r>
      <w:r w:rsidR="000F73AA">
        <w:t>.</w:t>
      </w:r>
      <w:r w:rsidRPr="00463110">
        <w:rPr>
          <w:lang w:eastAsia="x-none"/>
        </w:rPr>
        <w:t xml:space="preserve"> </w:t>
      </w:r>
    </w:p>
    <w:p w14:paraId="243E677D" w14:textId="77777777" w:rsidR="0001432B" w:rsidRDefault="0058115F" w:rsidP="0001432B">
      <w:pPr>
        <w:pStyle w:val="Corpotesto"/>
        <w:spacing w:line="276" w:lineRule="auto"/>
      </w:pPr>
      <w:r>
        <w:t xml:space="preserve">L’Ente per la formazione dei documenti informatici, delle copie e degli estratti informatici adotta i </w:t>
      </w:r>
      <w:r w:rsidR="0001432B">
        <w:t xml:space="preserve">seguenti </w:t>
      </w:r>
      <w:r>
        <w:t>formati previsti dalla normativa</w:t>
      </w:r>
      <w:r w:rsidR="00A348E0">
        <w:t xml:space="preserve"> vigente</w:t>
      </w:r>
      <w:r w:rsidR="0001432B">
        <w:t>:</w:t>
      </w:r>
      <w:r w:rsidR="0001432B" w:rsidRPr="0001432B">
        <w:t xml:space="preserve"> .pdf, .pdf/a, .xml, .odt, .docx, .xlsx, .ods.</w:t>
      </w:r>
    </w:p>
    <w:p w14:paraId="0914FD1B" w14:textId="77777777" w:rsidR="0001432B" w:rsidRDefault="0001432B" w:rsidP="0001432B">
      <w:pPr>
        <w:pStyle w:val="Corpotesto"/>
        <w:spacing w:line="276" w:lineRule="auto"/>
      </w:pPr>
      <w:r w:rsidRPr="0001432B">
        <w:t>Inoltre:</w:t>
      </w:r>
    </w:p>
    <w:p w14:paraId="053EAE5C" w14:textId="77777777" w:rsidR="0001432B" w:rsidRDefault="0001432B" w:rsidP="0001432B">
      <w:pPr>
        <w:pStyle w:val="Corpotesto"/>
        <w:numPr>
          <w:ilvl w:val="0"/>
          <w:numId w:val="23"/>
        </w:numPr>
        <w:spacing w:line="276" w:lineRule="auto"/>
      </w:pPr>
      <w:r w:rsidRPr="0001432B">
        <w:t>per le  immagini vettoriali  devono essere adottati i seguenti formati:.dwg, .dwfx, .dwf, .svg, .svgz;</w:t>
      </w:r>
    </w:p>
    <w:p w14:paraId="50B39FB7" w14:textId="77777777" w:rsidR="0001432B" w:rsidRDefault="0001432B" w:rsidP="0001432B">
      <w:pPr>
        <w:pStyle w:val="Corpotesto"/>
        <w:numPr>
          <w:ilvl w:val="0"/>
          <w:numId w:val="23"/>
        </w:numPr>
        <w:spacing w:line="276" w:lineRule="auto"/>
      </w:pPr>
      <w:r w:rsidRPr="0001432B">
        <w:lastRenderedPageBreak/>
        <w:t>per   le  immagini   raster  devono   essere   adottati   i   seguenti   formati:.png .jpg, .jpeg, .tiff;</w:t>
      </w:r>
    </w:p>
    <w:p w14:paraId="16031456" w14:textId="77777777" w:rsidR="0001432B" w:rsidRDefault="0001432B" w:rsidP="0001432B">
      <w:pPr>
        <w:pStyle w:val="Corpotesto"/>
        <w:numPr>
          <w:ilvl w:val="0"/>
          <w:numId w:val="23"/>
        </w:numPr>
        <w:spacing w:line="276" w:lineRule="auto"/>
      </w:pPr>
      <w:r w:rsidRPr="0001432B">
        <w:t>per i  dati strutturati  devono essere adottati i seguenti formati:  .sql,.csv, .accdb.</w:t>
      </w:r>
    </w:p>
    <w:p w14:paraId="0F2FED74" w14:textId="77777777" w:rsidR="0001432B" w:rsidRDefault="0001432B" w:rsidP="0001432B">
      <w:pPr>
        <w:pStyle w:val="Corpotesto"/>
        <w:spacing w:line="276" w:lineRule="auto"/>
      </w:pPr>
      <w:r w:rsidRPr="0001432B">
        <w:t>Eventuali</w:t>
      </w:r>
      <w:r>
        <w:t xml:space="preserve"> </w:t>
      </w:r>
      <w:r w:rsidRPr="0001432B">
        <w:t>formati</w:t>
      </w:r>
      <w:r>
        <w:t xml:space="preserve"> </w:t>
      </w:r>
      <w:r w:rsidRPr="0001432B">
        <w:t>differenti</w:t>
      </w:r>
      <w:r>
        <w:t xml:space="preserve"> </w:t>
      </w:r>
      <w:r w:rsidRPr="0001432B">
        <w:t>possono essere utilizzati in relazione</w:t>
      </w:r>
      <w:r>
        <w:t xml:space="preserve"> </w:t>
      </w:r>
      <w:r w:rsidRPr="0001432B">
        <w:t>a specifiche e</w:t>
      </w:r>
      <w:r>
        <w:t xml:space="preserve"> </w:t>
      </w:r>
      <w:r w:rsidRPr="0001432B">
        <w:t>comprovate esigenze</w:t>
      </w:r>
    </w:p>
    <w:p w14:paraId="3CB5362F" w14:textId="77777777" w:rsidR="0001432B" w:rsidRDefault="0001432B" w:rsidP="0001432B">
      <w:pPr>
        <w:pStyle w:val="Corpotesto"/>
        <w:spacing w:line="276" w:lineRule="auto"/>
      </w:pPr>
      <w:r w:rsidRPr="0001432B">
        <w:t xml:space="preserve">Le versioni del documento precedenti </w:t>
      </w:r>
      <w:r w:rsidR="006061A7">
        <w:t>a quella</w:t>
      </w:r>
      <w:r w:rsidRPr="0001432B">
        <w:t xml:space="preserve"> definitiva (bozze, minute,</w:t>
      </w:r>
      <w:r w:rsidR="00916528">
        <w:t xml:space="preserve"> </w:t>
      </w:r>
      <w:r w:rsidRPr="0001432B">
        <w:t>ecc.), possono essere salvate in un formato che ne consent</w:t>
      </w:r>
      <w:r>
        <w:t>a</w:t>
      </w:r>
      <w:r w:rsidRPr="0001432B">
        <w:t xml:space="preserve"> la modificabilità</w:t>
      </w:r>
      <w:r>
        <w:t xml:space="preserve">  </w:t>
      </w:r>
      <w:r w:rsidRPr="0001432B">
        <w:t xml:space="preserve">(ad esempio, .docx o .odt). </w:t>
      </w:r>
    </w:p>
    <w:p w14:paraId="0EEC8803" w14:textId="77777777" w:rsidR="0001432B" w:rsidRDefault="00085498" w:rsidP="001A14DA">
      <w:pPr>
        <w:pStyle w:val="Corpotesto"/>
        <w:spacing w:line="276" w:lineRule="auto"/>
      </w:pPr>
      <w:r>
        <w:t xml:space="preserve">La sottoscrizione digitale dei </w:t>
      </w:r>
      <w:r w:rsidR="0001432B" w:rsidRPr="0001432B">
        <w:t>documenti in formato PDF</w:t>
      </w:r>
      <w:r w:rsidR="0001432B">
        <w:t xml:space="preserve"> </w:t>
      </w:r>
      <w:r w:rsidR="0001432B" w:rsidRPr="0001432B">
        <w:t xml:space="preserve">e PDF/A </w:t>
      </w:r>
      <w:r>
        <w:t xml:space="preserve">è effettuata </w:t>
      </w:r>
      <w:r w:rsidR="0001432B" w:rsidRPr="0001432B">
        <w:t>con firma PADES (.pdf) o CADES (.p7m).</w:t>
      </w:r>
      <w:r>
        <w:t xml:space="preserve"> </w:t>
      </w:r>
      <w:r w:rsidR="0001432B" w:rsidRPr="0001432B">
        <w:t>Nel caso in cui il documento definitivo sia di un formato diverso dal PDF, la</w:t>
      </w:r>
      <w:r w:rsidR="0001432B">
        <w:t xml:space="preserve"> </w:t>
      </w:r>
      <w:r w:rsidR="0001432B" w:rsidRPr="0001432B">
        <w:t>sottoscrizione avviene con firma CADES (.p7m).</w:t>
      </w:r>
    </w:p>
    <w:p w14:paraId="232A93E3" w14:textId="77777777" w:rsidR="0058115F" w:rsidRPr="006230B1" w:rsidRDefault="0058115F" w:rsidP="001A14DA">
      <w:pPr>
        <w:pStyle w:val="Corpotesto"/>
        <w:spacing w:line="276" w:lineRule="auto"/>
      </w:pPr>
    </w:p>
    <w:p w14:paraId="3378392B" w14:textId="77777777" w:rsidR="00A606D9" w:rsidRPr="00093F0D" w:rsidRDefault="00A606D9" w:rsidP="0095176E">
      <w:pPr>
        <w:pStyle w:val="Titolo2"/>
        <w:numPr>
          <w:ilvl w:val="1"/>
          <w:numId w:val="7"/>
        </w:numPr>
        <w:spacing w:line="276" w:lineRule="auto"/>
        <w:rPr>
          <w:i/>
        </w:rPr>
      </w:pPr>
      <w:bookmarkStart w:id="28" w:name="_Toc384042797"/>
      <w:bookmarkStart w:id="29" w:name="_Toc384043200"/>
      <w:bookmarkStart w:id="30" w:name="_Toc384205681"/>
      <w:bookmarkStart w:id="31" w:name="_Toc384205778"/>
      <w:bookmarkStart w:id="32" w:name="_Toc119595420"/>
      <w:r w:rsidRPr="00093F0D">
        <w:rPr>
          <w:i/>
        </w:rPr>
        <w:t>Metadati dei documenti informatici</w:t>
      </w:r>
      <w:bookmarkEnd w:id="28"/>
      <w:bookmarkEnd w:id="29"/>
      <w:bookmarkEnd w:id="30"/>
      <w:bookmarkEnd w:id="31"/>
      <w:bookmarkEnd w:id="32"/>
    </w:p>
    <w:p w14:paraId="2635E7F6" w14:textId="77777777" w:rsidR="0058115F" w:rsidRPr="0058115F" w:rsidRDefault="0058115F" w:rsidP="001A14DA">
      <w:pPr>
        <w:spacing w:line="276" w:lineRule="auto"/>
      </w:pPr>
    </w:p>
    <w:p w14:paraId="7D108AD3" w14:textId="77777777" w:rsidR="004468C6" w:rsidRDefault="001B0ED6" w:rsidP="001A14DA">
      <w:pPr>
        <w:spacing w:line="276" w:lineRule="auto"/>
        <w:jc w:val="both"/>
      </w:pPr>
      <w:r>
        <w:rPr>
          <w:lang w:eastAsia="x-none"/>
        </w:rPr>
        <w:t>Ogni do</w:t>
      </w:r>
      <w:r w:rsidR="004468C6">
        <w:rPr>
          <w:lang w:eastAsia="x-none"/>
        </w:rPr>
        <w:t xml:space="preserve">cumento informatico </w:t>
      </w:r>
      <w:r>
        <w:rPr>
          <w:lang w:eastAsia="x-none"/>
        </w:rPr>
        <w:t>dell’ente è</w:t>
      </w:r>
      <w:r w:rsidR="004468C6">
        <w:rPr>
          <w:lang w:eastAsia="x-none"/>
        </w:rPr>
        <w:t xml:space="preserve"> associato a </w:t>
      </w:r>
      <w:r>
        <w:rPr>
          <w:lang w:eastAsia="x-none"/>
        </w:rPr>
        <w:t xml:space="preserve">tutte le </w:t>
      </w:r>
      <w:r w:rsidR="004468C6">
        <w:rPr>
          <w:lang w:eastAsia="x-none"/>
        </w:rPr>
        <w:t xml:space="preserve">informazioni necessarie per la </w:t>
      </w:r>
      <w:r>
        <w:rPr>
          <w:lang w:eastAsia="x-none"/>
        </w:rPr>
        <w:t>sua corretta interpretazione</w:t>
      </w:r>
      <w:r w:rsidR="004468C6">
        <w:rPr>
          <w:lang w:eastAsia="x-none"/>
        </w:rPr>
        <w:t>, identificazione, recupero, accesso e</w:t>
      </w:r>
      <w:r w:rsidR="001E7495">
        <w:rPr>
          <w:lang w:eastAsia="x-none"/>
        </w:rPr>
        <w:t>d</w:t>
      </w:r>
      <w:r w:rsidR="004468C6">
        <w:rPr>
          <w:lang w:eastAsia="x-none"/>
        </w:rPr>
        <w:t xml:space="preserve"> </w:t>
      </w:r>
      <w:r w:rsidR="001E7495">
        <w:rPr>
          <w:lang w:eastAsia="x-none"/>
        </w:rPr>
        <w:t>utilizzo</w:t>
      </w:r>
      <w:r w:rsidR="004468C6">
        <w:rPr>
          <w:lang w:eastAsia="x-none"/>
        </w:rPr>
        <w:t xml:space="preserve">. </w:t>
      </w:r>
      <w:r>
        <w:rPr>
          <w:lang w:eastAsia="x-none"/>
        </w:rPr>
        <w:t xml:space="preserve">Senza di esse i file e gli oggetti digitali memorizzati nel sistema informatico dell’ente non possono essere considerati </w:t>
      </w:r>
      <w:r w:rsidR="004468C6">
        <w:rPr>
          <w:lang w:eastAsia="x-none"/>
        </w:rPr>
        <w:t>document</w:t>
      </w:r>
      <w:r>
        <w:rPr>
          <w:lang w:eastAsia="x-none"/>
        </w:rPr>
        <w:t>i originali dotati di pieno valore giuridico</w:t>
      </w:r>
      <w:r w:rsidR="004468C6">
        <w:rPr>
          <w:lang w:eastAsia="x-none"/>
        </w:rPr>
        <w:t xml:space="preserve">. </w:t>
      </w:r>
      <w:r>
        <w:rPr>
          <w:lang w:eastAsia="x-none"/>
        </w:rPr>
        <w:t xml:space="preserve">Le </w:t>
      </w:r>
      <w:r w:rsidR="004468C6">
        <w:rPr>
          <w:lang w:eastAsia="x-none"/>
        </w:rPr>
        <w:t xml:space="preserve">informazioni sulla rappresentazione del documento informatico prendono il nome di </w:t>
      </w:r>
      <w:r w:rsidR="004468C6" w:rsidRPr="004468C6">
        <w:rPr>
          <w:i/>
          <w:iCs/>
          <w:lang w:eastAsia="x-none"/>
        </w:rPr>
        <w:t>metadati</w:t>
      </w:r>
      <w:r w:rsidR="004468C6">
        <w:t xml:space="preserve"> ed hanno l’obiettivo di:</w:t>
      </w:r>
    </w:p>
    <w:p w14:paraId="7EAAC546" w14:textId="77777777" w:rsidR="004468C6" w:rsidRDefault="004468C6" w:rsidP="004468C6">
      <w:pPr>
        <w:numPr>
          <w:ilvl w:val="0"/>
          <w:numId w:val="11"/>
        </w:numPr>
        <w:spacing w:line="276" w:lineRule="auto"/>
        <w:jc w:val="both"/>
      </w:pPr>
      <w:r>
        <w:t>Garantire l’identificazione permanente dei singoli documenti (es. numero di protocollo, data, autore ecc..)</w:t>
      </w:r>
    </w:p>
    <w:p w14:paraId="785EFBBF" w14:textId="77777777" w:rsidR="004468C6" w:rsidRDefault="004468C6" w:rsidP="004468C6">
      <w:pPr>
        <w:numPr>
          <w:ilvl w:val="0"/>
          <w:numId w:val="11"/>
        </w:numPr>
        <w:spacing w:line="276" w:lineRule="auto"/>
        <w:jc w:val="both"/>
      </w:pPr>
      <w:r>
        <w:t>Garantire l’identificazione delle relazioni tra i documenti (es. classificazione e fascicolazione)</w:t>
      </w:r>
    </w:p>
    <w:p w14:paraId="6EECCF30" w14:textId="77777777" w:rsidR="004468C6" w:rsidRPr="004468C6" w:rsidRDefault="004468C6" w:rsidP="004468C6">
      <w:pPr>
        <w:numPr>
          <w:ilvl w:val="0"/>
          <w:numId w:val="11"/>
        </w:numPr>
        <w:spacing w:line="276" w:lineRule="auto"/>
        <w:jc w:val="both"/>
      </w:pPr>
      <w:r>
        <w:t>Conservare le informazioni che supportano l’intelligibilità dei documenti (es. l’indicazione protocollo in arrivo</w:t>
      </w:r>
      <w:r w:rsidR="00731595">
        <w:t xml:space="preserve"> o in partenza</w:t>
      </w:r>
      <w:r>
        <w:t xml:space="preserve"> -  </w:t>
      </w:r>
      <w:r w:rsidR="00731595">
        <w:t>identificativo del documento primario o degli allegati).</w:t>
      </w:r>
    </w:p>
    <w:p w14:paraId="0DD54792" w14:textId="77777777" w:rsidR="00A606D9" w:rsidRPr="00E51F2E" w:rsidRDefault="00A606D9" w:rsidP="001A14DA">
      <w:pPr>
        <w:spacing w:line="276" w:lineRule="auto"/>
        <w:jc w:val="both"/>
        <w:rPr>
          <w:lang w:eastAsia="x-none"/>
        </w:rPr>
      </w:pPr>
      <w:r>
        <w:rPr>
          <w:lang w:eastAsia="x-none"/>
        </w:rPr>
        <w:t>Al documento informatico è associato l’insieme minimo dei m</w:t>
      </w:r>
      <w:r>
        <w:rPr>
          <w:lang w:eastAsia="x-none"/>
        </w:rPr>
        <w:t>e</w:t>
      </w:r>
      <w:r>
        <w:rPr>
          <w:lang w:eastAsia="x-none"/>
        </w:rPr>
        <w:t xml:space="preserve">tadati, con </w:t>
      </w:r>
      <w:r w:rsidRPr="00E761E3">
        <w:rPr>
          <w:lang w:eastAsia="x-none"/>
        </w:rPr>
        <w:t>riferimento all’a</w:t>
      </w:r>
      <w:r w:rsidR="000F73AA" w:rsidRPr="00E761E3">
        <w:rPr>
          <w:lang w:eastAsia="x-none"/>
        </w:rPr>
        <w:t xml:space="preserve">llegato </w:t>
      </w:r>
      <w:r w:rsidR="00C97049" w:rsidRPr="00E761E3">
        <w:rPr>
          <w:lang w:eastAsia="x-none"/>
        </w:rPr>
        <w:t xml:space="preserve">n. </w:t>
      </w:r>
      <w:r w:rsidR="000F73AA" w:rsidRPr="00E761E3">
        <w:rPr>
          <w:lang w:eastAsia="x-none"/>
        </w:rPr>
        <w:t xml:space="preserve">5 delle </w:t>
      </w:r>
      <w:r w:rsidRPr="00E761E3">
        <w:rPr>
          <w:lang w:eastAsia="x-none"/>
        </w:rPr>
        <w:t>regole tecniche del CAD</w:t>
      </w:r>
      <w:r w:rsidR="00E51F2E" w:rsidRPr="00E761E3">
        <w:rPr>
          <w:lang w:eastAsia="x-none"/>
        </w:rPr>
        <w:t>.</w:t>
      </w:r>
    </w:p>
    <w:p w14:paraId="4A276B81" w14:textId="77777777" w:rsidR="00595CB3" w:rsidRPr="005B6C89" w:rsidRDefault="00595CB3" w:rsidP="00595CB3">
      <w:pPr>
        <w:widowControl/>
        <w:autoSpaceDE/>
        <w:autoSpaceDN/>
        <w:adjustRightInd/>
        <w:spacing w:line="276" w:lineRule="auto"/>
        <w:jc w:val="both"/>
        <w:rPr>
          <w:rStyle w:val="Enfasigrassetto"/>
          <w:b w:val="0"/>
          <w:color w:val="000000"/>
        </w:rPr>
      </w:pPr>
      <w:r w:rsidRPr="005B6C89">
        <w:t>L’insieme minimo dei metadati è il seguente:</w:t>
      </w:r>
    </w:p>
    <w:p w14:paraId="655407EE"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Identificativo: </w:t>
      </w:r>
      <w:r w:rsidRPr="005B6C89">
        <w:rPr>
          <w:color w:val="000000"/>
        </w:rPr>
        <w:t>un ID univoco composto da caratteri alfanumerici associato permanentemente a un documento.</w:t>
      </w:r>
    </w:p>
    <w:p w14:paraId="63C12E05"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Modalità di formazione: </w:t>
      </w:r>
      <w:r w:rsidRPr="005B6C89">
        <w:rPr>
          <w:color w:val="000000"/>
        </w:rPr>
        <w:t>informazioni sui software e le modalità adottate per creare/acquisire un dato documento.</w:t>
      </w:r>
    </w:p>
    <w:p w14:paraId="050F59A0"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Tipologia documentale: </w:t>
      </w:r>
      <w:r w:rsidRPr="005B6C89">
        <w:rPr>
          <w:color w:val="000000"/>
        </w:rPr>
        <w:t>se si tratta, ad esempio, di fatture.</w:t>
      </w:r>
    </w:p>
    <w:p w14:paraId="38EE0081"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Dati di registrazione: </w:t>
      </w:r>
      <w:r w:rsidRPr="005B6C89">
        <w:rPr>
          <w:color w:val="000000"/>
        </w:rPr>
        <w:t>tipologia di flusso, tipo di registro, data di registrazione, numero documento e codice identificativo del registro.</w:t>
      </w:r>
    </w:p>
    <w:p w14:paraId="1D96233E"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Chiave descrittiva: </w:t>
      </w:r>
      <w:r w:rsidRPr="005B6C89">
        <w:rPr>
          <w:color w:val="000000"/>
        </w:rPr>
        <w:t>metadato che riassume o chiarisce la natura del contenuto del documento</w:t>
      </w:r>
      <w:r>
        <w:rPr>
          <w:color w:val="000000"/>
        </w:rPr>
        <w:t xml:space="preserve"> / oggetto del documento.</w:t>
      </w:r>
    </w:p>
    <w:p w14:paraId="23D2B4DA"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Soggetti: </w:t>
      </w:r>
      <w:r w:rsidRPr="005B6C89">
        <w:rPr>
          <w:color w:val="000000"/>
        </w:rPr>
        <w:t>informazioni identificative di tutti i soggetti coinvolti e competenti sul documento in questione.</w:t>
      </w:r>
    </w:p>
    <w:p w14:paraId="6570D2EE"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Allegati: </w:t>
      </w:r>
      <w:r w:rsidRPr="005B6C89">
        <w:rPr>
          <w:color w:val="000000"/>
        </w:rPr>
        <w:t>eventuali allegati aggiunti al documento.</w:t>
      </w:r>
    </w:p>
    <w:p w14:paraId="3458D618"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Classificazione: </w:t>
      </w:r>
      <w:r w:rsidRPr="005B6C89">
        <w:rPr>
          <w:color w:val="000000"/>
        </w:rPr>
        <w:t xml:space="preserve">classificazione del documento in base al </w:t>
      </w:r>
      <w:hyperlink r:id="rId10" w:anchor="_blank" w:history="1">
        <w:r w:rsidRPr="005B6C89">
          <w:rPr>
            <w:rStyle w:val="Collegamentoipertestuale"/>
            <w:color w:val="000000"/>
          </w:rPr>
          <w:t>Piano di classificazione</w:t>
        </w:r>
      </w:hyperlink>
      <w:r w:rsidRPr="005B6C89">
        <w:rPr>
          <w:color w:val="000000"/>
        </w:rPr>
        <w:t xml:space="preserve"> (obbligatorio nelle PA e consigliato in ambito privato).</w:t>
      </w:r>
    </w:p>
    <w:p w14:paraId="4F1A2432"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Riservato: </w:t>
      </w:r>
      <w:r w:rsidRPr="005B6C89">
        <w:rPr>
          <w:color w:val="000000"/>
        </w:rPr>
        <w:t>livello di sicurezza di un documento.</w:t>
      </w:r>
    </w:p>
    <w:p w14:paraId="38EB64F6"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Identificativo del formato: </w:t>
      </w:r>
      <w:r w:rsidRPr="005B6C89">
        <w:rPr>
          <w:color w:val="000000"/>
        </w:rPr>
        <w:t>questo metadato indica sia il formato del documento sia la versione del software utilizzato per crearlo.</w:t>
      </w:r>
    </w:p>
    <w:p w14:paraId="398D0031"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Verifica: </w:t>
      </w:r>
      <w:r w:rsidRPr="005B6C89">
        <w:rPr>
          <w:color w:val="000000"/>
        </w:rPr>
        <w:t>dichiara la presenza o meno di una delle modalità di convalida previste nelle Linee Guida (firma elettronica, sigillo, marcatura temporale, conformità copie immagine).</w:t>
      </w:r>
    </w:p>
    <w:p w14:paraId="714D34EF"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lastRenderedPageBreak/>
        <w:t xml:space="preserve">Identificativo del documento principale: </w:t>
      </w:r>
      <w:r w:rsidRPr="005B6C89">
        <w:rPr>
          <w:color w:val="000000"/>
        </w:rPr>
        <w:t>codice identificativo univoco e persistente del documento principale.</w:t>
      </w:r>
    </w:p>
    <w:p w14:paraId="39F4AC8F"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Versione del documento: </w:t>
      </w:r>
      <w:r w:rsidRPr="005B6C89">
        <w:rPr>
          <w:color w:val="000000"/>
        </w:rPr>
        <w:t>numero della versione del documento in questione.</w:t>
      </w:r>
    </w:p>
    <w:p w14:paraId="7A8CCDFA" w14:textId="77777777" w:rsidR="00595CB3" w:rsidRPr="005B6C89" w:rsidRDefault="00595CB3" w:rsidP="00595CB3">
      <w:pPr>
        <w:widowControl/>
        <w:numPr>
          <w:ilvl w:val="0"/>
          <w:numId w:val="20"/>
        </w:numPr>
        <w:autoSpaceDE/>
        <w:autoSpaceDN/>
        <w:adjustRightInd/>
        <w:spacing w:line="276" w:lineRule="auto"/>
        <w:jc w:val="both"/>
      </w:pPr>
      <w:r w:rsidRPr="005B6C89">
        <w:rPr>
          <w:rStyle w:val="Enfasigrassetto"/>
          <w:b w:val="0"/>
          <w:color w:val="000000"/>
        </w:rPr>
        <w:t xml:space="preserve">Tracciature modifiche documento: </w:t>
      </w:r>
      <w:r w:rsidRPr="005B6C89">
        <w:rPr>
          <w:color w:val="000000"/>
        </w:rPr>
        <w:t>metadato che tiene traccia di tutte le modifiche apportate al documento.</w:t>
      </w:r>
    </w:p>
    <w:p w14:paraId="06C6DC78" w14:textId="77777777" w:rsidR="00595CB3" w:rsidRPr="005B6C89" w:rsidRDefault="00595CB3" w:rsidP="00595CB3">
      <w:pPr>
        <w:widowControl/>
        <w:numPr>
          <w:ilvl w:val="0"/>
          <w:numId w:val="20"/>
        </w:numPr>
        <w:autoSpaceDE/>
        <w:autoSpaceDN/>
        <w:adjustRightInd/>
        <w:spacing w:line="276" w:lineRule="auto"/>
        <w:jc w:val="both"/>
        <w:rPr>
          <w:rStyle w:val="Enfasigrassetto"/>
          <w:b w:val="0"/>
          <w:color w:val="000000"/>
        </w:rPr>
      </w:pPr>
      <w:r w:rsidRPr="005B6C89">
        <w:rPr>
          <w:rStyle w:val="Enfasigrassetto"/>
          <w:b w:val="0"/>
          <w:color w:val="000000"/>
        </w:rPr>
        <w:t xml:space="preserve">Note: </w:t>
      </w:r>
      <w:r w:rsidRPr="005B6C89">
        <w:rPr>
          <w:color w:val="000000"/>
        </w:rPr>
        <w:t>eventuali note aggiuntive.</w:t>
      </w:r>
    </w:p>
    <w:p w14:paraId="1604A9C2" w14:textId="77777777" w:rsidR="00676C07" w:rsidRPr="00676C07" w:rsidRDefault="00595CB3" w:rsidP="00676C07">
      <w:pPr>
        <w:widowControl/>
        <w:numPr>
          <w:ilvl w:val="0"/>
          <w:numId w:val="20"/>
        </w:numPr>
        <w:autoSpaceDE/>
        <w:autoSpaceDN/>
        <w:adjustRightInd/>
        <w:spacing w:line="276" w:lineRule="auto"/>
        <w:jc w:val="both"/>
        <w:rPr>
          <w:color w:val="000000"/>
        </w:rPr>
      </w:pPr>
      <w:r w:rsidRPr="005B6C89">
        <w:rPr>
          <w:rStyle w:val="Enfasigrassetto"/>
          <w:b w:val="0"/>
          <w:color w:val="000000"/>
        </w:rPr>
        <w:t xml:space="preserve">Identificativo dell’aggregazione: </w:t>
      </w:r>
      <w:r w:rsidRPr="005B6C89">
        <w:rPr>
          <w:color w:val="000000"/>
        </w:rPr>
        <w:t>identificativo del fascicolo o della serie a cui il documento è assegnato.</w:t>
      </w:r>
    </w:p>
    <w:p w14:paraId="4BF139DD" w14:textId="77777777" w:rsidR="00865A7C" w:rsidRPr="0085056B" w:rsidRDefault="00865A7C" w:rsidP="001A14DA">
      <w:pPr>
        <w:spacing w:line="276" w:lineRule="auto"/>
        <w:jc w:val="both"/>
        <w:rPr>
          <w:color w:val="FF0000"/>
        </w:rPr>
      </w:pPr>
    </w:p>
    <w:p w14:paraId="0045AA95" w14:textId="77777777" w:rsidR="00A606D9" w:rsidRPr="00093F0D" w:rsidRDefault="00A606D9" w:rsidP="0095176E">
      <w:pPr>
        <w:pStyle w:val="Titolo2"/>
        <w:numPr>
          <w:ilvl w:val="1"/>
          <w:numId w:val="7"/>
        </w:numPr>
        <w:spacing w:line="276" w:lineRule="auto"/>
        <w:rPr>
          <w:i/>
        </w:rPr>
      </w:pPr>
      <w:bookmarkStart w:id="33" w:name="_Toc366845679"/>
      <w:bookmarkStart w:id="34" w:name="_Toc383597381"/>
      <w:bookmarkStart w:id="35" w:name="_Toc384042798"/>
      <w:bookmarkStart w:id="36" w:name="_Toc384043201"/>
      <w:bookmarkStart w:id="37" w:name="_Toc384205682"/>
      <w:bookmarkStart w:id="38" w:name="_Toc384205779"/>
      <w:bookmarkStart w:id="39" w:name="_Toc119595421"/>
      <w:r w:rsidRPr="00093F0D">
        <w:rPr>
          <w:i/>
        </w:rPr>
        <w:t>Sottoscrizione dei documenti informatici</w:t>
      </w:r>
      <w:bookmarkEnd w:id="33"/>
      <w:bookmarkEnd w:id="34"/>
      <w:bookmarkEnd w:id="35"/>
      <w:bookmarkEnd w:id="36"/>
      <w:bookmarkEnd w:id="37"/>
      <w:bookmarkEnd w:id="38"/>
      <w:bookmarkEnd w:id="39"/>
      <w:r w:rsidRPr="00093F0D">
        <w:rPr>
          <w:i/>
        </w:rPr>
        <w:t xml:space="preserve"> </w:t>
      </w:r>
    </w:p>
    <w:p w14:paraId="0BADBAB3" w14:textId="77777777" w:rsidR="00865A7C" w:rsidRPr="00865A7C" w:rsidRDefault="00865A7C" w:rsidP="001A14DA">
      <w:pPr>
        <w:spacing w:line="276" w:lineRule="auto"/>
      </w:pPr>
    </w:p>
    <w:p w14:paraId="22E00AB8" w14:textId="77777777" w:rsidR="00865A7C" w:rsidRPr="00803983" w:rsidRDefault="00865A7C" w:rsidP="001A14DA">
      <w:pPr>
        <w:spacing w:line="276" w:lineRule="auto"/>
        <w:jc w:val="both"/>
      </w:pPr>
      <w:r w:rsidRPr="00865A7C">
        <w:t xml:space="preserve">La sottoscrizione dei </w:t>
      </w:r>
      <w:r w:rsidRPr="00803983">
        <w:t xml:space="preserve">documenti informatici è ottenuta con un processo di firma qualificata conforme alle disposizioni di legge. </w:t>
      </w:r>
      <w:r w:rsidR="00A30574" w:rsidRPr="00803983">
        <w:t>Il</w:t>
      </w:r>
      <w:r w:rsidR="00146D00">
        <w:t xml:space="preserve"> sindaco, </w:t>
      </w:r>
      <w:r w:rsidR="00A30574" w:rsidRPr="00803983">
        <w:t xml:space="preserve">il segretario generale, </w:t>
      </w:r>
      <w:r w:rsidR="00146D00">
        <w:t>e tutt</w:t>
      </w:r>
      <w:r w:rsidR="00D4195A">
        <w:t>i funzionari</w:t>
      </w:r>
      <w:r w:rsidR="00A30574" w:rsidRPr="00803983">
        <w:t xml:space="preserve"> </w:t>
      </w:r>
      <w:r w:rsidR="00146D00">
        <w:t>dotati di posizione organizzativa</w:t>
      </w:r>
      <w:r w:rsidR="00121DDD">
        <w:t xml:space="preserve">, </w:t>
      </w:r>
      <w:r w:rsidR="00121DDD" w:rsidRPr="00E761E3">
        <w:t>responsabil</w:t>
      </w:r>
      <w:r w:rsidR="004C32A4" w:rsidRPr="00E761E3">
        <w:t>i</w:t>
      </w:r>
      <w:r w:rsidR="00121DDD" w:rsidRPr="00E761E3">
        <w:t xml:space="preserve"> </w:t>
      </w:r>
      <w:r w:rsidR="007248BA" w:rsidRPr="00E761E3">
        <w:t xml:space="preserve">di </w:t>
      </w:r>
      <w:r w:rsidR="00121DDD" w:rsidRPr="00E761E3">
        <w:t xml:space="preserve">servizio e gli ufficiali di stato civile e anagrafe </w:t>
      </w:r>
      <w:r w:rsidR="007248BA" w:rsidRPr="00E761E3">
        <w:t>e tutti i RUP autorizzati alla sottoscrizione di documenti a valenza</w:t>
      </w:r>
      <w:r w:rsidR="007248BA">
        <w:t xml:space="preserve"> esterna </w:t>
      </w:r>
      <w:r w:rsidR="00500128">
        <w:t>sono dotati di firma digitale</w:t>
      </w:r>
      <w:r w:rsidR="000266DE" w:rsidRPr="00803983">
        <w:t>.</w:t>
      </w:r>
    </w:p>
    <w:p w14:paraId="080804B6" w14:textId="77777777" w:rsidR="00500128" w:rsidRDefault="00F93696" w:rsidP="001A14DA">
      <w:pPr>
        <w:spacing w:line="276" w:lineRule="auto"/>
        <w:jc w:val="both"/>
      </w:pPr>
      <w:r w:rsidRPr="00803983">
        <w:t xml:space="preserve">L’utilizzo </w:t>
      </w:r>
      <w:r w:rsidR="00FB0661" w:rsidRPr="00803983">
        <w:t xml:space="preserve">della posta elettronica </w:t>
      </w:r>
      <w:r w:rsidR="00D4195A">
        <w:t xml:space="preserve">certificata </w:t>
      </w:r>
      <w:r w:rsidR="00FB0661" w:rsidRPr="00803983">
        <w:t>è equiparato al</w:t>
      </w:r>
      <w:r w:rsidR="00865A7C" w:rsidRPr="00803983">
        <w:t>la firma elettronica avanzata</w:t>
      </w:r>
      <w:r w:rsidR="00C9085C">
        <w:t>.</w:t>
      </w:r>
      <w:r w:rsidR="00865A7C" w:rsidRPr="00803983">
        <w:t xml:space="preserve"> </w:t>
      </w:r>
    </w:p>
    <w:p w14:paraId="36A97679" w14:textId="77777777" w:rsidR="00542DDE" w:rsidRDefault="00865A7C" w:rsidP="001A14DA">
      <w:pPr>
        <w:spacing w:line="276" w:lineRule="auto"/>
        <w:jc w:val="both"/>
      </w:pPr>
      <w:r w:rsidRPr="00803983">
        <w:t xml:space="preserve">L’amministrazione utilizza applicativi che prevedono l’autenticazione dell’utente tramite username e password </w:t>
      </w:r>
      <w:r w:rsidR="002100F3">
        <w:t xml:space="preserve">o altre forme di identificazione (es. SPID) </w:t>
      </w:r>
      <w:r w:rsidRPr="00803983">
        <w:t>che equivalgono a firme elettroniche semplici.</w:t>
      </w:r>
    </w:p>
    <w:p w14:paraId="1E32D291" w14:textId="77777777" w:rsidR="00595CB3" w:rsidRDefault="00595CB3" w:rsidP="001A14DA">
      <w:pPr>
        <w:spacing w:line="276" w:lineRule="auto"/>
        <w:jc w:val="both"/>
      </w:pPr>
      <w:r>
        <w:t>Il documento è sottoscritto prima di essere protocollato; di norma l</w:t>
      </w:r>
      <w:r w:rsidR="00916528">
        <w:t>a</w:t>
      </w:r>
      <w:r>
        <w:t xml:space="preserve"> data di sottoscrizione e la data di protocollazione coincidono.</w:t>
      </w:r>
    </w:p>
    <w:p w14:paraId="1EC4D54D" w14:textId="77777777" w:rsidR="001662C9" w:rsidRDefault="001662C9" w:rsidP="001A14DA">
      <w:pPr>
        <w:spacing w:line="276" w:lineRule="auto"/>
        <w:jc w:val="both"/>
      </w:pPr>
      <w:r>
        <w:t>La definizione delle differenti tipologie di firma (semplice, avanzata, qualificata, digitale) si trovano nel glossario in allegato (allegato n. 0</w:t>
      </w:r>
      <w:r w:rsidR="00980FB1">
        <w:t>1</w:t>
      </w:r>
      <w:r>
        <w:t>).</w:t>
      </w:r>
    </w:p>
    <w:p w14:paraId="0037AF89" w14:textId="77777777" w:rsidR="00CF6868" w:rsidRDefault="00CF6868" w:rsidP="001A14DA">
      <w:pPr>
        <w:spacing w:line="276" w:lineRule="auto"/>
        <w:jc w:val="both"/>
      </w:pPr>
      <w:bookmarkStart w:id="40" w:name="_Hlk56610171"/>
    </w:p>
    <w:p w14:paraId="7355D5F6" w14:textId="77777777" w:rsidR="00CF6868" w:rsidRDefault="00CF6868" w:rsidP="00CF6868">
      <w:pPr>
        <w:pStyle w:val="Titolo2"/>
        <w:numPr>
          <w:ilvl w:val="1"/>
          <w:numId w:val="7"/>
        </w:numPr>
        <w:spacing w:line="276" w:lineRule="auto"/>
        <w:rPr>
          <w:i/>
        </w:rPr>
      </w:pPr>
      <w:bookmarkStart w:id="41" w:name="_Toc119595422"/>
      <w:bookmarkStart w:id="42" w:name="_Hlk56609799"/>
      <w:r w:rsidRPr="00CF6868">
        <w:rPr>
          <w:i/>
        </w:rPr>
        <w:t>Documenti originali, duplicati, copie</w:t>
      </w:r>
      <w:bookmarkEnd w:id="41"/>
      <w:r w:rsidRPr="00CF6868">
        <w:rPr>
          <w:i/>
        </w:rPr>
        <w:t xml:space="preserve"> </w:t>
      </w:r>
    </w:p>
    <w:p w14:paraId="3EFE2B3D" w14:textId="77777777" w:rsidR="00CF6868" w:rsidRPr="00CF6868" w:rsidRDefault="00CF6868" w:rsidP="00CF6868"/>
    <w:p w14:paraId="37CDA88A" w14:textId="77777777" w:rsidR="00CF6868" w:rsidRDefault="00CF6868" w:rsidP="00CF6868">
      <w:pPr>
        <w:spacing w:line="276" w:lineRule="auto"/>
        <w:jc w:val="both"/>
      </w:pPr>
      <w:r>
        <w:t xml:space="preserve">Gli atti formati con strumenti informatici, i dati e i documenti informatici, comunque detenuti dall’Ente, costituiscono informazione primaria ed originale da cui è possibile effettuare, su diversi tipi di supporto, duplicati, copie ed estratti, nei termini e per gli usi consentiti dalla legge. </w:t>
      </w:r>
    </w:p>
    <w:p w14:paraId="67C786C1" w14:textId="77777777" w:rsidR="00F535A5" w:rsidRDefault="00F535A5" w:rsidP="00CF6868">
      <w:pPr>
        <w:spacing w:line="276" w:lineRule="auto"/>
        <w:jc w:val="both"/>
      </w:pPr>
      <w:r>
        <w:t>Di seguito si elencano le diverse tipologie di copie documentali</w:t>
      </w:r>
      <w:r w:rsidR="00994E05">
        <w:t xml:space="preserve"> con le indicazioni operative per la loro creazione</w:t>
      </w:r>
      <w:r>
        <w:t>:</w:t>
      </w:r>
    </w:p>
    <w:p w14:paraId="6C898509" w14:textId="77777777" w:rsidR="00631371" w:rsidRDefault="00631371" w:rsidP="00631371">
      <w:pPr>
        <w:numPr>
          <w:ilvl w:val="0"/>
          <w:numId w:val="24"/>
        </w:numPr>
        <w:spacing w:line="276" w:lineRule="auto"/>
        <w:jc w:val="both"/>
      </w:pPr>
      <w:r>
        <w:t>Copia analogica di originale analogico.</w:t>
      </w:r>
      <w:r w:rsidRPr="00631371">
        <w:t xml:space="preserve"> La copia di un documento analogico</w:t>
      </w:r>
      <w:r>
        <w:t xml:space="preserve"> </w:t>
      </w:r>
      <w:r w:rsidRPr="00631371">
        <w:t>è</w:t>
      </w:r>
      <w:r w:rsidR="00994E05">
        <w:t xml:space="preserve"> prodotta tramite</w:t>
      </w:r>
      <w:r w:rsidRPr="00631371">
        <w:t xml:space="preserve"> la trascrizione o riproduzione</w:t>
      </w:r>
      <w:r>
        <w:t xml:space="preserve"> </w:t>
      </w:r>
      <w:r w:rsidRPr="00631371">
        <w:t>dell’originale. Si distingue in copia semplice, copia imitativa e copia conforme.</w:t>
      </w:r>
      <w:r>
        <w:t xml:space="preserve"> </w:t>
      </w:r>
      <w:r w:rsidRPr="00631371">
        <w:t>La copia semplice è la mera trascrizione dell’originale senza riguardo agli</w:t>
      </w:r>
      <w:r>
        <w:t xml:space="preserve"> </w:t>
      </w:r>
      <w:r w:rsidRPr="00631371">
        <w:t>elementi formali; la copia imitativa riproduce sia il contenuto, sia la forma (</w:t>
      </w:r>
      <w:r>
        <w:t xml:space="preserve">ne costituisce un </w:t>
      </w:r>
      <w:r w:rsidRPr="00631371">
        <w:t xml:space="preserve">esempio </w:t>
      </w:r>
      <w:r>
        <w:t xml:space="preserve">la </w:t>
      </w:r>
      <w:r w:rsidRPr="00631371">
        <w:t>fotocopia); la copia conforme è la copia certificata come conforme</w:t>
      </w:r>
      <w:r>
        <w:t xml:space="preserve"> </w:t>
      </w:r>
      <w:r w:rsidRPr="00631371">
        <w:t>all’originale da un pubblico ufficiale autorizzato ad eseguire tale attestazione</w:t>
      </w:r>
      <w:r>
        <w:t xml:space="preserve"> </w:t>
      </w:r>
      <w:r w:rsidRPr="00631371">
        <w:t>nell’esercizio delle sue funzioni</w:t>
      </w:r>
      <w:r>
        <w:t xml:space="preserve">. </w:t>
      </w:r>
      <w:r w:rsidR="0066784C">
        <w:t>Per i soggetti autorizzati a conferire l’attestato di conformità delle copie si veda il paragrafo seguente.</w:t>
      </w:r>
    </w:p>
    <w:p w14:paraId="72C18BD3" w14:textId="77777777" w:rsidR="0066784C" w:rsidRPr="0066784C" w:rsidRDefault="00631371" w:rsidP="00994E05">
      <w:pPr>
        <w:numPr>
          <w:ilvl w:val="0"/>
          <w:numId w:val="24"/>
        </w:numPr>
        <w:spacing w:line="276" w:lineRule="auto"/>
        <w:jc w:val="both"/>
      </w:pPr>
      <w:r>
        <w:t>Copia analogica di originale informatico.</w:t>
      </w:r>
      <w:r w:rsidR="0066784C">
        <w:t xml:space="preserve"> Tale tipologia di copia, prodotta tramite l’utilizzo degli appositi strumenti software in dotazione,</w:t>
      </w:r>
      <w:r w:rsidR="00994E05">
        <w:t xml:space="preserve"> garantisce lo stesso valore e </w:t>
      </w:r>
      <w:r w:rsidR="00994E05" w:rsidRPr="00994E05">
        <w:t xml:space="preserve">la stessa  efficacia  probatoria  dell'originale  da  cui  </w:t>
      </w:r>
      <w:r w:rsidR="00994E05">
        <w:t xml:space="preserve">è </w:t>
      </w:r>
      <w:r w:rsidR="00994E05" w:rsidRPr="00994E05">
        <w:t>tratt</w:t>
      </w:r>
      <w:r w:rsidR="00994E05">
        <w:t xml:space="preserve">a. È </w:t>
      </w:r>
      <w:r w:rsidR="0066784C">
        <w:t xml:space="preserve">consentita solo nei casi di destinatario sprovvisto di </w:t>
      </w:r>
      <w:r w:rsidR="0066784C" w:rsidRPr="0066784C">
        <w:t>domicilio digitale</w:t>
      </w:r>
      <w:r w:rsidR="00F66C75">
        <w:t xml:space="preserve"> o di indirizzo </w:t>
      </w:r>
      <w:r w:rsidR="00994E05">
        <w:t>PEC</w:t>
      </w:r>
      <w:r w:rsidR="0066784C">
        <w:t>.</w:t>
      </w:r>
      <w:r w:rsidR="0066784C" w:rsidRPr="0066784C">
        <w:t xml:space="preserve"> </w:t>
      </w:r>
      <w:r w:rsidR="00F66C75">
        <w:t xml:space="preserve">Limitatamente a questo caso è dunque possibile produrre la documentazione dell’ente </w:t>
      </w:r>
      <w:r w:rsidR="0066784C" w:rsidRPr="0066784C">
        <w:t>come document</w:t>
      </w:r>
      <w:r w:rsidR="00F66C75">
        <w:t>o</w:t>
      </w:r>
      <w:r w:rsidR="0066784C" w:rsidRPr="0066784C">
        <w:t xml:space="preserve"> informatic</w:t>
      </w:r>
      <w:r w:rsidR="00F66C75">
        <w:t>o</w:t>
      </w:r>
      <w:r w:rsidR="0066784C" w:rsidRPr="0066784C">
        <w:t xml:space="preserve"> sottoscritt</w:t>
      </w:r>
      <w:r w:rsidR="00F66C75">
        <w:t>o</w:t>
      </w:r>
      <w:r w:rsidR="0066784C" w:rsidRPr="0066784C">
        <w:t xml:space="preserve"> con firma </w:t>
      </w:r>
      <w:r w:rsidR="0066784C" w:rsidRPr="0066784C">
        <w:lastRenderedPageBreak/>
        <w:t>digitale</w:t>
      </w:r>
      <w:r w:rsidR="0066784C">
        <w:t xml:space="preserve"> </w:t>
      </w:r>
      <w:r w:rsidR="0066784C" w:rsidRPr="0066784C">
        <w:t xml:space="preserve">ed inviare </w:t>
      </w:r>
      <w:r w:rsidR="00F66C75">
        <w:t>al destinatario</w:t>
      </w:r>
      <w:r w:rsidR="0066784C" w:rsidRPr="0066784C">
        <w:t xml:space="preserve"> stess</w:t>
      </w:r>
      <w:r w:rsidR="00F66C75">
        <w:t>o</w:t>
      </w:r>
      <w:r w:rsidR="0066784C">
        <w:t xml:space="preserve"> una </w:t>
      </w:r>
      <w:r w:rsidR="0066784C" w:rsidRPr="0066784C">
        <w:t>copia analogica di tali documenti</w:t>
      </w:r>
      <w:r w:rsidR="0066784C">
        <w:t>.</w:t>
      </w:r>
    </w:p>
    <w:p w14:paraId="061E0AAD" w14:textId="77777777" w:rsidR="00631371" w:rsidRPr="00916528" w:rsidRDefault="00631371" w:rsidP="0066784C">
      <w:pPr>
        <w:spacing w:line="276" w:lineRule="auto"/>
        <w:ind w:left="720"/>
        <w:jc w:val="both"/>
      </w:pPr>
      <w:r w:rsidRPr="00916528">
        <w:t>Le copie analogiche di originale informatico recano in calce la dicitura:</w:t>
      </w:r>
    </w:p>
    <w:p w14:paraId="498C4D6A" w14:textId="77777777" w:rsidR="00631371" w:rsidRPr="006A7094" w:rsidRDefault="00631371" w:rsidP="00631371">
      <w:pPr>
        <w:spacing w:line="276" w:lineRule="auto"/>
        <w:ind w:left="720"/>
        <w:jc w:val="both"/>
        <w:rPr>
          <w:i/>
          <w:iCs/>
        </w:rPr>
      </w:pPr>
      <w:r w:rsidRPr="006A7094">
        <w:rPr>
          <w:i/>
          <w:iCs/>
        </w:rPr>
        <w:t>“</w:t>
      </w:r>
      <w:bookmarkStart w:id="43" w:name="_Hlk122519116"/>
      <w:r w:rsidRPr="006A7094">
        <w:rPr>
          <w:i/>
          <w:iCs/>
        </w:rPr>
        <w:t xml:space="preserve">Copia </w:t>
      </w:r>
      <w:r w:rsidR="003857F6" w:rsidRPr="006A7094">
        <w:rPr>
          <w:i/>
          <w:iCs/>
        </w:rPr>
        <w:t xml:space="preserve">analogica </w:t>
      </w:r>
      <w:r w:rsidRPr="006A7094">
        <w:rPr>
          <w:i/>
          <w:iCs/>
        </w:rPr>
        <w:t xml:space="preserve">conforme di originale </w:t>
      </w:r>
      <w:r w:rsidR="003857F6" w:rsidRPr="006A7094">
        <w:rPr>
          <w:i/>
          <w:iCs/>
        </w:rPr>
        <w:t xml:space="preserve">informatico </w:t>
      </w:r>
      <w:r w:rsidRPr="006A7094">
        <w:rPr>
          <w:i/>
          <w:iCs/>
        </w:rPr>
        <w:t>prodotta ai sensi dell’art. 3-bis</w:t>
      </w:r>
      <w:r w:rsidR="00390EEE" w:rsidRPr="006A7094">
        <w:rPr>
          <w:i/>
          <w:iCs/>
        </w:rPr>
        <w:t>,</w:t>
      </w:r>
      <w:r w:rsidRPr="006A7094">
        <w:rPr>
          <w:i/>
          <w:iCs/>
        </w:rPr>
        <w:t xml:space="preserve"> commi 4-bis e 4-ter</w:t>
      </w:r>
      <w:r w:rsidR="00390EEE" w:rsidRPr="006A7094">
        <w:rPr>
          <w:i/>
          <w:iCs/>
        </w:rPr>
        <w:t>,</w:t>
      </w:r>
      <w:r w:rsidRPr="006A7094">
        <w:rPr>
          <w:i/>
          <w:iCs/>
        </w:rPr>
        <w:t xml:space="preserve"> del D.Lgs 82/2005 e smi e delle regole tecniche di cui all’art. 71 del D.Lgs 82/2005 e smi.”.</w:t>
      </w:r>
    </w:p>
    <w:bookmarkEnd w:id="43"/>
    <w:p w14:paraId="2682A8B0" w14:textId="77777777" w:rsidR="00AD5545" w:rsidRDefault="00631371" w:rsidP="00631371">
      <w:pPr>
        <w:numPr>
          <w:ilvl w:val="0"/>
          <w:numId w:val="24"/>
        </w:numPr>
        <w:spacing w:line="276" w:lineRule="auto"/>
        <w:jc w:val="both"/>
      </w:pPr>
      <w:r>
        <w:t>Copia informatica di originale analogico</w:t>
      </w:r>
      <w:r w:rsidR="00AE71F4">
        <w:t>.</w:t>
      </w:r>
      <w:r w:rsidR="00AD5545">
        <w:t xml:space="preserve"> Le copie informatiche di originale analogico si distinguono in:</w:t>
      </w:r>
    </w:p>
    <w:p w14:paraId="7D8E1EDB" w14:textId="77777777" w:rsidR="00631371" w:rsidRPr="00AD5545" w:rsidRDefault="00AD5545" w:rsidP="00AD5545">
      <w:pPr>
        <w:numPr>
          <w:ilvl w:val="1"/>
          <w:numId w:val="24"/>
        </w:numPr>
        <w:spacing w:line="276" w:lineRule="auto"/>
        <w:jc w:val="both"/>
      </w:pPr>
      <w:r>
        <w:t>c</w:t>
      </w:r>
      <w:r w:rsidRPr="00AD5545">
        <w:t>opia informatica di documento analogico</w:t>
      </w:r>
      <w:r w:rsidR="00994E05">
        <w:t xml:space="preserve">. È </w:t>
      </w:r>
      <w:r w:rsidRPr="00AD5545">
        <w:t>definita come il documento informatico avente contenuto identico a quello del documento analogico da cui è tratto</w:t>
      </w:r>
      <w:r w:rsidR="00994E05">
        <w:t xml:space="preserve"> ed è prodotta tramite la trascrizione del contenuto del documento analogic</w:t>
      </w:r>
      <w:r w:rsidR="00413DEC">
        <w:t>o.</w:t>
      </w:r>
    </w:p>
    <w:p w14:paraId="5042BD3B" w14:textId="77777777" w:rsidR="00AD5545" w:rsidRDefault="00AD5545" w:rsidP="00AD5545">
      <w:pPr>
        <w:numPr>
          <w:ilvl w:val="1"/>
          <w:numId w:val="24"/>
        </w:numPr>
        <w:spacing w:line="276" w:lineRule="auto"/>
        <w:jc w:val="both"/>
      </w:pPr>
      <w:r w:rsidRPr="00AD5545">
        <w:t>copia per immagine su supporto informatico di documento analogico</w:t>
      </w:r>
      <w:r w:rsidR="007A6EFC">
        <w:t xml:space="preserve"> (scansione)</w:t>
      </w:r>
      <w:r w:rsidR="00413DEC">
        <w:t>. È rappresentata da</w:t>
      </w:r>
      <w:r w:rsidRPr="00AD5545">
        <w:t xml:space="preserve">l documento informatico avente contenuto e forma identici a quelli del documento analogico da </w:t>
      </w:r>
      <w:r w:rsidRPr="00413DEC">
        <w:t>cui è tratto</w:t>
      </w:r>
      <w:r w:rsidR="00994E05" w:rsidRPr="00413DEC">
        <w:t xml:space="preserve"> ed è prodotta tramite l’utilizzo di scanner. </w:t>
      </w:r>
    </w:p>
    <w:p w14:paraId="2B625C13" w14:textId="77777777" w:rsidR="007A6EFC" w:rsidRPr="00916528" w:rsidRDefault="007A6EFC" w:rsidP="007A6EFC">
      <w:pPr>
        <w:spacing w:line="276" w:lineRule="auto"/>
        <w:jc w:val="both"/>
      </w:pPr>
      <w:r w:rsidRPr="00916528">
        <w:t>Le copie digitali di originale cartaceo recano in calce la dicitura:</w:t>
      </w:r>
    </w:p>
    <w:p w14:paraId="7772FDFF" w14:textId="77777777" w:rsidR="007A6EFC" w:rsidRPr="00916528" w:rsidRDefault="007A6EFC" w:rsidP="007A6EFC">
      <w:pPr>
        <w:spacing w:line="276" w:lineRule="auto"/>
        <w:jc w:val="both"/>
      </w:pPr>
      <w:r w:rsidRPr="00916528">
        <w:t>“</w:t>
      </w:r>
      <w:r w:rsidRPr="006A7094">
        <w:rPr>
          <w:i/>
          <w:iCs/>
        </w:rPr>
        <w:t>Copia digitale conforme di originale cartaceo prodotta ai sensi dell’art. 3-bis, commi 4-bis e 4-ter, del D.Lgs 82/2005 e smi e delle regole tecniche di cui all’art. 71 del D.Lgs 82/2005 e smi.”.</w:t>
      </w:r>
    </w:p>
    <w:p w14:paraId="11870937" w14:textId="77777777" w:rsidR="00413DEC" w:rsidRDefault="00631371" w:rsidP="00631371">
      <w:pPr>
        <w:numPr>
          <w:ilvl w:val="0"/>
          <w:numId w:val="24"/>
        </w:numPr>
        <w:spacing w:line="276" w:lineRule="auto"/>
        <w:jc w:val="both"/>
      </w:pPr>
      <w:r w:rsidRPr="00413DEC">
        <w:t>Copia informatica di originale informatico.</w:t>
      </w:r>
      <w:r w:rsidR="00413DEC">
        <w:t xml:space="preserve"> Si distingue in</w:t>
      </w:r>
      <w:r w:rsidR="004103BA">
        <w:t>:</w:t>
      </w:r>
    </w:p>
    <w:p w14:paraId="047933EA" w14:textId="77777777" w:rsidR="00413DEC" w:rsidRDefault="00413DEC" w:rsidP="00413DEC">
      <w:pPr>
        <w:numPr>
          <w:ilvl w:val="1"/>
          <w:numId w:val="24"/>
        </w:numPr>
        <w:spacing w:line="276" w:lineRule="auto"/>
        <w:jc w:val="both"/>
      </w:pPr>
      <w:r>
        <w:t>Copia informatica di originale informatico. Si considera con ciò i</w:t>
      </w:r>
      <w:r w:rsidRPr="00413DEC">
        <w:t>l documento informatico avente contenuto identico a quello del documento da cui è tratto su supporto informatico con diversa sequenza di valori binari;</w:t>
      </w:r>
    </w:p>
    <w:p w14:paraId="38C93C93" w14:textId="77777777" w:rsidR="004103BA" w:rsidRDefault="00413DEC" w:rsidP="004103BA">
      <w:pPr>
        <w:numPr>
          <w:ilvl w:val="1"/>
          <w:numId w:val="24"/>
        </w:numPr>
        <w:spacing w:line="276" w:lineRule="auto"/>
        <w:jc w:val="both"/>
      </w:pPr>
      <w:r>
        <w:t>D</w:t>
      </w:r>
      <w:r w:rsidRPr="00413DEC">
        <w:t>uplicato informatico: il documento informatico ottenuto mediante la memorizzazione, sullo stesso dispositivo o su dispositivi diversi, della medesima sequenza di valori binari del documento originario</w:t>
      </w:r>
      <w:r w:rsidR="00631371" w:rsidRPr="00413DEC">
        <w:t xml:space="preserve"> </w:t>
      </w:r>
    </w:p>
    <w:p w14:paraId="1B259F75" w14:textId="77777777" w:rsidR="00631371" w:rsidRPr="00413DEC" w:rsidRDefault="00631371" w:rsidP="007A6EFC">
      <w:pPr>
        <w:spacing w:line="276" w:lineRule="auto"/>
        <w:jc w:val="both"/>
      </w:pPr>
      <w:r w:rsidRPr="00413DEC">
        <w:t xml:space="preserve">Le copie dei documenti informatici si producono con le modalità previste dal software di gestione informatica dei documenti. </w:t>
      </w:r>
    </w:p>
    <w:p w14:paraId="0D630CFF" w14:textId="77777777" w:rsidR="00631371" w:rsidRDefault="00631371" w:rsidP="00631371">
      <w:pPr>
        <w:spacing w:line="276" w:lineRule="auto"/>
        <w:jc w:val="both"/>
      </w:pPr>
      <w:r w:rsidRPr="00413DEC">
        <w:t>Le diverse tipologie di copia, così come gli estratti, hanno la stessa efficacia</w:t>
      </w:r>
      <w:r>
        <w:t xml:space="preserve"> probatoria dell’originale da cui sono tratte, quando la loro conformità all’originale non è espressamente disconosciuta o qualora risulti attestata nelle </w:t>
      </w:r>
      <w:r w:rsidRPr="0019126E">
        <w:t>forme di cui agli artt. 23 e 23-bis del CAD.</w:t>
      </w:r>
      <w:r>
        <w:t xml:space="preserve"> </w:t>
      </w:r>
    </w:p>
    <w:p w14:paraId="2BF63CAC" w14:textId="77777777" w:rsidR="00631371" w:rsidRDefault="00631371" w:rsidP="00631371">
      <w:pPr>
        <w:spacing w:line="276" w:lineRule="auto"/>
        <w:jc w:val="both"/>
      </w:pPr>
      <w:r>
        <w:t>Le copie di cui è attestata la conformità all’originale vengono anche definite copie “autentiche”.</w:t>
      </w:r>
    </w:p>
    <w:p w14:paraId="20826881" w14:textId="77777777" w:rsidR="00F535A5" w:rsidRDefault="00F535A5" w:rsidP="00631371">
      <w:pPr>
        <w:spacing w:line="276" w:lineRule="auto"/>
        <w:jc w:val="both"/>
      </w:pPr>
    </w:p>
    <w:p w14:paraId="45EFE46B" w14:textId="77777777" w:rsidR="00F535A5" w:rsidRDefault="00F535A5" w:rsidP="00F535A5">
      <w:pPr>
        <w:pStyle w:val="Titolo2"/>
        <w:numPr>
          <w:ilvl w:val="1"/>
          <w:numId w:val="7"/>
        </w:numPr>
        <w:spacing w:line="276" w:lineRule="auto"/>
      </w:pPr>
      <w:bookmarkStart w:id="44" w:name="_Toc119595423"/>
      <w:r w:rsidRPr="00F535A5">
        <w:rPr>
          <w:i/>
        </w:rPr>
        <w:t xml:space="preserve">Soggetti </w:t>
      </w:r>
      <w:r w:rsidRPr="003910E7">
        <w:rPr>
          <w:i/>
        </w:rPr>
        <w:t xml:space="preserve">delegati ad attestare la conformità delle </w:t>
      </w:r>
      <w:r>
        <w:rPr>
          <w:i/>
        </w:rPr>
        <w:t>copie e delle scansioni</w:t>
      </w:r>
      <w:bookmarkEnd w:id="44"/>
    </w:p>
    <w:p w14:paraId="1F1AC89F" w14:textId="77777777" w:rsidR="00F535A5" w:rsidRDefault="00F535A5" w:rsidP="00631371">
      <w:pPr>
        <w:spacing w:line="276" w:lineRule="auto"/>
        <w:jc w:val="both"/>
      </w:pPr>
    </w:p>
    <w:p w14:paraId="618F36E1" w14:textId="77777777" w:rsidR="00F535A5" w:rsidRDefault="00F535A5" w:rsidP="00631371">
      <w:pPr>
        <w:spacing w:line="276" w:lineRule="auto"/>
        <w:jc w:val="both"/>
      </w:pPr>
      <w:r>
        <w:t>Il Segretario comunale / i</w:t>
      </w:r>
      <w:r w:rsidRPr="003910E7">
        <w:t xml:space="preserve"> </w:t>
      </w:r>
      <w:r w:rsidR="00FB31BC">
        <w:t>R</w:t>
      </w:r>
      <w:r>
        <w:t xml:space="preserve">esponsabili </w:t>
      </w:r>
      <w:r w:rsidR="00FB31BC">
        <w:t xml:space="preserve">di servizio </w:t>
      </w:r>
      <w:r>
        <w:t>/ I</w:t>
      </w:r>
      <w:r w:rsidRPr="003910E7">
        <w:t>l Responsabile della Gestione Documentale hanno il potere</w:t>
      </w:r>
      <w:r>
        <w:t xml:space="preserve"> </w:t>
      </w:r>
      <w:r w:rsidRPr="003910E7">
        <w:t>di attestare la conformità delle copie di documenti originali formati o acquisiti</w:t>
      </w:r>
      <w:r>
        <w:t xml:space="preserve"> </w:t>
      </w:r>
      <w:r w:rsidRPr="003910E7">
        <w:t>dal Comune. In aggiunta, e salvo più specifiche individuazioni, sono delegati ad</w:t>
      </w:r>
      <w:r>
        <w:t xml:space="preserve"> </w:t>
      </w:r>
      <w:r w:rsidRPr="003910E7">
        <w:t>attestare la conformità delle copie ai documenti originali i Responsabili</w:t>
      </w:r>
      <w:r>
        <w:t xml:space="preserve"> </w:t>
      </w:r>
      <w:r w:rsidRPr="003910E7">
        <w:t>di</w:t>
      </w:r>
      <w:r>
        <w:t xml:space="preserve"> </w:t>
      </w:r>
      <w:r w:rsidRPr="003910E7">
        <w:t>procedimento</w:t>
      </w:r>
      <w:r>
        <w:t xml:space="preserve">, </w:t>
      </w:r>
      <w:r w:rsidRPr="003910E7">
        <w:t>ciascuno nell’ambito dei procedimenti di propria competenza.</w:t>
      </w:r>
    </w:p>
    <w:p w14:paraId="4E393BA4" w14:textId="77777777" w:rsidR="00EF0A1C" w:rsidRDefault="00EF0A1C" w:rsidP="00CF6868">
      <w:pPr>
        <w:spacing w:line="276" w:lineRule="auto"/>
        <w:jc w:val="both"/>
        <w:rPr>
          <w:highlight w:val="yellow"/>
        </w:rPr>
      </w:pPr>
    </w:p>
    <w:p w14:paraId="04B1DD9F" w14:textId="77777777" w:rsidR="00916528" w:rsidRDefault="00916528" w:rsidP="00CF6868">
      <w:pPr>
        <w:spacing w:line="276" w:lineRule="auto"/>
        <w:jc w:val="both"/>
        <w:rPr>
          <w:highlight w:val="yellow"/>
        </w:rPr>
      </w:pPr>
    </w:p>
    <w:p w14:paraId="368FC47A" w14:textId="77777777" w:rsidR="00EF0A1C" w:rsidRPr="00EF0A1C" w:rsidRDefault="00EF0A1C" w:rsidP="00EF0A1C">
      <w:pPr>
        <w:pStyle w:val="Titolo2"/>
        <w:numPr>
          <w:ilvl w:val="1"/>
          <w:numId w:val="7"/>
        </w:numPr>
        <w:spacing w:line="276" w:lineRule="auto"/>
        <w:rPr>
          <w:i/>
        </w:rPr>
      </w:pPr>
      <w:bookmarkStart w:id="45" w:name="_Toc119595424"/>
      <w:r w:rsidRPr="00EF0A1C">
        <w:rPr>
          <w:i/>
        </w:rPr>
        <w:t>Accessibilità del documento informatico.</w:t>
      </w:r>
      <w:bookmarkEnd w:id="45"/>
    </w:p>
    <w:p w14:paraId="44713A23" w14:textId="77777777" w:rsidR="00EF0A1C" w:rsidRPr="00EF0A1C" w:rsidRDefault="00EF0A1C" w:rsidP="00EF0A1C">
      <w:pPr>
        <w:spacing w:line="276" w:lineRule="auto"/>
        <w:jc w:val="both"/>
      </w:pPr>
    </w:p>
    <w:p w14:paraId="46D024EF" w14:textId="77777777" w:rsidR="00EF0A1C" w:rsidRDefault="00EF0A1C" w:rsidP="00EF0A1C">
      <w:pPr>
        <w:spacing w:line="276" w:lineRule="auto"/>
        <w:jc w:val="both"/>
      </w:pPr>
      <w:r w:rsidRPr="00EF0A1C">
        <w:t>Per garantire l’accessibilità dei documenti informatici ai soggetti portatori di</w:t>
      </w:r>
      <w:r>
        <w:t xml:space="preserve"> </w:t>
      </w:r>
      <w:r w:rsidRPr="00EF0A1C">
        <w:t>disabilità, anche ai fini della pubblicazione e</w:t>
      </w:r>
      <w:r>
        <w:t xml:space="preserve"> </w:t>
      </w:r>
      <w:r w:rsidRPr="00EF0A1C">
        <w:t>dell’accesso documentale, i</w:t>
      </w:r>
      <w:r>
        <w:t xml:space="preserve"> </w:t>
      </w:r>
      <w:r w:rsidRPr="00EF0A1C">
        <w:t>soggetti</w:t>
      </w:r>
      <w:r>
        <w:t xml:space="preserve"> </w:t>
      </w:r>
      <w:r w:rsidRPr="00EF0A1C">
        <w:t>responsabili della formazione del documento seguono le indicazioni</w:t>
      </w:r>
      <w:r>
        <w:t xml:space="preserve"> </w:t>
      </w:r>
      <w:r w:rsidRPr="00EF0A1C">
        <w:t xml:space="preserve">contenute nella “Guida pratica per la creazione di un documento </w:t>
      </w:r>
      <w:r w:rsidRPr="00EF0A1C">
        <w:lastRenderedPageBreak/>
        <w:t>accessibile” di</w:t>
      </w:r>
      <w:r>
        <w:t xml:space="preserve"> </w:t>
      </w:r>
      <w:r w:rsidRPr="00EF0A1C">
        <w:t xml:space="preserve">cui all’Allegato </w:t>
      </w:r>
      <w:r w:rsidR="000D5462">
        <w:t xml:space="preserve">n. 17 </w:t>
      </w:r>
      <w:r w:rsidRPr="00EF0A1C">
        <w:t>al presente Manuale.</w:t>
      </w:r>
    </w:p>
    <w:p w14:paraId="3A25C4F5" w14:textId="77777777" w:rsidR="00AE71F4" w:rsidRDefault="00AE71F4" w:rsidP="00EF0A1C">
      <w:pPr>
        <w:spacing w:line="276" w:lineRule="auto"/>
        <w:jc w:val="both"/>
      </w:pPr>
    </w:p>
    <w:p w14:paraId="5601C691" w14:textId="77777777" w:rsidR="00AE71F4" w:rsidRPr="00DE46FD" w:rsidRDefault="00DE46FD" w:rsidP="00AE71F4">
      <w:pPr>
        <w:pStyle w:val="Titolo2"/>
        <w:numPr>
          <w:ilvl w:val="1"/>
          <w:numId w:val="7"/>
        </w:numPr>
        <w:spacing w:line="276" w:lineRule="auto"/>
        <w:rPr>
          <w:i/>
        </w:rPr>
      </w:pPr>
      <w:bookmarkStart w:id="46" w:name="_Toc119595425"/>
      <w:r w:rsidRPr="00DE46FD">
        <w:rPr>
          <w:i/>
        </w:rPr>
        <w:t>Documenti analogici</w:t>
      </w:r>
      <w:bookmarkEnd w:id="46"/>
    </w:p>
    <w:p w14:paraId="1D2B812B" w14:textId="77777777" w:rsidR="00AE71F4" w:rsidRPr="00EF0A1C" w:rsidRDefault="00AE71F4" w:rsidP="00EF0A1C">
      <w:pPr>
        <w:spacing w:line="276" w:lineRule="auto"/>
        <w:jc w:val="both"/>
      </w:pPr>
    </w:p>
    <w:p w14:paraId="290715F4" w14:textId="77777777" w:rsidR="00DE46FD" w:rsidRDefault="00DE46FD" w:rsidP="00DE46FD">
      <w:pPr>
        <w:spacing w:line="276" w:lineRule="auto"/>
        <w:jc w:val="both"/>
      </w:pPr>
      <w:r>
        <w:t>La produzione di documentazione originale analogica è consentita:</w:t>
      </w:r>
    </w:p>
    <w:p w14:paraId="0FE2087C" w14:textId="77777777" w:rsidR="00DE46FD" w:rsidRPr="00B66FC4" w:rsidRDefault="00DE46FD" w:rsidP="00DE46FD">
      <w:pPr>
        <w:numPr>
          <w:ilvl w:val="0"/>
          <w:numId w:val="25"/>
        </w:numPr>
        <w:spacing w:line="276" w:lineRule="auto"/>
        <w:jc w:val="both"/>
      </w:pPr>
      <w:r w:rsidRPr="00DE46FD">
        <w:t>nell’ambito dell’esercizio di attività e funzioni di ordine e</w:t>
      </w:r>
      <w:r>
        <w:t xml:space="preserve"> </w:t>
      </w:r>
      <w:r w:rsidRPr="00DE46FD">
        <w:t xml:space="preserve">sicurezza pubblica, difesa e sicurezza nazionale, </w:t>
      </w:r>
      <w:r w:rsidRPr="00B66FC4">
        <w:t>polizia giudiziaria e polizia economico-finanziaria e consultazioni elettorali, nonché nel caso delle comunicazioni di emergenza e di allerta in ambito di protezione civile;</w:t>
      </w:r>
    </w:p>
    <w:p w14:paraId="6D6C4487" w14:textId="77777777" w:rsidR="00EF0A1C" w:rsidRPr="00B66FC4" w:rsidRDefault="00DE46FD" w:rsidP="001F2F8B">
      <w:pPr>
        <w:numPr>
          <w:ilvl w:val="0"/>
          <w:numId w:val="25"/>
        </w:numPr>
        <w:spacing w:line="276" w:lineRule="auto"/>
        <w:jc w:val="both"/>
      </w:pPr>
      <w:r w:rsidRPr="00B66FC4">
        <w:t>in tutti i casi in cui il documento richiede la firma di un soggetto privato che non agisce in   qualità di professionista ed è sprovvisto di firma digitale (ad esempio: contratti di concessioni cimiteriali)</w:t>
      </w:r>
    </w:p>
    <w:bookmarkEnd w:id="40"/>
    <w:bookmarkEnd w:id="42"/>
    <w:p w14:paraId="6D8DD3D2" w14:textId="77777777" w:rsidR="00CF6868" w:rsidRPr="00865A7C" w:rsidRDefault="00CF6868" w:rsidP="001A14DA">
      <w:pPr>
        <w:spacing w:line="276" w:lineRule="auto"/>
        <w:jc w:val="both"/>
      </w:pPr>
    </w:p>
    <w:p w14:paraId="750404F7" w14:textId="77777777" w:rsidR="006C009A" w:rsidRDefault="006C009A" w:rsidP="0095176E">
      <w:pPr>
        <w:pStyle w:val="Titolo1"/>
        <w:numPr>
          <w:ilvl w:val="0"/>
          <w:numId w:val="7"/>
        </w:numPr>
        <w:spacing w:line="276" w:lineRule="auto"/>
      </w:pPr>
      <w:r>
        <w:br w:type="page"/>
      </w:r>
      <w:bookmarkStart w:id="47" w:name="_Toc119595426"/>
      <w:r w:rsidRPr="00C301B3">
        <w:lastRenderedPageBreak/>
        <w:t>Ricezione dei documenti</w:t>
      </w:r>
      <w:bookmarkEnd w:id="47"/>
    </w:p>
    <w:p w14:paraId="363F644D" w14:textId="77777777" w:rsidR="00865A7C" w:rsidRDefault="00865A7C" w:rsidP="001A14DA">
      <w:pPr>
        <w:spacing w:line="276" w:lineRule="auto"/>
      </w:pPr>
    </w:p>
    <w:p w14:paraId="38F7BF75" w14:textId="77777777" w:rsidR="00865A7C" w:rsidRPr="00093F0D" w:rsidRDefault="00865A7C" w:rsidP="0095176E">
      <w:pPr>
        <w:pStyle w:val="Titolo2"/>
        <w:numPr>
          <w:ilvl w:val="1"/>
          <w:numId w:val="7"/>
        </w:numPr>
        <w:spacing w:line="276" w:lineRule="auto"/>
        <w:rPr>
          <w:i/>
        </w:rPr>
      </w:pPr>
      <w:bookmarkStart w:id="48" w:name="_Toc384042801"/>
      <w:bookmarkStart w:id="49" w:name="_Toc384043204"/>
      <w:bookmarkStart w:id="50" w:name="_Toc384205685"/>
      <w:bookmarkStart w:id="51" w:name="_Toc434507634"/>
      <w:bookmarkStart w:id="52" w:name="_Toc119595427"/>
      <w:r w:rsidRPr="00093F0D">
        <w:rPr>
          <w:i/>
        </w:rPr>
        <w:t>Ricezione dei documenti informatici</w:t>
      </w:r>
      <w:bookmarkEnd w:id="48"/>
      <w:bookmarkEnd w:id="49"/>
      <w:bookmarkEnd w:id="50"/>
      <w:bookmarkEnd w:id="51"/>
      <w:bookmarkEnd w:id="52"/>
    </w:p>
    <w:p w14:paraId="1378AB0C" w14:textId="77777777" w:rsidR="00865A7C" w:rsidRDefault="00865A7C" w:rsidP="001A14DA">
      <w:pPr>
        <w:spacing w:line="276" w:lineRule="auto"/>
        <w:jc w:val="both"/>
      </w:pPr>
    </w:p>
    <w:p w14:paraId="1746A009" w14:textId="77777777" w:rsidR="00865A7C" w:rsidRDefault="00865A7C" w:rsidP="001A14DA">
      <w:pPr>
        <w:spacing w:line="276" w:lineRule="auto"/>
        <w:jc w:val="both"/>
      </w:pPr>
      <w:r>
        <w:t>Le comunicazioni e i documenti informatici formano oggetto di registrazione di protocollo</w:t>
      </w:r>
      <w:r w:rsidR="00C97049">
        <w:t>/particolare</w:t>
      </w:r>
      <w:r>
        <w:t xml:space="preserve"> e sono v</w:t>
      </w:r>
      <w:r>
        <w:t>a</w:t>
      </w:r>
      <w:r>
        <w:t>lidi ai fini del procedimento amministrativo, una volta che ne sia accertata la prov</w:t>
      </w:r>
      <w:r>
        <w:t>e</w:t>
      </w:r>
      <w:r>
        <w:t xml:space="preserve">nienza. </w:t>
      </w:r>
    </w:p>
    <w:p w14:paraId="0B764759" w14:textId="77777777" w:rsidR="00EC528A" w:rsidRPr="00835C39" w:rsidRDefault="00EC528A" w:rsidP="00EC528A">
      <w:pPr>
        <w:spacing w:line="276" w:lineRule="auto"/>
        <w:jc w:val="both"/>
      </w:pPr>
      <w:r w:rsidRPr="00835C39">
        <w:t>Le istanze e le dichiarazioni trasmesse per via telematica all’indirizzo istituzionale devono ritenersi valide a tutti gli effetti di legge qu</w:t>
      </w:r>
      <w:r w:rsidRPr="00835C39">
        <w:t>a</w:t>
      </w:r>
      <w:r w:rsidRPr="00835C39">
        <w:t xml:space="preserve">lora: </w:t>
      </w:r>
    </w:p>
    <w:p w14:paraId="539BDF26" w14:textId="77777777" w:rsidR="00EC528A" w:rsidRPr="00835C39" w:rsidRDefault="00EC528A" w:rsidP="00EC528A">
      <w:pPr>
        <w:widowControl/>
        <w:numPr>
          <w:ilvl w:val="0"/>
          <w:numId w:val="4"/>
        </w:numPr>
        <w:tabs>
          <w:tab w:val="clear" w:pos="720"/>
          <w:tab w:val="left" w:pos="284"/>
        </w:tabs>
        <w:autoSpaceDE/>
        <w:autoSpaceDN/>
        <w:adjustRightInd/>
        <w:spacing w:line="276" w:lineRule="auto"/>
        <w:ind w:left="284" w:hanging="284"/>
        <w:jc w:val="both"/>
      </w:pPr>
      <w:r w:rsidRPr="00835C39">
        <w:t>siano trasmesse via posta elettronica o via posta elettronica certificata, regolarme</w:t>
      </w:r>
      <w:r w:rsidRPr="00835C39">
        <w:t>n</w:t>
      </w:r>
      <w:r w:rsidRPr="00835C39">
        <w:t>te sottoscritte con firma elettronica/digitale dotata di certificato valido rilasciato da un certificatore accredit</w:t>
      </w:r>
      <w:r w:rsidRPr="00835C39">
        <w:t>a</w:t>
      </w:r>
      <w:r w:rsidRPr="00835C39">
        <w:t>to;</w:t>
      </w:r>
    </w:p>
    <w:p w14:paraId="1DCC8907" w14:textId="77777777" w:rsidR="00EC528A" w:rsidRPr="00835C39" w:rsidRDefault="00EC528A" w:rsidP="00EC528A">
      <w:pPr>
        <w:widowControl/>
        <w:numPr>
          <w:ilvl w:val="0"/>
          <w:numId w:val="4"/>
        </w:numPr>
        <w:tabs>
          <w:tab w:val="clear" w:pos="720"/>
          <w:tab w:val="left" w:pos="284"/>
        </w:tabs>
        <w:autoSpaceDE/>
        <w:autoSpaceDN/>
        <w:adjustRightInd/>
        <w:spacing w:line="276" w:lineRule="auto"/>
        <w:ind w:left="284" w:hanging="284"/>
        <w:jc w:val="both"/>
      </w:pPr>
      <w:r w:rsidRPr="00835C39">
        <w:t xml:space="preserve">l’autore del documento è identificato dal sistema informatico con l’uso della carta d’identità elettronica o della Carta Regionale dei Servizi (CRS) </w:t>
      </w:r>
      <w:r>
        <w:t xml:space="preserve">o SPID </w:t>
      </w:r>
      <w:r w:rsidRPr="00835C39">
        <w:t>oppure attraverso altri strumenti informatici messi a disposizione dall’</w:t>
      </w:r>
      <w:r>
        <w:t>ente</w:t>
      </w:r>
      <w:r w:rsidRPr="00835C39">
        <w:t>, che consentano l’individuazione certa del soggetto r</w:t>
      </w:r>
      <w:r w:rsidRPr="00835C39">
        <w:t>i</w:t>
      </w:r>
      <w:r w:rsidRPr="00835C39">
        <w:t>chiedente;</w:t>
      </w:r>
    </w:p>
    <w:p w14:paraId="4AB18B50" w14:textId="77777777" w:rsidR="00EC528A" w:rsidRPr="00835C39" w:rsidRDefault="00EC528A" w:rsidP="00EC528A">
      <w:pPr>
        <w:widowControl/>
        <w:numPr>
          <w:ilvl w:val="0"/>
          <w:numId w:val="4"/>
        </w:numPr>
        <w:tabs>
          <w:tab w:val="clear" w:pos="720"/>
          <w:tab w:val="left" w:pos="142"/>
        </w:tabs>
        <w:autoSpaceDE/>
        <w:autoSpaceDN/>
        <w:adjustRightInd/>
        <w:spacing w:line="276" w:lineRule="auto"/>
        <w:ind w:left="284" w:hanging="284"/>
        <w:jc w:val="both"/>
      </w:pPr>
      <w:r w:rsidRPr="00835C39">
        <w:t xml:space="preserve">  siano inviate utilizzando una casella di Posta Elettronica Certificata, le cui crede</w:t>
      </w:r>
      <w:r w:rsidRPr="00835C39">
        <w:t>n</w:t>
      </w:r>
      <w:r w:rsidRPr="00835C39">
        <w:t>ziali di accesso siano state rilasciate previa identificazione del titolare attestata da parte del gestore del sist</w:t>
      </w:r>
      <w:r w:rsidRPr="00835C39">
        <w:t>e</w:t>
      </w:r>
      <w:r w:rsidRPr="00835C39">
        <w:t>ma;</w:t>
      </w:r>
    </w:p>
    <w:p w14:paraId="183A57A1" w14:textId="77777777" w:rsidR="00EC528A" w:rsidRPr="00835C39" w:rsidRDefault="00EC528A" w:rsidP="00EC528A">
      <w:pPr>
        <w:widowControl/>
        <w:numPr>
          <w:ilvl w:val="0"/>
          <w:numId w:val="4"/>
        </w:numPr>
        <w:tabs>
          <w:tab w:val="clear" w:pos="720"/>
          <w:tab w:val="left" w:pos="284"/>
        </w:tabs>
        <w:autoSpaceDE/>
        <w:autoSpaceDN/>
        <w:adjustRightInd/>
        <w:spacing w:line="276" w:lineRule="auto"/>
        <w:ind w:left="284" w:hanging="284"/>
        <w:jc w:val="both"/>
      </w:pPr>
      <w:r w:rsidRPr="00835C39">
        <w:t>si tratti di istanze o dichiarazioni sostitutive di atto di not</w:t>
      </w:r>
      <w:r w:rsidRPr="00835C39">
        <w:t>o</w:t>
      </w:r>
      <w:r w:rsidRPr="00835C39">
        <w:t>rietà trasmesse secondo le modalità di cui all’art. 38 comma 3 del DPR 445/2000.</w:t>
      </w:r>
    </w:p>
    <w:p w14:paraId="11406D9E" w14:textId="77777777" w:rsidR="00FB638D" w:rsidRDefault="00865A7C" w:rsidP="00C71600">
      <w:pPr>
        <w:spacing w:line="276" w:lineRule="auto"/>
        <w:jc w:val="both"/>
      </w:pPr>
      <w:r w:rsidRPr="001619FB">
        <w:rPr>
          <w:color w:val="000000" w:themeColor="text1"/>
        </w:rPr>
        <w:t xml:space="preserve">Vengono </w:t>
      </w:r>
      <w:r w:rsidRPr="00803983">
        <w:t>accettati, e conseguentemente</w:t>
      </w:r>
      <w:r>
        <w:t xml:space="preserve"> registrati, documenti informatici in formati </w:t>
      </w:r>
      <w:r>
        <w:rPr>
          <w:i/>
        </w:rPr>
        <w:t>standard</w:t>
      </w:r>
      <w:r>
        <w:t xml:space="preserve"> previsti da</w:t>
      </w:r>
      <w:r>
        <w:t>l</w:t>
      </w:r>
      <w:r>
        <w:t>la normativa vigente. Si ricevono formati che possiedono requisiti di leggibilità, interscambiabilità e stat</w:t>
      </w:r>
      <w:r>
        <w:t>i</w:t>
      </w:r>
      <w:r>
        <w:t xml:space="preserve">cità al fine di </w:t>
      </w:r>
      <w:r w:rsidRPr="00D76F43">
        <w:t>garantire la loro inalterabil</w:t>
      </w:r>
      <w:r w:rsidRPr="00D76F43">
        <w:t>i</w:t>
      </w:r>
      <w:r w:rsidRPr="00D76F43">
        <w:t xml:space="preserve">tà. </w:t>
      </w:r>
      <w:r w:rsidR="00FB638D">
        <w:t xml:space="preserve">Nei casi nei quali l’ente riceva un documento in un formato non leggibile o non previsto dalla normativa vigente, l’operatore addetto alla protocollazione in ingresso, confrontandosi con il </w:t>
      </w:r>
      <w:r w:rsidRPr="00D76F43">
        <w:t>responsabile di procedimento</w:t>
      </w:r>
      <w:r w:rsidR="00FB638D">
        <w:t xml:space="preserve"> cui il documento sarà assegnato, </w:t>
      </w:r>
      <w:r w:rsidR="000C2954">
        <w:t xml:space="preserve"> </w:t>
      </w:r>
      <w:r w:rsidR="00FB638D">
        <w:t>può:</w:t>
      </w:r>
    </w:p>
    <w:p w14:paraId="6FBA0DBA" w14:textId="77777777" w:rsidR="00FB638D" w:rsidRDefault="00FB638D" w:rsidP="00FB638D">
      <w:pPr>
        <w:numPr>
          <w:ilvl w:val="0"/>
          <w:numId w:val="26"/>
        </w:numPr>
        <w:spacing w:line="276" w:lineRule="auto"/>
        <w:jc w:val="both"/>
      </w:pPr>
      <w:r>
        <w:t>richiedere al mittente un nuovo invio del documento con le caratteristiche di ammissibilità previste dal presente manuale;</w:t>
      </w:r>
    </w:p>
    <w:p w14:paraId="4FAD95C6" w14:textId="77777777" w:rsidR="00865A7C" w:rsidRDefault="00FB638D" w:rsidP="00FB638D">
      <w:pPr>
        <w:numPr>
          <w:ilvl w:val="0"/>
          <w:numId w:val="26"/>
        </w:numPr>
        <w:spacing w:line="276" w:lineRule="auto"/>
        <w:jc w:val="both"/>
      </w:pPr>
      <w:r>
        <w:t xml:space="preserve">richiedere al responsabile di procedimento di convertire il documento in </w:t>
      </w:r>
      <w:r w:rsidR="000C2954">
        <w:t>uno dei formati standard</w:t>
      </w:r>
      <w:r>
        <w:t xml:space="preserve"> per la sua protocollazione</w:t>
      </w:r>
      <w:r w:rsidR="005F5F14">
        <w:t>;</w:t>
      </w:r>
    </w:p>
    <w:p w14:paraId="5157BAD9" w14:textId="77777777" w:rsidR="00865A7C" w:rsidRDefault="00865A7C" w:rsidP="00BF21C9">
      <w:pPr>
        <w:spacing w:line="276" w:lineRule="auto"/>
        <w:jc w:val="both"/>
      </w:pPr>
      <w:r w:rsidRPr="00D76F43">
        <w:t>L’ufficio di protocollo non effettua la verifica di validità del certificato di firma, ma registra i doc</w:t>
      </w:r>
      <w:r w:rsidRPr="00D76F43">
        <w:t>u</w:t>
      </w:r>
      <w:r w:rsidRPr="00D76F43">
        <w:t>menti e li inoltra agli uffici competenti che provvederanno alla verifica sopracitata. In caso di certificati scaduti o rev</w:t>
      </w:r>
      <w:r w:rsidRPr="00D76F43">
        <w:t>o</w:t>
      </w:r>
      <w:r w:rsidRPr="00D76F43">
        <w:t>cati si rimanda alla sezione 7.</w:t>
      </w:r>
    </w:p>
    <w:p w14:paraId="2DA80295" w14:textId="77777777" w:rsidR="00FB638D" w:rsidRDefault="00FB638D" w:rsidP="00FB638D">
      <w:pPr>
        <w:spacing w:line="276" w:lineRule="auto"/>
        <w:jc w:val="both"/>
      </w:pPr>
      <w:r>
        <w:t>L’Ente riceve i documenti informatici in una delle seguenti modalità:</w:t>
      </w:r>
    </w:p>
    <w:p w14:paraId="2177C940" w14:textId="77777777" w:rsidR="00FB638D" w:rsidRDefault="00FB638D" w:rsidP="00FB638D">
      <w:pPr>
        <w:pStyle w:val="Paragrafoelenco"/>
        <w:widowControl/>
        <w:numPr>
          <w:ilvl w:val="0"/>
          <w:numId w:val="9"/>
        </w:numPr>
        <w:spacing w:line="276" w:lineRule="auto"/>
        <w:contextualSpacing/>
        <w:jc w:val="both"/>
      </w:pPr>
      <w:r w:rsidRPr="00D966B7">
        <w:t xml:space="preserve">a </w:t>
      </w:r>
      <w:r w:rsidRPr="00803983">
        <w:t>mezzo posta elettronica certificata (PEC);</w:t>
      </w:r>
    </w:p>
    <w:p w14:paraId="0B705BCB" w14:textId="77777777" w:rsidR="00FB638D" w:rsidRPr="00FB638D" w:rsidRDefault="00FB638D" w:rsidP="00FB638D">
      <w:pPr>
        <w:pStyle w:val="Paragrafoelenco"/>
        <w:widowControl/>
        <w:numPr>
          <w:ilvl w:val="0"/>
          <w:numId w:val="9"/>
        </w:numPr>
        <w:spacing w:line="276" w:lineRule="auto"/>
        <w:contextualSpacing/>
        <w:jc w:val="both"/>
        <w:rPr>
          <w:color w:val="000000"/>
        </w:rPr>
      </w:pPr>
      <w:r w:rsidRPr="009C6321">
        <w:t>a mezzo posta elettronica ordinaria (PEO)</w:t>
      </w:r>
      <w:r>
        <w:t>;</w:t>
      </w:r>
    </w:p>
    <w:p w14:paraId="707E2F6B" w14:textId="77777777" w:rsidR="00FB638D" w:rsidRPr="00FB638D" w:rsidRDefault="00FB638D" w:rsidP="00FB638D">
      <w:pPr>
        <w:pStyle w:val="Paragrafoelenco"/>
        <w:widowControl/>
        <w:numPr>
          <w:ilvl w:val="0"/>
          <w:numId w:val="9"/>
        </w:numPr>
        <w:spacing w:line="276" w:lineRule="auto"/>
        <w:contextualSpacing/>
        <w:jc w:val="both"/>
        <w:rPr>
          <w:color w:val="000000"/>
        </w:rPr>
      </w:pPr>
      <w:r w:rsidRPr="00FB638D">
        <w:rPr>
          <w:color w:val="000000"/>
        </w:rPr>
        <w:t>a mezzo di riferimenti esterni e file sharing;</w:t>
      </w:r>
    </w:p>
    <w:p w14:paraId="33EE1050" w14:textId="77777777" w:rsidR="00FB638D" w:rsidRPr="00FB638D" w:rsidRDefault="00FB638D" w:rsidP="00BF21C9">
      <w:pPr>
        <w:pStyle w:val="Paragrafoelenco"/>
        <w:widowControl/>
        <w:numPr>
          <w:ilvl w:val="0"/>
          <w:numId w:val="9"/>
        </w:numPr>
        <w:spacing w:line="276" w:lineRule="auto"/>
        <w:contextualSpacing/>
        <w:jc w:val="both"/>
        <w:rPr>
          <w:color w:val="000000"/>
        </w:rPr>
      </w:pPr>
      <w:r w:rsidRPr="00FB638D">
        <w:rPr>
          <w:color w:val="000000"/>
        </w:rPr>
        <w:t>a mezzo dei servizi on line pubblicati dall’ente.</w:t>
      </w:r>
    </w:p>
    <w:p w14:paraId="4EF48B07" w14:textId="77777777" w:rsidR="008E622A" w:rsidRPr="00835C39" w:rsidRDefault="008E622A" w:rsidP="001A14DA">
      <w:pPr>
        <w:spacing w:line="276" w:lineRule="auto"/>
        <w:jc w:val="both"/>
        <w:rPr>
          <w:highlight w:val="green"/>
        </w:rPr>
      </w:pPr>
    </w:p>
    <w:p w14:paraId="16866DB4" w14:textId="77777777" w:rsidR="008E622A" w:rsidRPr="00093F0D" w:rsidRDefault="008E622A" w:rsidP="0095176E">
      <w:pPr>
        <w:pStyle w:val="Titolo2"/>
        <w:numPr>
          <w:ilvl w:val="1"/>
          <w:numId w:val="7"/>
        </w:numPr>
        <w:spacing w:line="276" w:lineRule="auto"/>
        <w:rPr>
          <w:i/>
        </w:rPr>
      </w:pPr>
      <w:bookmarkStart w:id="53" w:name="_Toc366845685"/>
      <w:bookmarkStart w:id="54" w:name="_Toc383597383"/>
      <w:bookmarkStart w:id="55" w:name="_Toc384042802"/>
      <w:bookmarkStart w:id="56" w:name="_Toc384043205"/>
      <w:bookmarkStart w:id="57" w:name="_Toc384205686"/>
      <w:bookmarkStart w:id="58" w:name="_Toc384205783"/>
      <w:bookmarkStart w:id="59" w:name="_Toc119595428"/>
      <w:bookmarkStart w:id="60" w:name="_Toc366845689"/>
      <w:r w:rsidRPr="00093F0D">
        <w:rPr>
          <w:i/>
        </w:rPr>
        <w:t>Ricezione dei documenti informatici</w:t>
      </w:r>
      <w:bookmarkEnd w:id="53"/>
      <w:r w:rsidRPr="00093F0D">
        <w:rPr>
          <w:i/>
        </w:rPr>
        <w:t xml:space="preserve"> attraverso PEC (Posta Elettr</w:t>
      </w:r>
      <w:r w:rsidRPr="00093F0D">
        <w:rPr>
          <w:i/>
        </w:rPr>
        <w:t>o</w:t>
      </w:r>
      <w:r w:rsidRPr="00093F0D">
        <w:rPr>
          <w:i/>
        </w:rPr>
        <w:t>nica Certificata)</w:t>
      </w:r>
      <w:bookmarkEnd w:id="54"/>
      <w:bookmarkEnd w:id="55"/>
      <w:bookmarkEnd w:id="56"/>
      <w:bookmarkEnd w:id="57"/>
      <w:bookmarkEnd w:id="58"/>
      <w:bookmarkEnd w:id="59"/>
    </w:p>
    <w:p w14:paraId="3E2B43EB" w14:textId="77777777" w:rsidR="00492AB8" w:rsidRPr="00803983" w:rsidRDefault="00492AB8" w:rsidP="001A14DA">
      <w:pPr>
        <w:spacing w:line="276" w:lineRule="auto"/>
      </w:pPr>
    </w:p>
    <w:p w14:paraId="1CD96AAF" w14:textId="77777777" w:rsidR="008E622A" w:rsidRPr="00803983" w:rsidRDefault="00736BC0" w:rsidP="001A14DA">
      <w:pPr>
        <w:pStyle w:val="articoli"/>
        <w:spacing w:line="276" w:lineRule="auto"/>
      </w:pPr>
      <w:r>
        <w:t>L’</w:t>
      </w:r>
      <w:r w:rsidR="008E622A" w:rsidRPr="002E3302">
        <w:t>indirizz</w:t>
      </w:r>
      <w:r>
        <w:t>o</w:t>
      </w:r>
      <w:r w:rsidR="008E622A" w:rsidRPr="002E3302">
        <w:t xml:space="preserve"> di posta elettronica certificata </w:t>
      </w:r>
      <w:r>
        <w:t xml:space="preserve">è </w:t>
      </w:r>
      <w:r w:rsidR="008E622A" w:rsidRPr="002E3302">
        <w:t>pubblicat</w:t>
      </w:r>
      <w:r>
        <w:t>o</w:t>
      </w:r>
      <w:r w:rsidR="008E622A" w:rsidRPr="002E3302">
        <w:t xml:space="preserve"> sul sito web dell’</w:t>
      </w:r>
      <w:r w:rsidR="00207549" w:rsidRPr="002E3302">
        <w:t>ente</w:t>
      </w:r>
      <w:r w:rsidR="005F5F14">
        <w:t xml:space="preserve"> ed è registrato n</w:t>
      </w:r>
      <w:r w:rsidR="005F5F14" w:rsidRPr="005F5F14">
        <w:t>ell'</w:t>
      </w:r>
      <w:r w:rsidR="005F5F14">
        <w:t xml:space="preserve"> </w:t>
      </w:r>
      <w:r w:rsidR="005F5F14" w:rsidRPr="005F5F14">
        <w:t>Indice delle Pubbliche Amministrazioni</w:t>
      </w:r>
      <w:r w:rsidR="005F5F14">
        <w:t xml:space="preserve"> (indicepa.gov.it)</w:t>
      </w:r>
      <w:r w:rsidR="008E622A" w:rsidRPr="002E3302">
        <w:t>.</w:t>
      </w:r>
      <w:r w:rsidR="00BB31C6">
        <w:t xml:space="preserve"> </w:t>
      </w:r>
      <w:r w:rsidR="00BB31C6" w:rsidRPr="00BB31C6">
        <w:t xml:space="preserve">L’indirizzo di posta elettronica certificata è associato al sistema di gestione informatica dei documenti </w:t>
      </w:r>
      <w:r w:rsidR="00BB31C6" w:rsidRPr="00C0140B">
        <w:t>ed è abilitato alla ricezione dei documenti provenienti  da indirizzi di posta elettronica ordinaria.</w:t>
      </w:r>
    </w:p>
    <w:p w14:paraId="5BDE8D05" w14:textId="77777777" w:rsidR="00DA35EA" w:rsidRPr="00803983" w:rsidRDefault="00DA35EA" w:rsidP="001A14DA">
      <w:pPr>
        <w:pStyle w:val="articoli"/>
        <w:spacing w:line="276" w:lineRule="auto"/>
      </w:pPr>
    </w:p>
    <w:p w14:paraId="03D4E3AB" w14:textId="77777777" w:rsidR="008E622A" w:rsidRPr="00093F0D" w:rsidRDefault="008E622A" w:rsidP="0095176E">
      <w:pPr>
        <w:pStyle w:val="Titolo2"/>
        <w:numPr>
          <w:ilvl w:val="1"/>
          <w:numId w:val="7"/>
        </w:numPr>
        <w:spacing w:line="276" w:lineRule="auto"/>
        <w:rPr>
          <w:i/>
        </w:rPr>
      </w:pPr>
      <w:bookmarkStart w:id="61" w:name="_Toc384042803"/>
      <w:bookmarkStart w:id="62" w:name="_Toc384043206"/>
      <w:bookmarkStart w:id="63" w:name="_Toc384205687"/>
      <w:bookmarkStart w:id="64" w:name="_Toc384205784"/>
      <w:bookmarkStart w:id="65" w:name="_Toc119595429"/>
      <w:r w:rsidRPr="00093F0D">
        <w:rPr>
          <w:i/>
        </w:rPr>
        <w:t>Ricezione dei documenti informatici attraverso posta elettronica ordinaria</w:t>
      </w:r>
      <w:bookmarkEnd w:id="61"/>
      <w:bookmarkEnd w:id="62"/>
      <w:bookmarkEnd w:id="63"/>
      <w:bookmarkEnd w:id="64"/>
      <w:bookmarkEnd w:id="65"/>
    </w:p>
    <w:p w14:paraId="192ECB59" w14:textId="77777777" w:rsidR="00DA35EA" w:rsidRPr="00803983" w:rsidRDefault="00DA35EA" w:rsidP="001A14DA">
      <w:pPr>
        <w:spacing w:line="276" w:lineRule="auto"/>
      </w:pPr>
    </w:p>
    <w:p w14:paraId="333BDFF6" w14:textId="77777777" w:rsidR="001B4D28" w:rsidRDefault="001B4D28" w:rsidP="009C7A91">
      <w:pPr>
        <w:pStyle w:val="articoli"/>
        <w:spacing w:line="276" w:lineRule="auto"/>
      </w:pPr>
      <w:r w:rsidRPr="00F04B84">
        <w:t>L’indirizzo di posta elettronica ordinaria abilitato alla protocollazione è</w:t>
      </w:r>
      <w:r w:rsidR="00F04B84" w:rsidRPr="00F04B84">
        <w:t xml:space="preserve"> indicato nel capitolo 6</w:t>
      </w:r>
      <w:r w:rsidR="00A70F1D">
        <w:t>.</w:t>
      </w:r>
    </w:p>
    <w:p w14:paraId="1B0BB6E9" w14:textId="77777777" w:rsidR="008E622A" w:rsidRDefault="00BA29FA" w:rsidP="009C7A91">
      <w:pPr>
        <w:pStyle w:val="articoli"/>
        <w:spacing w:line="276" w:lineRule="auto"/>
        <w:rPr>
          <w:lang w:val="x-none"/>
        </w:rPr>
      </w:pPr>
      <w:r w:rsidRPr="00E761E3">
        <w:t>Qualora gli operatori lo ritengano opportuno è sempre possibile la registrazione a protocollo</w:t>
      </w:r>
      <w:r w:rsidR="00D41061" w:rsidRPr="00E761E3">
        <w:t>/particolare</w:t>
      </w:r>
      <w:r w:rsidRPr="00E761E3">
        <w:t xml:space="preserve"> per i </w:t>
      </w:r>
      <w:r w:rsidR="008E622A" w:rsidRPr="00E761E3">
        <w:t xml:space="preserve">documenti informatici </w:t>
      </w:r>
      <w:r w:rsidR="009C7A91" w:rsidRPr="00E761E3">
        <w:t xml:space="preserve">pervenuti tramite </w:t>
      </w:r>
      <w:r w:rsidR="008E622A" w:rsidRPr="00E761E3">
        <w:t>posta elettronica ordinaria</w:t>
      </w:r>
      <w:r w:rsidR="009C7A91" w:rsidRPr="00E761E3">
        <w:t xml:space="preserve"> su un indirizzo nominativo o su un indirizzo </w:t>
      </w:r>
      <w:r w:rsidRPr="00E761E3">
        <w:t>legato ad un servizio/</w:t>
      </w:r>
      <w:r w:rsidR="0089570F" w:rsidRPr="00E761E3">
        <w:t xml:space="preserve">ufficio/UO </w:t>
      </w:r>
      <w:r w:rsidRPr="00E761E3">
        <w:t xml:space="preserve">secondo </w:t>
      </w:r>
      <w:r w:rsidR="009104E1">
        <w:t>le modalità</w:t>
      </w:r>
      <w:r w:rsidRPr="00E761E3">
        <w:t xml:space="preserve"> descritt</w:t>
      </w:r>
      <w:r w:rsidR="009104E1">
        <w:t>e</w:t>
      </w:r>
      <w:r>
        <w:t xml:space="preserve"> </w:t>
      </w:r>
      <w:r w:rsidR="00E761E3">
        <w:t>ne</w:t>
      </w:r>
      <w:r>
        <w:t>l</w:t>
      </w:r>
      <w:r w:rsidR="004816B4">
        <w:t xml:space="preserve">l’articolo </w:t>
      </w:r>
      <w:r w:rsidR="00E14193">
        <w:t>6</w:t>
      </w:r>
      <w:r>
        <w:t>.3.</w:t>
      </w:r>
    </w:p>
    <w:p w14:paraId="2B74DA9E" w14:textId="77777777" w:rsidR="003C4582" w:rsidRPr="00835C39" w:rsidRDefault="003C4582" w:rsidP="001A14DA">
      <w:pPr>
        <w:pStyle w:val="articoli"/>
        <w:spacing w:line="276" w:lineRule="auto"/>
        <w:rPr>
          <w:color w:val="FF0000"/>
          <w:lang w:val="x-none"/>
        </w:rPr>
      </w:pPr>
    </w:p>
    <w:p w14:paraId="3CF3AE4C" w14:textId="77777777" w:rsidR="00762F82" w:rsidRDefault="00762F82" w:rsidP="00762F82">
      <w:pPr>
        <w:pStyle w:val="Titolo2"/>
        <w:numPr>
          <w:ilvl w:val="1"/>
          <w:numId w:val="7"/>
        </w:numPr>
        <w:spacing w:line="276" w:lineRule="auto"/>
        <w:rPr>
          <w:i/>
        </w:rPr>
      </w:pPr>
      <w:bookmarkStart w:id="66" w:name="_Toc119595430"/>
      <w:bookmarkStart w:id="67" w:name="_Hlk45511990"/>
      <w:bookmarkStart w:id="68" w:name="_Toc384042805"/>
      <w:bookmarkStart w:id="69" w:name="_Toc384043208"/>
      <w:bookmarkStart w:id="70" w:name="_Toc384205689"/>
      <w:bookmarkStart w:id="71" w:name="_Toc384205786"/>
      <w:r w:rsidRPr="00762F82">
        <w:rPr>
          <w:i/>
        </w:rPr>
        <w:t>Ricezione dei documenti tramite riferimenti esterni e file sharing</w:t>
      </w:r>
      <w:bookmarkEnd w:id="66"/>
    </w:p>
    <w:p w14:paraId="6B727DB6" w14:textId="77777777" w:rsidR="00762F82" w:rsidRPr="00061419" w:rsidRDefault="00762F82" w:rsidP="00762F82">
      <w:pPr>
        <w:rPr>
          <w:color w:val="000000" w:themeColor="text1"/>
        </w:rPr>
      </w:pPr>
    </w:p>
    <w:p w14:paraId="224DA2BC" w14:textId="77777777" w:rsidR="00837D19" w:rsidRPr="00061419" w:rsidRDefault="00837D19" w:rsidP="00061419">
      <w:pPr>
        <w:pStyle w:val="Paragrafoelenco"/>
        <w:spacing w:line="276" w:lineRule="auto"/>
        <w:ind w:left="0"/>
        <w:jc w:val="both"/>
        <w:rPr>
          <w:color w:val="000000" w:themeColor="text1"/>
        </w:rPr>
      </w:pPr>
      <w:bookmarkStart w:id="72" w:name="_Hlk46773407"/>
      <w:r w:rsidRPr="00061419">
        <w:rPr>
          <w:color w:val="000000" w:themeColor="text1"/>
        </w:rPr>
        <w:t xml:space="preserve">L’ente riceve i documenti la cui dimensione supera la capienza disponibile per ogni singolo messaggio di posta elettronica (mail e PEC) e suo allegato, fissata dal sistema di gestione documentale/sicurezza, anche tramite collegamenti a servizi di file sharing. </w:t>
      </w:r>
    </w:p>
    <w:p w14:paraId="1768C444" w14:textId="77777777" w:rsidR="00773091" w:rsidRPr="00061419" w:rsidRDefault="00837D19" w:rsidP="00061419">
      <w:pPr>
        <w:pStyle w:val="Paragrafoelenco"/>
        <w:spacing w:line="276" w:lineRule="auto"/>
        <w:ind w:left="0"/>
        <w:jc w:val="both"/>
        <w:rPr>
          <w:color w:val="000000" w:themeColor="text1"/>
        </w:rPr>
      </w:pPr>
      <w:r w:rsidRPr="00061419">
        <w:rPr>
          <w:color w:val="000000" w:themeColor="text1"/>
        </w:rPr>
        <w:t xml:space="preserve">L’invio del link contenente l’indirizzo web per l’accesso alla documentazione deve essere preceduto a mezzo mail/PEC, dall’elenco dei documenti da scaricare con il corrispondente nome dei file, delle loro dimensioni espresse in </w:t>
      </w:r>
      <w:r w:rsidRPr="00DD2BA7">
        <w:rPr>
          <w:color w:val="000000" w:themeColor="text1"/>
        </w:rPr>
        <w:t>MB</w:t>
      </w:r>
      <w:r w:rsidRPr="00061419">
        <w:rPr>
          <w:color w:val="000000" w:themeColor="text1"/>
        </w:rPr>
        <w:t xml:space="preserve"> e dell’impronta del documento.</w:t>
      </w:r>
    </w:p>
    <w:p w14:paraId="293E207F" w14:textId="77777777" w:rsidR="00762F82" w:rsidRPr="00B10899" w:rsidRDefault="00762F82" w:rsidP="00762F82">
      <w:pPr>
        <w:pStyle w:val="Paragrafoelenco"/>
        <w:spacing w:line="276" w:lineRule="auto"/>
        <w:ind w:left="0"/>
        <w:jc w:val="both"/>
      </w:pPr>
      <w:bookmarkStart w:id="73" w:name="_Hlk48212594"/>
      <w:bookmarkEnd w:id="72"/>
      <w:r w:rsidRPr="00B10899">
        <w:t>La dimensione del singolo documento trasmesso non deve eccedere i 40 MB.</w:t>
      </w:r>
    </w:p>
    <w:p w14:paraId="4F718007" w14:textId="77777777" w:rsidR="00762F82" w:rsidRPr="00B10899" w:rsidRDefault="00762F82" w:rsidP="00762F82">
      <w:pPr>
        <w:pStyle w:val="Paragrafoelenco"/>
        <w:spacing w:line="276" w:lineRule="auto"/>
        <w:ind w:left="0"/>
        <w:jc w:val="both"/>
      </w:pPr>
      <w:r>
        <w:t>I</w:t>
      </w:r>
      <w:r w:rsidRPr="00B10899">
        <w:t>l download dei documenti ed il loro inserimento e registrazione nel sistema di protocollo informatico e gestione documentale è effettuato dal personale dell’ufficio protocollo addetto al presidio delle caselle di posta elettronica istituzionali.</w:t>
      </w:r>
    </w:p>
    <w:p w14:paraId="504968DB" w14:textId="77777777" w:rsidR="00762F82" w:rsidRPr="00B10899" w:rsidRDefault="00762F82" w:rsidP="00762F82">
      <w:pPr>
        <w:pStyle w:val="Paragrafoelenco"/>
        <w:spacing w:line="276" w:lineRule="auto"/>
        <w:ind w:left="0"/>
        <w:jc w:val="both"/>
      </w:pPr>
      <w:r w:rsidRPr="00B10899">
        <w:t>Prima della registrazione e acquisizione nel sistema di gestione informatica dei documenti è fondamentale verificare la leggibilità dei documenti e che le dimensioni siano tali da consentirne l’acquisizione nel software di protocollo.</w:t>
      </w:r>
    </w:p>
    <w:p w14:paraId="2B486B02" w14:textId="77777777" w:rsidR="00762F82" w:rsidRDefault="00762F82" w:rsidP="00762F82">
      <w:r w:rsidRPr="00B10899">
        <w:t xml:space="preserve">Il protocollo in ingresso assegnato ai documenti scaricati </w:t>
      </w:r>
      <w:r w:rsidR="0043381D">
        <w:t>è lo stesso del</w:t>
      </w:r>
      <w:r w:rsidRPr="00B10899">
        <w:t xml:space="preserve"> </w:t>
      </w:r>
      <w:r w:rsidR="00120BC3">
        <w:t xml:space="preserve">messaggio </w:t>
      </w:r>
      <w:r w:rsidRPr="00B10899">
        <w:t>con cui sono stati trasmessi la nota accompagnatoria e il link ai documenti</w:t>
      </w:r>
      <w:r w:rsidR="00D80A7A">
        <w:t>.</w:t>
      </w:r>
    </w:p>
    <w:p w14:paraId="143DF037" w14:textId="77777777" w:rsidR="002D5695" w:rsidRDefault="002D5695" w:rsidP="00762F82"/>
    <w:p w14:paraId="27352235" w14:textId="77777777" w:rsidR="002D5695" w:rsidRDefault="002D5695" w:rsidP="002D5695">
      <w:pPr>
        <w:pStyle w:val="Titolo2"/>
        <w:numPr>
          <w:ilvl w:val="1"/>
          <w:numId w:val="7"/>
        </w:numPr>
        <w:spacing w:line="276" w:lineRule="auto"/>
        <w:rPr>
          <w:i/>
        </w:rPr>
      </w:pPr>
      <w:bookmarkStart w:id="74" w:name="_Toc119595431"/>
      <w:r>
        <w:rPr>
          <w:i/>
        </w:rPr>
        <w:t>Ricezione dei documenti attraverso i servizi on line</w:t>
      </w:r>
      <w:bookmarkEnd w:id="74"/>
    </w:p>
    <w:p w14:paraId="3C6E15E2" w14:textId="77777777" w:rsidR="002D5695" w:rsidRDefault="002D5695" w:rsidP="002D5695">
      <w:pPr>
        <w:pStyle w:val="Paragrafoelenco"/>
        <w:spacing w:line="276" w:lineRule="auto"/>
        <w:ind w:left="0"/>
        <w:jc w:val="both"/>
      </w:pPr>
    </w:p>
    <w:p w14:paraId="664A55A4" w14:textId="77777777" w:rsidR="002D5695" w:rsidRPr="002D5695" w:rsidRDefault="002D5695" w:rsidP="002D5695">
      <w:pPr>
        <w:pStyle w:val="Paragrafoelenco"/>
        <w:spacing w:line="276" w:lineRule="auto"/>
        <w:ind w:left="0"/>
        <w:jc w:val="both"/>
      </w:pPr>
      <w:r>
        <w:t>L’ente riceve istanze e segnalazioni per mezzo di servizi on line pubblicati sulla proprio pagina web.</w:t>
      </w:r>
      <w:r w:rsidR="001D3D38">
        <w:t xml:space="preserve"> L’accesso ai servizi da parte dell’utenza è consentito tramite l’utilizzo </w:t>
      </w:r>
      <w:r w:rsidR="001D3D38" w:rsidRPr="00F145A5">
        <w:t>gli</w:t>
      </w:r>
      <w:r w:rsidR="00F145A5">
        <w:t xml:space="preserve"> </w:t>
      </w:r>
      <w:r w:rsidR="001D3D38" w:rsidRPr="00F145A5">
        <w:t>strumenti</w:t>
      </w:r>
      <w:r w:rsidR="00F145A5">
        <w:t xml:space="preserve"> </w:t>
      </w:r>
      <w:r w:rsidR="001D3D38" w:rsidRPr="00F145A5">
        <w:t xml:space="preserve">di identificazione SPID, CIE e CNS. </w:t>
      </w:r>
      <w:r w:rsidR="001D3D38" w:rsidRPr="00F145A5">
        <w:br/>
        <w:t>I dati immessi dall’istante sono acquisiti e memorizzati nel sistema di gestione informatica dei documenti. Le</w:t>
      </w:r>
      <w:r w:rsidR="00F145A5">
        <w:t xml:space="preserve"> </w:t>
      </w:r>
      <w:r w:rsidR="00EC0816">
        <w:t>i</w:t>
      </w:r>
      <w:r w:rsidR="001D3D38" w:rsidRPr="00F145A5">
        <w:t xml:space="preserve">stanze così formate </w:t>
      </w:r>
      <w:r w:rsidR="00F145A5">
        <w:t xml:space="preserve">rappresentano </w:t>
      </w:r>
      <w:r w:rsidR="001D3D38" w:rsidRPr="00F145A5">
        <w:t>documenti amministrativi</w:t>
      </w:r>
      <w:r w:rsidR="00F145A5" w:rsidRPr="00F145A5">
        <w:t xml:space="preserve"> </w:t>
      </w:r>
      <w:r w:rsidR="001D3D38" w:rsidRPr="00F145A5">
        <w:t>informatici</w:t>
      </w:r>
      <w:r w:rsidR="00F145A5" w:rsidRPr="00F145A5">
        <w:t xml:space="preserve"> e, se non rientrano nell’elenco delle tipologie documentali sottoposte a registrazione particolare, vengono protocollate </w:t>
      </w:r>
      <w:r w:rsidR="001D3D38" w:rsidRPr="00F145A5">
        <w:t>e</w:t>
      </w:r>
      <w:r w:rsidR="00F145A5" w:rsidRPr="00F145A5">
        <w:t xml:space="preserve"> </w:t>
      </w:r>
      <w:r w:rsidR="001D3D38" w:rsidRPr="00F145A5">
        <w:t>assegnate</w:t>
      </w:r>
      <w:r w:rsidR="00F145A5">
        <w:t xml:space="preserve"> </w:t>
      </w:r>
      <w:r w:rsidR="001D3D38" w:rsidRPr="00F145A5">
        <w:t>agli uffici competenti. I</w:t>
      </w:r>
      <w:r w:rsidR="00F145A5">
        <w:t>l sistema registra i</w:t>
      </w:r>
      <w:r w:rsidR="001D3D38" w:rsidRPr="00F145A5">
        <w:t xml:space="preserve"> file di log</w:t>
      </w:r>
      <w:r w:rsidR="00F145A5">
        <w:t xml:space="preserve"> </w:t>
      </w:r>
      <w:r w:rsidR="001D3D38" w:rsidRPr="00F145A5">
        <w:t>relativi</w:t>
      </w:r>
      <w:r w:rsidR="00F145A5">
        <w:t xml:space="preserve"> </w:t>
      </w:r>
      <w:r w:rsidR="001D3D38" w:rsidRPr="00F145A5">
        <w:t>agli accessi</w:t>
      </w:r>
      <w:r w:rsidR="00F145A5">
        <w:t xml:space="preserve"> </w:t>
      </w:r>
      <w:r w:rsidR="001D3D38" w:rsidRPr="00F145A5">
        <w:t>e</w:t>
      </w:r>
      <w:r w:rsidR="00F145A5">
        <w:t xml:space="preserve"> </w:t>
      </w:r>
      <w:r w:rsidR="001D3D38" w:rsidRPr="00F145A5">
        <w:t>alle attività svolte dagli utenti.</w:t>
      </w:r>
    </w:p>
    <w:bookmarkEnd w:id="67"/>
    <w:bookmarkEnd w:id="73"/>
    <w:p w14:paraId="4CC46CEA" w14:textId="77777777" w:rsidR="00762F82" w:rsidRPr="00762F82" w:rsidRDefault="00762F82" w:rsidP="00762F82"/>
    <w:p w14:paraId="26931BE9" w14:textId="77777777" w:rsidR="00492AB8" w:rsidRPr="00093F0D" w:rsidRDefault="00492AB8" w:rsidP="0095176E">
      <w:pPr>
        <w:pStyle w:val="Titolo2"/>
        <w:numPr>
          <w:ilvl w:val="1"/>
          <w:numId w:val="7"/>
        </w:numPr>
        <w:spacing w:line="276" w:lineRule="auto"/>
        <w:rPr>
          <w:i/>
        </w:rPr>
      </w:pPr>
      <w:bookmarkStart w:id="75" w:name="_Toc119595432"/>
      <w:bookmarkEnd w:id="68"/>
      <w:bookmarkEnd w:id="69"/>
      <w:bookmarkEnd w:id="70"/>
      <w:bookmarkEnd w:id="71"/>
      <w:r w:rsidRPr="00093F0D">
        <w:rPr>
          <w:i/>
        </w:rPr>
        <w:t>Ricezione dei documenti su supporto analogico</w:t>
      </w:r>
      <w:bookmarkEnd w:id="75"/>
    </w:p>
    <w:p w14:paraId="74A27762" w14:textId="77777777" w:rsidR="00492AB8" w:rsidRPr="00835C39" w:rsidRDefault="00492AB8" w:rsidP="001A14DA">
      <w:pPr>
        <w:spacing w:line="276" w:lineRule="auto"/>
        <w:jc w:val="both"/>
      </w:pPr>
    </w:p>
    <w:p w14:paraId="17CADE38" w14:textId="77777777" w:rsidR="00492AB8" w:rsidRPr="00835C39" w:rsidRDefault="00492AB8" w:rsidP="001A14DA">
      <w:pPr>
        <w:spacing w:line="276" w:lineRule="auto"/>
        <w:jc w:val="both"/>
      </w:pPr>
      <w:r w:rsidRPr="00835C39">
        <w:t>I documenti su supporto analogico possono arrivare all’</w:t>
      </w:r>
      <w:r w:rsidR="00207549">
        <w:t>ente</w:t>
      </w:r>
      <w:r w:rsidRPr="00835C39">
        <w:t xml:space="preserve"> attraverso:</w:t>
      </w:r>
    </w:p>
    <w:p w14:paraId="5CBBC84F" w14:textId="77777777" w:rsidR="00492AB8" w:rsidRPr="00835C39" w:rsidRDefault="00492AB8" w:rsidP="001A14DA">
      <w:pPr>
        <w:tabs>
          <w:tab w:val="left" w:pos="2880"/>
        </w:tabs>
        <w:spacing w:line="276" w:lineRule="auto"/>
        <w:jc w:val="both"/>
      </w:pPr>
      <w:r w:rsidRPr="00835C39">
        <w:t>- il servizio postale;</w:t>
      </w:r>
    </w:p>
    <w:p w14:paraId="2B0060DB" w14:textId="77777777" w:rsidR="00FF5B27" w:rsidRPr="00835C39" w:rsidRDefault="00492AB8" w:rsidP="00FF5B27">
      <w:pPr>
        <w:tabs>
          <w:tab w:val="left" w:pos="2880"/>
        </w:tabs>
        <w:spacing w:line="276" w:lineRule="auto"/>
        <w:jc w:val="both"/>
      </w:pPr>
      <w:r w:rsidRPr="00835C39">
        <w:t>- la consegna diretta agli uffici abilitati presso l’amministrazione al ricevimento della documentazione.</w:t>
      </w:r>
    </w:p>
    <w:p w14:paraId="48908973" w14:textId="77777777" w:rsidR="00492AB8" w:rsidRDefault="00492AB8" w:rsidP="001A14DA">
      <w:pPr>
        <w:spacing w:line="276" w:lineRule="auto"/>
        <w:jc w:val="both"/>
      </w:pPr>
      <w:r w:rsidRPr="00835C39">
        <w:lastRenderedPageBreak/>
        <w:t>I documenti, esclusi quelli non soggetti a registrazione di protocollo, devono pervenire al protocollo per la loro registrazione. Le buste dei documenti analogici pervenuti non si inoltrano agli uffici destinatari</w:t>
      </w:r>
      <w:r w:rsidR="00754726">
        <w:t xml:space="preserve"> </w:t>
      </w:r>
      <w:r w:rsidR="001326BA">
        <w:t xml:space="preserve">e non </w:t>
      </w:r>
      <w:r w:rsidRPr="00835C39">
        <w:t>si conservano; le buste di assicurate, corrieri, espressi, raccomandate</w:t>
      </w:r>
      <w:r w:rsidR="001326BA">
        <w:t>,</w:t>
      </w:r>
      <w:r w:rsidRPr="00835C39">
        <w:t xml:space="preserve"> </w:t>
      </w:r>
      <w:r w:rsidR="001326BA">
        <w:t xml:space="preserve">atti di </w:t>
      </w:r>
      <w:r w:rsidR="006B7EEA">
        <w:t>Polizia Giudiziaria</w:t>
      </w:r>
      <w:r w:rsidR="001326BA">
        <w:t xml:space="preserve"> </w:t>
      </w:r>
      <w:r w:rsidRPr="00835C39">
        <w:t>ecc. si inoltrano insieme ai documenti.</w:t>
      </w:r>
    </w:p>
    <w:p w14:paraId="6BF5DD16" w14:textId="77777777" w:rsidR="00BD0A5A" w:rsidRPr="00D1740C" w:rsidRDefault="00BD0A5A" w:rsidP="001A14DA">
      <w:pPr>
        <w:spacing w:line="276" w:lineRule="auto"/>
        <w:jc w:val="both"/>
      </w:pPr>
      <w:r w:rsidRPr="00D1740C">
        <w:t>La documentazione analogica pervenuta da altra Pubblica Amministrazione è ritenuta valida se:</w:t>
      </w:r>
    </w:p>
    <w:p w14:paraId="522F8CCD" w14:textId="77777777" w:rsidR="00BD0A5A" w:rsidRPr="00D1740C" w:rsidRDefault="00BD0A5A" w:rsidP="00BD0A5A">
      <w:pPr>
        <w:pStyle w:val="Corpodeltesto3"/>
        <w:widowControl/>
        <w:numPr>
          <w:ilvl w:val="0"/>
          <w:numId w:val="4"/>
        </w:numPr>
        <w:tabs>
          <w:tab w:val="clear" w:pos="720"/>
          <w:tab w:val="num" w:pos="426"/>
        </w:tabs>
        <w:spacing w:line="276" w:lineRule="auto"/>
        <w:ind w:left="0" w:firstLine="0"/>
        <w:rPr>
          <w:sz w:val="24"/>
          <w:szCs w:val="24"/>
        </w:rPr>
      </w:pPr>
      <w:r w:rsidRPr="00D1740C">
        <w:rPr>
          <w:sz w:val="24"/>
          <w:szCs w:val="24"/>
        </w:rPr>
        <w:t>sottoscrit</w:t>
      </w:r>
      <w:r w:rsidR="006B7EEA" w:rsidRPr="00D1740C">
        <w:rPr>
          <w:sz w:val="24"/>
          <w:szCs w:val="24"/>
        </w:rPr>
        <w:t>ta</w:t>
      </w:r>
      <w:r w:rsidRPr="00D1740C">
        <w:rPr>
          <w:sz w:val="24"/>
          <w:szCs w:val="24"/>
        </w:rPr>
        <w:t xml:space="preserve"> con firma autografa o con indicazione del responsabile del procedimento;</w:t>
      </w:r>
    </w:p>
    <w:p w14:paraId="05397F66" w14:textId="77777777" w:rsidR="00BD0A5A" w:rsidRPr="00D1740C" w:rsidRDefault="00BD0A5A" w:rsidP="00BD0A5A">
      <w:pPr>
        <w:pStyle w:val="Corpodeltesto3"/>
        <w:widowControl/>
        <w:numPr>
          <w:ilvl w:val="0"/>
          <w:numId w:val="4"/>
        </w:numPr>
        <w:tabs>
          <w:tab w:val="clear" w:pos="720"/>
          <w:tab w:val="num" w:pos="426"/>
        </w:tabs>
        <w:spacing w:line="276" w:lineRule="auto"/>
        <w:ind w:left="0" w:firstLine="0"/>
        <w:rPr>
          <w:sz w:val="24"/>
          <w:szCs w:val="24"/>
        </w:rPr>
      </w:pPr>
      <w:r w:rsidRPr="00D1740C">
        <w:rPr>
          <w:sz w:val="24"/>
          <w:szCs w:val="24"/>
        </w:rPr>
        <w:t>dotat</w:t>
      </w:r>
      <w:r w:rsidR="006B7EEA" w:rsidRPr="00D1740C">
        <w:rPr>
          <w:sz w:val="24"/>
          <w:szCs w:val="24"/>
        </w:rPr>
        <w:t>a</w:t>
      </w:r>
      <w:r w:rsidRPr="00D1740C">
        <w:rPr>
          <w:sz w:val="24"/>
          <w:szCs w:val="24"/>
        </w:rPr>
        <w:t xml:space="preserve"> di segnatura di protocollo.</w:t>
      </w:r>
    </w:p>
    <w:p w14:paraId="09D92740" w14:textId="77777777" w:rsidR="00492AB8" w:rsidRPr="00835C39" w:rsidRDefault="00492AB8" w:rsidP="001A14DA">
      <w:pPr>
        <w:spacing w:line="276" w:lineRule="auto"/>
        <w:jc w:val="both"/>
      </w:pPr>
    </w:p>
    <w:p w14:paraId="6AC388C1" w14:textId="77777777" w:rsidR="00423AD8" w:rsidRPr="00093F0D" w:rsidRDefault="00423AD8" w:rsidP="0095176E">
      <w:pPr>
        <w:pStyle w:val="Titolo2"/>
        <w:numPr>
          <w:ilvl w:val="1"/>
          <w:numId w:val="7"/>
        </w:numPr>
        <w:spacing w:line="276" w:lineRule="auto"/>
        <w:rPr>
          <w:i/>
        </w:rPr>
      </w:pPr>
      <w:bookmarkStart w:id="76" w:name="_Toc383597389"/>
      <w:bookmarkStart w:id="77" w:name="_Toc384042811"/>
      <w:bookmarkStart w:id="78" w:name="_Toc384043214"/>
      <w:bookmarkStart w:id="79" w:name="_Toc384205695"/>
      <w:bookmarkStart w:id="80" w:name="_Toc384205792"/>
      <w:bookmarkStart w:id="81" w:name="_Toc119595433"/>
      <w:bookmarkEnd w:id="60"/>
      <w:r w:rsidRPr="00093F0D">
        <w:rPr>
          <w:i/>
        </w:rPr>
        <w:t>Acquisizione dei documenti analogici</w:t>
      </w:r>
      <w:bookmarkEnd w:id="76"/>
      <w:bookmarkEnd w:id="77"/>
      <w:bookmarkEnd w:id="78"/>
      <w:bookmarkEnd w:id="79"/>
      <w:bookmarkEnd w:id="80"/>
      <w:bookmarkEnd w:id="81"/>
    </w:p>
    <w:p w14:paraId="6A625164" w14:textId="77777777" w:rsidR="003C4582" w:rsidRPr="003C4582" w:rsidRDefault="003C4582" w:rsidP="001A14DA">
      <w:pPr>
        <w:spacing w:line="276" w:lineRule="auto"/>
      </w:pPr>
    </w:p>
    <w:p w14:paraId="58D95E24" w14:textId="77777777" w:rsidR="00423AD8" w:rsidRPr="009759DD" w:rsidRDefault="00423AD8" w:rsidP="001A14DA">
      <w:pPr>
        <w:spacing w:line="276" w:lineRule="auto"/>
        <w:jc w:val="both"/>
        <w:rPr>
          <w:lang w:eastAsia="x-none"/>
        </w:rPr>
      </w:pPr>
      <w:r w:rsidRPr="00835C39">
        <w:rPr>
          <w:lang w:eastAsia="x-none"/>
        </w:rPr>
        <w:t>L’</w:t>
      </w:r>
      <w:r w:rsidR="005370B1">
        <w:rPr>
          <w:lang w:eastAsia="x-none"/>
        </w:rPr>
        <w:t xml:space="preserve">ente </w:t>
      </w:r>
      <w:r w:rsidRPr="00835C39">
        <w:rPr>
          <w:lang w:eastAsia="x-none"/>
        </w:rPr>
        <w:t>può acquisire i documenti analogici attraverso la copia per immagine su supporto informat</w:t>
      </w:r>
      <w:r w:rsidRPr="00835C39">
        <w:rPr>
          <w:lang w:eastAsia="x-none"/>
        </w:rPr>
        <w:t>i</w:t>
      </w:r>
      <w:r w:rsidRPr="00835C39">
        <w:rPr>
          <w:lang w:eastAsia="x-none"/>
        </w:rPr>
        <w:t>co di un documento originale analogico e</w:t>
      </w:r>
      <w:r w:rsidRPr="009759DD">
        <w:rPr>
          <w:lang w:eastAsia="x-none"/>
        </w:rPr>
        <w:t xml:space="preserve">/o attraverso la copia informatica di un documento originale analogico. </w:t>
      </w:r>
    </w:p>
    <w:p w14:paraId="25FD6BBD" w14:textId="77777777" w:rsidR="00BA578B" w:rsidRPr="003242A7" w:rsidRDefault="00423AD8" w:rsidP="001A14DA">
      <w:pPr>
        <w:spacing w:line="276" w:lineRule="auto"/>
        <w:jc w:val="both"/>
        <w:rPr>
          <w:lang w:eastAsia="x-none"/>
        </w:rPr>
      </w:pPr>
      <w:r w:rsidRPr="003242A7">
        <w:rPr>
          <w:lang w:eastAsia="x-none"/>
        </w:rPr>
        <w:t>Le copie per immagine sono prodotte mediante processi e strumenti che assicurino che il documento informatico abbia contenuto e forma identici a quelli del documento analog</w:t>
      </w:r>
      <w:r w:rsidRPr="003242A7">
        <w:rPr>
          <w:lang w:eastAsia="x-none"/>
        </w:rPr>
        <w:t>i</w:t>
      </w:r>
      <w:r w:rsidRPr="003242A7">
        <w:rPr>
          <w:lang w:eastAsia="x-none"/>
        </w:rPr>
        <w:t xml:space="preserve">co da cui è tratto. </w:t>
      </w:r>
    </w:p>
    <w:p w14:paraId="061AF147" w14:textId="77777777" w:rsidR="00423AD8" w:rsidRPr="003242A7" w:rsidRDefault="00423AD8" w:rsidP="001A14DA">
      <w:pPr>
        <w:spacing w:line="276" w:lineRule="auto"/>
        <w:jc w:val="both"/>
        <w:rPr>
          <w:lang w:eastAsia="x-none"/>
        </w:rPr>
      </w:pPr>
      <w:r w:rsidRPr="003242A7">
        <w:rPr>
          <w:lang w:eastAsia="x-none"/>
        </w:rPr>
        <w:t xml:space="preserve">Dei documenti analogici ricevuti viene effettuata copia digitale e </w:t>
      </w:r>
      <w:r w:rsidR="005370B1" w:rsidRPr="003242A7">
        <w:rPr>
          <w:lang w:eastAsia="x-none"/>
        </w:rPr>
        <w:t>il doc</w:t>
      </w:r>
      <w:r w:rsidR="005370B1" w:rsidRPr="003242A7">
        <w:rPr>
          <w:lang w:eastAsia="x-none"/>
        </w:rPr>
        <w:t>u</w:t>
      </w:r>
      <w:r w:rsidR="005370B1" w:rsidRPr="003242A7">
        <w:rPr>
          <w:lang w:eastAsia="x-none"/>
        </w:rPr>
        <w:t xml:space="preserve">mento originale </w:t>
      </w:r>
      <w:r w:rsidR="00E162C5">
        <w:rPr>
          <w:lang w:eastAsia="x-none"/>
        </w:rPr>
        <w:t xml:space="preserve">cartaceo </w:t>
      </w:r>
      <w:r w:rsidR="005370B1" w:rsidRPr="003242A7">
        <w:rPr>
          <w:lang w:eastAsia="x-none"/>
        </w:rPr>
        <w:t>viene inviato al responsabile del procedimento dopo aver effettuato le operazioni di protocollazione. La descrizione delle modalità di assegnazione</w:t>
      </w:r>
      <w:r w:rsidR="003242A7" w:rsidRPr="003242A7">
        <w:rPr>
          <w:lang w:eastAsia="x-none"/>
        </w:rPr>
        <w:t xml:space="preserve"> </w:t>
      </w:r>
      <w:r w:rsidR="00E162C5">
        <w:rPr>
          <w:lang w:eastAsia="x-none"/>
        </w:rPr>
        <w:t>è</w:t>
      </w:r>
      <w:r w:rsidR="003242A7" w:rsidRPr="003242A7">
        <w:rPr>
          <w:lang w:eastAsia="x-none"/>
        </w:rPr>
        <w:t xml:space="preserve"> indicat</w:t>
      </w:r>
      <w:r w:rsidR="00E162C5">
        <w:rPr>
          <w:lang w:eastAsia="x-none"/>
        </w:rPr>
        <w:t>a</w:t>
      </w:r>
      <w:r w:rsidR="003242A7" w:rsidRPr="003242A7">
        <w:rPr>
          <w:lang w:eastAsia="x-none"/>
        </w:rPr>
        <w:t xml:space="preserve"> nella sezione </w:t>
      </w:r>
      <w:r w:rsidR="00582626">
        <w:rPr>
          <w:lang w:eastAsia="x-none"/>
        </w:rPr>
        <w:t>7</w:t>
      </w:r>
      <w:r w:rsidR="003242A7" w:rsidRPr="003242A7">
        <w:rPr>
          <w:lang w:eastAsia="x-none"/>
        </w:rPr>
        <w:t>.</w:t>
      </w:r>
    </w:p>
    <w:p w14:paraId="52A6EC6F" w14:textId="77777777" w:rsidR="00423AD8" w:rsidRPr="003242A7" w:rsidRDefault="00423AD8" w:rsidP="001A14DA">
      <w:pPr>
        <w:spacing w:line="276" w:lineRule="auto"/>
        <w:jc w:val="both"/>
      </w:pPr>
      <w:r w:rsidRPr="003242A7">
        <w:rPr>
          <w:iCs/>
        </w:rPr>
        <w:t>I documenti informatici e/o le immagini digitali</w:t>
      </w:r>
      <w:r w:rsidRPr="003242A7">
        <w:t xml:space="preserve"> dei documenti cartacei acquisite con lo scanner sono resi disponibili agli uffici, o ai responsabili di procedimento, tramite il </w:t>
      </w:r>
      <w:r w:rsidR="004643F2">
        <w:t>sistema di gestione informatica dei documenti</w:t>
      </w:r>
      <w:r w:rsidRPr="003242A7">
        <w:t>.</w:t>
      </w:r>
    </w:p>
    <w:p w14:paraId="68C94EA4" w14:textId="77777777" w:rsidR="00423AD8" w:rsidRPr="00835C39" w:rsidRDefault="00423AD8" w:rsidP="001A14DA">
      <w:pPr>
        <w:spacing w:line="276" w:lineRule="auto"/>
        <w:jc w:val="both"/>
        <w:rPr>
          <w:color w:val="FF0000"/>
        </w:rPr>
      </w:pPr>
      <w:r w:rsidRPr="003242A7">
        <w:t>Il processo di scansione della documentazione cartacea è descritto nella Sezione 10.</w:t>
      </w:r>
    </w:p>
    <w:p w14:paraId="0DDACE23" w14:textId="77777777" w:rsidR="006C009A" w:rsidRPr="00835C39" w:rsidRDefault="006C009A" w:rsidP="001A14DA">
      <w:pPr>
        <w:spacing w:line="276" w:lineRule="auto"/>
        <w:jc w:val="both"/>
      </w:pPr>
    </w:p>
    <w:p w14:paraId="1E22BF0D" w14:textId="77777777" w:rsidR="006C009A" w:rsidRPr="00093F0D" w:rsidRDefault="006C009A" w:rsidP="0095176E">
      <w:pPr>
        <w:pStyle w:val="Titolo2"/>
        <w:numPr>
          <w:ilvl w:val="1"/>
          <w:numId w:val="7"/>
        </w:numPr>
        <w:spacing w:line="276" w:lineRule="auto"/>
        <w:rPr>
          <w:i/>
        </w:rPr>
      </w:pPr>
      <w:bookmarkStart w:id="82" w:name="_Toc119595434"/>
      <w:r w:rsidRPr="00093F0D">
        <w:rPr>
          <w:i/>
        </w:rPr>
        <w:t>Ricevute attestanti la ricezione dei documenti</w:t>
      </w:r>
      <w:bookmarkEnd w:id="82"/>
    </w:p>
    <w:p w14:paraId="36082140" w14:textId="77777777" w:rsidR="00383023" w:rsidRPr="00835C39" w:rsidRDefault="00383023" w:rsidP="001A14DA">
      <w:pPr>
        <w:spacing w:line="276" w:lineRule="auto"/>
        <w:jc w:val="both"/>
      </w:pPr>
    </w:p>
    <w:p w14:paraId="70F071AF" w14:textId="77777777" w:rsidR="00E162C5" w:rsidRDefault="00383023" w:rsidP="001A14DA">
      <w:pPr>
        <w:spacing w:line="276" w:lineRule="auto"/>
        <w:jc w:val="both"/>
      </w:pPr>
      <w:r w:rsidRPr="00835C39">
        <w:t xml:space="preserve">La ricevuta della consegna di un documento analogico può essere prodotta con qualsiasi mezzo che ne attesti il giorno della consegna. </w:t>
      </w:r>
    </w:p>
    <w:p w14:paraId="534633D2" w14:textId="77777777" w:rsidR="00383023" w:rsidRPr="0073051F" w:rsidRDefault="007B2543" w:rsidP="001A14DA">
      <w:pPr>
        <w:spacing w:line="276" w:lineRule="auto"/>
        <w:jc w:val="both"/>
        <w:rPr>
          <w:color w:val="000000" w:themeColor="text1"/>
          <w:lang w:eastAsia="x-none"/>
        </w:rPr>
      </w:pPr>
      <w:r>
        <w:rPr>
          <w:lang w:eastAsia="x-none"/>
        </w:rPr>
        <w:t>N</w:t>
      </w:r>
      <w:r w:rsidR="00383023" w:rsidRPr="00835C39">
        <w:rPr>
          <w:lang w:eastAsia="x-none"/>
        </w:rPr>
        <w:t>el caso di registrazione di messaggi</w:t>
      </w:r>
      <w:r w:rsidR="00FB71AE">
        <w:rPr>
          <w:lang w:eastAsia="x-none"/>
        </w:rPr>
        <w:t xml:space="preserve"> di</w:t>
      </w:r>
      <w:r w:rsidR="00383023" w:rsidRPr="00835C39">
        <w:rPr>
          <w:lang w:eastAsia="x-none"/>
        </w:rPr>
        <w:t xml:space="preserve"> posta elettronica certificata spediti</w:t>
      </w:r>
      <w:r>
        <w:rPr>
          <w:lang w:eastAsia="x-none"/>
        </w:rPr>
        <w:t xml:space="preserve">, </w:t>
      </w:r>
      <w:r w:rsidR="00383023" w:rsidRPr="00835C39">
        <w:rPr>
          <w:lang w:eastAsia="x-none"/>
        </w:rPr>
        <w:t>i dati relativi alla consegna rilasciati dal sistema di posta certificata correl</w:t>
      </w:r>
      <w:r w:rsidR="00383023" w:rsidRPr="00835C39">
        <w:rPr>
          <w:lang w:eastAsia="x-none"/>
        </w:rPr>
        <w:t>a</w:t>
      </w:r>
      <w:r w:rsidR="00383023" w:rsidRPr="00835C39">
        <w:rPr>
          <w:lang w:eastAsia="x-none"/>
        </w:rPr>
        <w:t>ti al messaggio oggetto di registrazione</w:t>
      </w:r>
      <w:r>
        <w:rPr>
          <w:lang w:eastAsia="x-none"/>
        </w:rPr>
        <w:t xml:space="preserve"> </w:t>
      </w:r>
      <w:r w:rsidRPr="0073051F">
        <w:rPr>
          <w:color w:val="000000" w:themeColor="text1"/>
          <w:lang w:eastAsia="x-none"/>
        </w:rPr>
        <w:t>sono associati al numero del protocollo inviato</w:t>
      </w:r>
      <w:r w:rsidR="00383023" w:rsidRPr="0073051F">
        <w:rPr>
          <w:color w:val="000000" w:themeColor="text1"/>
          <w:lang w:eastAsia="x-none"/>
        </w:rPr>
        <w:t>.</w:t>
      </w:r>
    </w:p>
    <w:p w14:paraId="473ED2D6" w14:textId="77777777" w:rsidR="004E3D4A" w:rsidRPr="0073051F" w:rsidRDefault="004E3D4A" w:rsidP="004E3D4A">
      <w:pPr>
        <w:spacing w:line="276" w:lineRule="auto"/>
        <w:jc w:val="both"/>
        <w:rPr>
          <w:color w:val="000000" w:themeColor="text1"/>
        </w:rPr>
      </w:pPr>
      <w:r w:rsidRPr="0073051F">
        <w:rPr>
          <w:color w:val="000000" w:themeColor="text1"/>
        </w:rPr>
        <w:t xml:space="preserve">Nel caso di ricezione di istanze, segnalazioni o comunicazioni è rilasciata ai sensi della l. 241/1990, art. 18-bis immediata ricevuta, che attesta l'avvenuta presentazione dell'istanza, della segnalazione e della comunicazione e indica i termini entro i quali l'amministrazione </w:t>
      </w:r>
      <w:r w:rsidR="007E6494" w:rsidRPr="007E6494">
        <w:rPr>
          <w:color w:val="000000" w:themeColor="text1"/>
        </w:rPr>
        <w:t xml:space="preserve">è </w:t>
      </w:r>
      <w:r w:rsidRPr="007E6494">
        <w:rPr>
          <w:color w:val="000000" w:themeColor="text1"/>
        </w:rPr>
        <w:t>tenuta</w:t>
      </w:r>
      <w:r w:rsidRPr="0073051F">
        <w:rPr>
          <w:color w:val="000000" w:themeColor="text1"/>
        </w:rPr>
        <w:t xml:space="preserve">, ove previsto, a rispondere o entro cui il silenzio dell'amministrazione equivale ad accoglimento dell'istanza. </w:t>
      </w:r>
    </w:p>
    <w:p w14:paraId="502B2386" w14:textId="77777777" w:rsidR="004E3D4A" w:rsidRPr="002D5695" w:rsidRDefault="004E3D4A" w:rsidP="001A14DA">
      <w:pPr>
        <w:spacing w:line="276" w:lineRule="auto"/>
        <w:jc w:val="both"/>
        <w:rPr>
          <w:color w:val="00000A"/>
        </w:rPr>
      </w:pPr>
      <w:r w:rsidRPr="0073051F">
        <w:rPr>
          <w:color w:val="000000" w:themeColor="text1"/>
        </w:rPr>
        <w:t xml:space="preserve">La data di protocollazione dell'istanza, segnalazione o comunicazione non può comunque essere diversa da quella </w:t>
      </w:r>
      <w:r w:rsidR="006C082B">
        <w:rPr>
          <w:color w:val="000000" w:themeColor="text1"/>
        </w:rPr>
        <w:t>indicata nel paragrafo 4.9</w:t>
      </w:r>
      <w:r w:rsidRPr="0073051F">
        <w:rPr>
          <w:color w:val="000000" w:themeColor="text1"/>
        </w:rPr>
        <w:t>.</w:t>
      </w:r>
      <w:r w:rsidRPr="004609DF">
        <w:rPr>
          <w:color w:val="00000A"/>
        </w:rPr>
        <w:t xml:space="preserve"> </w:t>
      </w:r>
      <w:r w:rsidRPr="004609DF">
        <w:t xml:space="preserve">Nel </w:t>
      </w:r>
      <w:r w:rsidRPr="007E6494">
        <w:t xml:space="preserve">caso </w:t>
      </w:r>
      <w:r w:rsidR="008E60AA" w:rsidRPr="007E6494">
        <w:t xml:space="preserve">in cui </w:t>
      </w:r>
      <w:r w:rsidRPr="007E6494">
        <w:t>il documento sia stato inviato in via telematica all'indirizzo PEC dell'ente, in seguito alla sua registrazione</w:t>
      </w:r>
      <w:r w:rsidRPr="004609DF">
        <w:t>, il sistema genera in automatico una ricevuta di attestazione che riporta anche il numero di protocollo assegnato al documento</w:t>
      </w:r>
      <w:r w:rsidR="004609DF">
        <w:rPr>
          <w:color w:val="00000A"/>
        </w:rPr>
        <w:t>.</w:t>
      </w:r>
    </w:p>
    <w:p w14:paraId="21FEA5F8" w14:textId="77777777" w:rsidR="00383023" w:rsidRPr="00835C39" w:rsidRDefault="00383023" w:rsidP="001A14DA">
      <w:pPr>
        <w:spacing w:line="276" w:lineRule="auto"/>
        <w:ind w:left="568"/>
        <w:jc w:val="both"/>
      </w:pPr>
    </w:p>
    <w:p w14:paraId="4131F036" w14:textId="77777777" w:rsidR="006C009A" w:rsidRPr="00093F0D" w:rsidRDefault="006C009A" w:rsidP="0095176E">
      <w:pPr>
        <w:pStyle w:val="Titolo2"/>
        <w:numPr>
          <w:ilvl w:val="1"/>
          <w:numId w:val="7"/>
        </w:numPr>
        <w:spacing w:line="276" w:lineRule="auto"/>
        <w:rPr>
          <w:i/>
        </w:rPr>
      </w:pPr>
      <w:bookmarkStart w:id="83" w:name="_Toc119595435"/>
      <w:r w:rsidRPr="00093F0D">
        <w:rPr>
          <w:i/>
        </w:rPr>
        <w:t>Orari di apertura per il ricevimento della documentazione</w:t>
      </w:r>
      <w:bookmarkEnd w:id="83"/>
      <w:r w:rsidRPr="00093F0D">
        <w:rPr>
          <w:i/>
        </w:rPr>
        <w:t xml:space="preserve"> </w:t>
      </w:r>
    </w:p>
    <w:p w14:paraId="33D92EA5" w14:textId="77777777" w:rsidR="006C009A" w:rsidRPr="00835C39" w:rsidRDefault="006C009A" w:rsidP="001A14DA">
      <w:pPr>
        <w:spacing w:line="276" w:lineRule="auto"/>
        <w:jc w:val="both"/>
      </w:pPr>
    </w:p>
    <w:p w14:paraId="2DDF406A" w14:textId="77777777" w:rsidR="001326BA" w:rsidRPr="00835C39" w:rsidRDefault="001326BA" w:rsidP="001326BA">
      <w:pPr>
        <w:spacing w:line="276" w:lineRule="auto"/>
        <w:jc w:val="both"/>
      </w:pPr>
      <w:r w:rsidRPr="00835C39">
        <w:t xml:space="preserve">Gli orari di apertura degli uffici </w:t>
      </w:r>
      <w:r w:rsidR="00072848">
        <w:t xml:space="preserve">abilitati alla ricezione dei documenti </w:t>
      </w:r>
      <w:r w:rsidRPr="00835C39">
        <w:t>sono indicati sul sito web.</w:t>
      </w:r>
    </w:p>
    <w:p w14:paraId="68B6FF7E" w14:textId="77777777" w:rsidR="005D3987" w:rsidRPr="008928AF" w:rsidRDefault="00072848" w:rsidP="009B64D6">
      <w:pPr>
        <w:spacing w:line="276" w:lineRule="auto"/>
        <w:jc w:val="both"/>
        <w:rPr>
          <w:strike/>
          <w:color w:val="000000"/>
        </w:rPr>
      </w:pPr>
      <w:r>
        <w:t xml:space="preserve">Tutta la corrispondenza deve pervenire all’ufficio protocollo per la registrazione </w:t>
      </w:r>
      <w:r w:rsidR="00383023" w:rsidRPr="00835C39">
        <w:t>di tutta la corrispondenza analogica e informatica pervenuta all’</w:t>
      </w:r>
      <w:r w:rsidR="00207549">
        <w:t>ente</w:t>
      </w:r>
      <w:r w:rsidR="009B64D6">
        <w:t>.</w:t>
      </w:r>
    </w:p>
    <w:p w14:paraId="4F746E92" w14:textId="77777777" w:rsidR="00B75922" w:rsidRDefault="006A1727" w:rsidP="006A1727">
      <w:pPr>
        <w:spacing w:line="276" w:lineRule="auto"/>
        <w:jc w:val="both"/>
        <w:rPr>
          <w:color w:val="000000"/>
        </w:rPr>
      </w:pPr>
      <w:r>
        <w:rPr>
          <w:color w:val="000000"/>
        </w:rPr>
        <w:lastRenderedPageBreak/>
        <w:t>Per le indicazioni temporali di protocollazione si veda il capitolo 4.</w:t>
      </w:r>
    </w:p>
    <w:p w14:paraId="40C2C329" w14:textId="77777777" w:rsidR="00A83F53" w:rsidRDefault="00A83F53" w:rsidP="001A14DA">
      <w:pPr>
        <w:spacing w:line="276" w:lineRule="auto"/>
        <w:jc w:val="both"/>
        <w:rPr>
          <w:color w:val="000000"/>
        </w:rPr>
      </w:pPr>
      <w:bookmarkStart w:id="84" w:name="_Hlk56612634"/>
    </w:p>
    <w:p w14:paraId="0AC5D9DC" w14:textId="77777777" w:rsidR="00A83F53" w:rsidRPr="007D68F6" w:rsidRDefault="00A83F53" w:rsidP="00A83F53">
      <w:pPr>
        <w:pStyle w:val="Titolo2"/>
        <w:numPr>
          <w:ilvl w:val="1"/>
          <w:numId w:val="7"/>
        </w:numPr>
        <w:spacing w:line="276" w:lineRule="auto"/>
        <w:rPr>
          <w:iCs/>
        </w:rPr>
      </w:pPr>
      <w:bookmarkStart w:id="85" w:name="_Toc119595436"/>
      <w:r w:rsidRPr="00A83F53">
        <w:rPr>
          <w:i/>
        </w:rPr>
        <w:t>Documenti</w:t>
      </w:r>
      <w:r w:rsidRPr="007D68F6">
        <w:rPr>
          <w:i/>
        </w:rPr>
        <w:t xml:space="preserve"> arrivati senza lettera di accompagnamento</w:t>
      </w:r>
      <w:bookmarkEnd w:id="85"/>
      <w:r w:rsidRPr="007D68F6">
        <w:rPr>
          <w:i/>
        </w:rPr>
        <w:t xml:space="preserve"> </w:t>
      </w:r>
    </w:p>
    <w:p w14:paraId="634377DB" w14:textId="77777777" w:rsidR="00A83F53" w:rsidRPr="00090459" w:rsidRDefault="00A83F53" w:rsidP="00A83F53"/>
    <w:p w14:paraId="2E59E979" w14:textId="77777777" w:rsidR="00A83F53" w:rsidRPr="00BD0A5A" w:rsidRDefault="00A83F53" w:rsidP="00A83F53">
      <w:pPr>
        <w:spacing w:line="276" w:lineRule="auto"/>
        <w:jc w:val="both"/>
      </w:pPr>
      <w:r>
        <w:t>I documenti devono di norma essere presentati all’ufficio "Protocollo" con lettera di accompagnamento sulla quale viene apposta la segnatura. Nel caso di documenti in arrivo dall’esterno privi di lettera di accompagnamento, qualora sia comunque identificabile l’</w:t>
      </w:r>
      <w:r w:rsidRPr="0089570F">
        <w:t xml:space="preserve"> </w:t>
      </w:r>
      <w:r>
        <w:t>ufficio/UO di destinazione e rilevabili i dati necessari per la protocollazione, si procede alla regolare registrazione di protocollo/particolare e all’inoltro all’</w:t>
      </w:r>
      <w:r w:rsidRPr="0089570F">
        <w:t xml:space="preserve"> </w:t>
      </w:r>
      <w:r>
        <w:t xml:space="preserve">ufficio/UO destinatario. In caso di presentazione direttamente allo sportello del Protocollo, gli addetti al ricevimento della corrispondenza e alle registrazioni di protocollo inviteranno il consegnatario del documento alla compilazione di apposito modulo </w:t>
      </w:r>
      <w:r w:rsidR="00947CB0">
        <w:t xml:space="preserve">(allegato n. 18) </w:t>
      </w:r>
      <w:r>
        <w:t>in cui verrà indicato l’ufficio/UO o la persona a cui inoltrare tale atto.</w:t>
      </w:r>
    </w:p>
    <w:bookmarkEnd w:id="84"/>
    <w:p w14:paraId="4A5E836D" w14:textId="77777777" w:rsidR="00A83F53" w:rsidRPr="005D3987" w:rsidRDefault="00A83F53" w:rsidP="001A14DA">
      <w:pPr>
        <w:spacing w:line="276" w:lineRule="auto"/>
        <w:jc w:val="both"/>
      </w:pPr>
    </w:p>
    <w:p w14:paraId="26E4B67B" w14:textId="77777777" w:rsidR="006C009A" w:rsidRDefault="006C009A" w:rsidP="001B26D4">
      <w:pPr>
        <w:pStyle w:val="Titolo1"/>
        <w:numPr>
          <w:ilvl w:val="0"/>
          <w:numId w:val="7"/>
        </w:numPr>
        <w:spacing w:line="276" w:lineRule="auto"/>
      </w:pPr>
      <w:r w:rsidRPr="00D2716D">
        <w:br w:type="page"/>
      </w:r>
      <w:bookmarkStart w:id="86" w:name="_Toc119595437"/>
      <w:r w:rsidRPr="00C301B3">
        <w:lastRenderedPageBreak/>
        <w:t>Registrazione dei</w:t>
      </w:r>
      <w:r w:rsidRPr="00C301B3">
        <w:rPr>
          <w:b w:val="0"/>
          <w:bCs w:val="0"/>
          <w:i w:val="0"/>
          <w:iCs w:val="0"/>
        </w:rPr>
        <w:t xml:space="preserve"> </w:t>
      </w:r>
      <w:r w:rsidRPr="00C301B3">
        <w:t>documenti</w:t>
      </w:r>
      <w:bookmarkEnd w:id="86"/>
    </w:p>
    <w:p w14:paraId="2F3943E8" w14:textId="77777777" w:rsidR="00476BA7" w:rsidRPr="00476BA7" w:rsidRDefault="00476BA7" w:rsidP="00476BA7"/>
    <w:p w14:paraId="42EEF01A" w14:textId="77777777" w:rsidR="00476BA7" w:rsidRDefault="00476BA7" w:rsidP="00770953">
      <w:pPr>
        <w:pStyle w:val="Titolo2"/>
        <w:numPr>
          <w:ilvl w:val="1"/>
          <w:numId w:val="7"/>
        </w:numPr>
        <w:spacing w:line="276" w:lineRule="auto"/>
      </w:pPr>
      <w:bookmarkStart w:id="87" w:name="_Toc119595438"/>
      <w:r w:rsidRPr="009B64D6">
        <w:rPr>
          <w:i/>
        </w:rPr>
        <w:t xml:space="preserve">Registro giornaliero </w:t>
      </w:r>
      <w:bookmarkEnd w:id="87"/>
    </w:p>
    <w:p w14:paraId="637DE099" w14:textId="77777777" w:rsidR="005F3893" w:rsidRDefault="005F3893" w:rsidP="00476BA7">
      <w:pPr>
        <w:spacing w:line="276" w:lineRule="auto"/>
        <w:jc w:val="both"/>
      </w:pPr>
      <w:r>
        <w:t>Il registro di</w:t>
      </w:r>
      <w:r w:rsidRPr="005F3893">
        <w:t xml:space="preserve"> protocollo ha natura di atto pubblico di fede privilegiata ed è il principale strumento di trasparenza dell’attività amministrativa</w:t>
      </w:r>
      <w:r>
        <w:t>.</w:t>
      </w:r>
    </w:p>
    <w:p w14:paraId="6F1E2E89" w14:textId="77777777" w:rsidR="005F3893" w:rsidRPr="005F3893" w:rsidRDefault="005F3893" w:rsidP="005F3893">
      <w:pPr>
        <w:spacing w:line="276" w:lineRule="auto"/>
        <w:jc w:val="both"/>
      </w:pPr>
      <w:r w:rsidRPr="005F3893">
        <w:t>Attraverso di esso</w:t>
      </w:r>
      <w:r>
        <w:t xml:space="preserve"> l’ente esercita </w:t>
      </w:r>
      <w:r w:rsidRPr="005F3893">
        <w:t>due funzioni:</w:t>
      </w:r>
    </w:p>
    <w:p w14:paraId="73EC3F9E" w14:textId="77777777" w:rsidR="005F3893" w:rsidRPr="005F3893" w:rsidRDefault="005F3893" w:rsidP="005F3893">
      <w:pPr>
        <w:numPr>
          <w:ilvl w:val="0"/>
          <w:numId w:val="29"/>
        </w:numPr>
        <w:spacing w:line="276" w:lineRule="auto"/>
        <w:jc w:val="both"/>
      </w:pPr>
      <w:r w:rsidRPr="005F3893">
        <w:t xml:space="preserve">funzione notarile, di tipo attestativo, certificatoria, inerente all’efficacia </w:t>
      </w:r>
      <w:r>
        <w:t xml:space="preserve">probatoria </w:t>
      </w:r>
      <w:r w:rsidRPr="005F3893">
        <w:t>dell’azione amministrativa;</w:t>
      </w:r>
    </w:p>
    <w:p w14:paraId="4951885C" w14:textId="77777777" w:rsidR="005F3893" w:rsidRPr="005F3893" w:rsidRDefault="005F3893" w:rsidP="005F3893">
      <w:pPr>
        <w:numPr>
          <w:ilvl w:val="0"/>
          <w:numId w:val="29"/>
        </w:numPr>
        <w:spacing w:line="276" w:lineRule="auto"/>
        <w:jc w:val="both"/>
      </w:pPr>
      <w:r w:rsidRPr="005F3893">
        <w:t>funzione gestionale, di carattere organizzativo, legata alla gestione dei flussi documentali.</w:t>
      </w:r>
    </w:p>
    <w:p w14:paraId="57E903EB" w14:textId="77777777" w:rsidR="00476BA7" w:rsidRDefault="005F3893" w:rsidP="00476BA7">
      <w:pPr>
        <w:spacing w:line="276" w:lineRule="auto"/>
        <w:jc w:val="both"/>
      </w:pPr>
      <w:r w:rsidRPr="005F3893">
        <w:t>Con riferimento al primo punto</w:t>
      </w:r>
      <w:r w:rsidR="00476BA7" w:rsidRPr="005F3893">
        <w:t xml:space="preserve">, fa fede fino a querela di falso </w:t>
      </w:r>
      <w:r w:rsidRPr="005F3893">
        <w:t xml:space="preserve">specificatamente riguardo </w:t>
      </w:r>
      <w:r w:rsidR="00071F5A" w:rsidRPr="005F3893">
        <w:t>la data e l’effettivo ricevimento o spedizione di un documento determinato, di qualsiasi forma e contenuto. Esso, dunque</w:t>
      </w:r>
      <w:r w:rsidRPr="005F3893">
        <w:t>,</w:t>
      </w:r>
      <w:r w:rsidR="00071F5A" w:rsidRPr="005F3893">
        <w:t xml:space="preserve"> è idoneo a produrre effetti giuridici tra le parti.</w:t>
      </w:r>
    </w:p>
    <w:p w14:paraId="214827B0" w14:textId="77777777" w:rsidR="006A6E05" w:rsidRPr="005F3893" w:rsidRDefault="006A6E05" w:rsidP="00476BA7">
      <w:pPr>
        <w:spacing w:line="276" w:lineRule="auto"/>
        <w:jc w:val="both"/>
      </w:pPr>
      <w:r>
        <w:t xml:space="preserve">Con riferimento al secondo punto, attraverso il protocollo i documenti ricevuti o spediti dall’ente vengono assegnati, presi in carico e organizzati secondo i criteri dettati dal presente manuale. </w:t>
      </w:r>
    </w:p>
    <w:p w14:paraId="68275231" w14:textId="77777777" w:rsidR="00071F5A" w:rsidRDefault="00071F5A" w:rsidP="00476BA7">
      <w:pPr>
        <w:spacing w:line="276" w:lineRule="auto"/>
        <w:jc w:val="both"/>
      </w:pPr>
      <w:r w:rsidRPr="005F3893">
        <w:t>Il registro di protocollo è unico per tutto l’ente ed ha cadenza annuale: inizia il primo gennaio e termina il 31 dicembre di ogni anno.</w:t>
      </w:r>
    </w:p>
    <w:p w14:paraId="4789180A" w14:textId="77777777" w:rsidR="006A6E05" w:rsidRDefault="006A6E05" w:rsidP="00476BA7">
      <w:pPr>
        <w:spacing w:line="276" w:lineRule="auto"/>
        <w:jc w:val="both"/>
      </w:pPr>
      <w:r w:rsidRPr="006A6E05">
        <w:t>Il Comune, per la protocollazione dei documenti, utilizza un Sistema di</w:t>
      </w:r>
      <w:r>
        <w:t xml:space="preserve"> </w:t>
      </w:r>
      <w:r w:rsidRPr="006A6E05">
        <w:t>protocollo</w:t>
      </w:r>
      <w:r>
        <w:t xml:space="preserve"> </w:t>
      </w:r>
      <w:r w:rsidRPr="006A6E05">
        <w:t>informatico integrato con il Sistema di gestione documentale</w:t>
      </w:r>
      <w:r>
        <w:t xml:space="preserve">. </w:t>
      </w:r>
    </w:p>
    <w:p w14:paraId="716C033C" w14:textId="77777777" w:rsidR="006A6E05" w:rsidRDefault="006A6E05" w:rsidP="00476BA7">
      <w:pPr>
        <w:spacing w:line="276" w:lineRule="auto"/>
        <w:jc w:val="both"/>
      </w:pPr>
      <w:r w:rsidRPr="006A6E05">
        <w:t>Per registrazione di protocollo si intende l’apposizione o l’associazione al</w:t>
      </w:r>
      <w:r>
        <w:t xml:space="preserve"> </w:t>
      </w:r>
      <w:r w:rsidRPr="006A6E05">
        <w:t>documento, in forma permanente e non modificabile,</w:t>
      </w:r>
      <w:r>
        <w:t xml:space="preserve"> </w:t>
      </w:r>
      <w:r w:rsidRPr="006A6E05">
        <w:t>di informazioni</w:t>
      </w:r>
      <w:r>
        <w:t xml:space="preserve"> </w:t>
      </w:r>
      <w:r w:rsidRPr="006A6E05">
        <w:t>riguardanti il documento stesso.</w:t>
      </w:r>
    </w:p>
    <w:p w14:paraId="57C4F933" w14:textId="77777777" w:rsidR="00476BA7" w:rsidRDefault="006273E3" w:rsidP="006273E3">
      <w:pPr>
        <w:spacing w:line="276" w:lineRule="auto"/>
        <w:jc w:val="both"/>
      </w:pPr>
      <w:bookmarkStart w:id="88" w:name="_Hlk56617166"/>
      <w:r>
        <w:t xml:space="preserve">Al fine di garantire l’immodificabilità delle registrazioni, il registro informatico di protocollo giornaliero viene trasmesso in conservazione entro la giornata lavorativa successiva. </w:t>
      </w:r>
      <w:r w:rsidR="00476BA7" w:rsidRPr="00835C39">
        <w:t>Delle registrazioni del protocollo informatico è sempre possibile estrarre evidenza an</w:t>
      </w:r>
      <w:r w:rsidR="00476BA7" w:rsidRPr="00835C39">
        <w:t>a</w:t>
      </w:r>
      <w:r w:rsidR="00476BA7" w:rsidRPr="00835C39">
        <w:t xml:space="preserve">logica. </w:t>
      </w:r>
    </w:p>
    <w:p w14:paraId="3A9902A7" w14:textId="77777777" w:rsidR="00A512E1" w:rsidRPr="00476BA7" w:rsidRDefault="00A512E1" w:rsidP="00476BA7">
      <w:pPr>
        <w:spacing w:line="276" w:lineRule="auto"/>
        <w:jc w:val="both"/>
        <w:rPr>
          <w:color w:val="000000"/>
        </w:rPr>
      </w:pPr>
      <w:r>
        <w:rPr>
          <w:color w:val="000000"/>
        </w:rPr>
        <w:t xml:space="preserve">Il registro di protocollo informatico assicura il tracciamento e la storicizzazione di ogni altra operazione, comprese le operazioni di annullamento e la loro attribuzione, comprese le operazioni di annullamento e la loro attribuzione all’operatore. </w:t>
      </w:r>
    </w:p>
    <w:bookmarkEnd w:id="88"/>
    <w:p w14:paraId="1B079471" w14:textId="77777777" w:rsidR="00476BA7" w:rsidRPr="00835C39" w:rsidRDefault="00476BA7" w:rsidP="00476BA7">
      <w:pPr>
        <w:spacing w:line="276" w:lineRule="auto"/>
        <w:jc w:val="both"/>
      </w:pPr>
    </w:p>
    <w:p w14:paraId="0CD66961" w14:textId="77777777" w:rsidR="00476BA7" w:rsidRPr="00AF0B02" w:rsidRDefault="00476BA7" w:rsidP="00476BA7">
      <w:pPr>
        <w:pStyle w:val="Titolo2"/>
        <w:numPr>
          <w:ilvl w:val="1"/>
          <w:numId w:val="7"/>
        </w:numPr>
        <w:spacing w:line="276" w:lineRule="auto"/>
        <w:rPr>
          <w:i/>
        </w:rPr>
      </w:pPr>
      <w:bookmarkStart w:id="89" w:name="_Toc119595439"/>
      <w:r w:rsidRPr="00AF0B02">
        <w:rPr>
          <w:i/>
        </w:rPr>
        <w:t>Registro di emergenza</w:t>
      </w:r>
      <w:bookmarkEnd w:id="89"/>
    </w:p>
    <w:p w14:paraId="189555CE" w14:textId="77777777" w:rsidR="00476BA7" w:rsidRPr="00835C39" w:rsidRDefault="00476BA7" w:rsidP="00476BA7">
      <w:pPr>
        <w:spacing w:line="276" w:lineRule="auto"/>
        <w:jc w:val="both"/>
      </w:pPr>
    </w:p>
    <w:p w14:paraId="34096FB7" w14:textId="77777777" w:rsidR="00A372AB" w:rsidRPr="00A372AB" w:rsidRDefault="00A372AB" w:rsidP="00476BA7">
      <w:pPr>
        <w:spacing w:line="276" w:lineRule="auto"/>
        <w:jc w:val="both"/>
      </w:pPr>
      <w:r>
        <w:t>I</w:t>
      </w:r>
      <w:r w:rsidRPr="00A372AB">
        <w:t>l Responsabile della gestione documentale attiva il registro di emergenza ogni qualvolta per cause tecniche non sia  possibile  utilizzare  la  normale  procedura  informatica,  dandone  immediata comunicazione.</w:t>
      </w:r>
    </w:p>
    <w:p w14:paraId="690F9BF1" w14:textId="77777777" w:rsidR="00476BA7" w:rsidRPr="00835C39" w:rsidRDefault="00476BA7" w:rsidP="00476BA7">
      <w:pPr>
        <w:spacing w:line="276" w:lineRule="auto"/>
        <w:jc w:val="both"/>
      </w:pPr>
      <w:r w:rsidRPr="00835C39">
        <w:t>Le procedure per l’attivazione, la gestione e il recupero dei dati contenuti nel r</w:t>
      </w:r>
      <w:r w:rsidRPr="00835C39">
        <w:t>e</w:t>
      </w:r>
      <w:r w:rsidRPr="00835C39">
        <w:t xml:space="preserve">gistro di emergenza sono descritte </w:t>
      </w:r>
      <w:r>
        <w:t>nell’allegato n.12</w:t>
      </w:r>
      <w:r w:rsidRPr="00835C39">
        <w:t>.</w:t>
      </w:r>
    </w:p>
    <w:p w14:paraId="16DE4BF0" w14:textId="77777777" w:rsidR="006C009A" w:rsidRPr="00835C39" w:rsidRDefault="006C009A" w:rsidP="001A14DA">
      <w:pPr>
        <w:spacing w:line="276" w:lineRule="auto"/>
        <w:jc w:val="both"/>
      </w:pPr>
    </w:p>
    <w:p w14:paraId="6913F26D" w14:textId="77777777" w:rsidR="006C009A" w:rsidRPr="007E00AD" w:rsidRDefault="006C009A" w:rsidP="001B26D4">
      <w:pPr>
        <w:pStyle w:val="Titolo2"/>
        <w:numPr>
          <w:ilvl w:val="1"/>
          <w:numId w:val="7"/>
        </w:numPr>
        <w:spacing w:line="276" w:lineRule="auto"/>
        <w:rPr>
          <w:i/>
        </w:rPr>
      </w:pPr>
      <w:bookmarkStart w:id="90" w:name="_Toc119595440"/>
      <w:r w:rsidRPr="007E00AD">
        <w:rPr>
          <w:i/>
        </w:rPr>
        <w:t>Documenti soggetti a registrazione di protocollo</w:t>
      </w:r>
      <w:bookmarkEnd w:id="90"/>
    </w:p>
    <w:p w14:paraId="3D48414D" w14:textId="77777777" w:rsidR="006C009A" w:rsidRPr="00835C39" w:rsidRDefault="006C009A" w:rsidP="001A14DA">
      <w:pPr>
        <w:spacing w:line="276" w:lineRule="auto"/>
        <w:jc w:val="both"/>
      </w:pPr>
    </w:p>
    <w:p w14:paraId="17FDEA90" w14:textId="77777777" w:rsidR="006C009A" w:rsidRDefault="004003AC" w:rsidP="004344C6">
      <w:pPr>
        <w:spacing w:line="276" w:lineRule="auto"/>
        <w:jc w:val="both"/>
      </w:pPr>
      <w:r w:rsidRPr="00835C39">
        <w:t>Tutti i documenti prodotti e ricevuti dall’Amministrazione, indipendentemente dal supporto sul quale sono formati, ad eccezione di quelli indicati nel successivo articolo, sono registrati al protocollo.</w:t>
      </w:r>
      <w:r>
        <w:t xml:space="preserve"> </w:t>
      </w:r>
      <w:r w:rsidRPr="004344C6">
        <w:t>È cura de</w:t>
      </w:r>
      <w:r w:rsidR="001E7FC7">
        <w:t>l</w:t>
      </w:r>
      <w:r w:rsidRPr="004344C6">
        <w:t xml:space="preserve"> Responsabile del procedimento a cui il documento è inviato verificarne le caratteristiche</w:t>
      </w:r>
      <w:r w:rsidR="006C009A" w:rsidRPr="00835C39">
        <w:t>.</w:t>
      </w:r>
      <w:r w:rsidR="00452462">
        <w:t xml:space="preserve"> </w:t>
      </w:r>
    </w:p>
    <w:p w14:paraId="031C43A6" w14:textId="77777777" w:rsidR="006C009A" w:rsidRPr="00835C39" w:rsidRDefault="006C009A" w:rsidP="001A14DA">
      <w:pPr>
        <w:spacing w:line="276" w:lineRule="auto"/>
        <w:jc w:val="both"/>
      </w:pPr>
    </w:p>
    <w:p w14:paraId="6E5BE6A8" w14:textId="77777777" w:rsidR="006C009A" w:rsidRPr="00835C39" w:rsidRDefault="006C009A" w:rsidP="001B26D4">
      <w:pPr>
        <w:pStyle w:val="Titolo2"/>
        <w:numPr>
          <w:ilvl w:val="1"/>
          <w:numId w:val="7"/>
        </w:numPr>
        <w:spacing w:line="276" w:lineRule="auto"/>
      </w:pPr>
      <w:r w:rsidRPr="00835C39">
        <w:rPr>
          <w:i/>
        </w:rPr>
        <w:t xml:space="preserve"> </w:t>
      </w:r>
      <w:bookmarkStart w:id="91" w:name="_Toc119595441"/>
      <w:r w:rsidRPr="007E00AD">
        <w:rPr>
          <w:i/>
        </w:rPr>
        <w:t>Documenti</w:t>
      </w:r>
      <w:r w:rsidRPr="00835C39">
        <w:rPr>
          <w:i/>
        </w:rPr>
        <w:t xml:space="preserve"> non soggetti a registrazione di protocollo</w:t>
      </w:r>
      <w:bookmarkEnd w:id="91"/>
    </w:p>
    <w:p w14:paraId="56ACB371" w14:textId="77777777" w:rsidR="006C009A" w:rsidRPr="00835C39" w:rsidRDefault="006C009A" w:rsidP="001A14DA">
      <w:pPr>
        <w:spacing w:line="276" w:lineRule="auto"/>
        <w:jc w:val="both"/>
      </w:pPr>
    </w:p>
    <w:p w14:paraId="3A6CE2EC" w14:textId="77777777" w:rsidR="006C009A" w:rsidRDefault="006C009A" w:rsidP="001A14DA">
      <w:pPr>
        <w:spacing w:line="276" w:lineRule="auto"/>
        <w:jc w:val="both"/>
      </w:pPr>
      <w:r w:rsidRPr="00427609">
        <w:t>Sono esclusi dalla registrazione di protocollo</w:t>
      </w:r>
      <w:r w:rsidR="00CE1F66" w:rsidRPr="00427609">
        <w:t xml:space="preserve"> i documenti indicati nell’</w:t>
      </w:r>
      <w:r w:rsidR="00946B36">
        <w:t>a</w:t>
      </w:r>
      <w:r w:rsidR="00870315" w:rsidRPr="00427609">
        <w:t>llegato n.</w:t>
      </w:r>
      <w:r w:rsidR="00A84EE4" w:rsidRPr="00427609">
        <w:t xml:space="preserve"> </w:t>
      </w:r>
      <w:r w:rsidR="00E8717D">
        <w:t>0</w:t>
      </w:r>
      <w:r w:rsidR="00F6355A">
        <w:t>4</w:t>
      </w:r>
      <w:r w:rsidR="00427609" w:rsidRPr="00427609">
        <w:t>.</w:t>
      </w:r>
      <w:r w:rsidRPr="00835C39">
        <w:t xml:space="preserve"> </w:t>
      </w:r>
    </w:p>
    <w:p w14:paraId="7E4A4EA6" w14:textId="77777777" w:rsidR="0033333D" w:rsidRDefault="0033333D" w:rsidP="001A14DA">
      <w:pPr>
        <w:spacing w:line="276" w:lineRule="auto"/>
        <w:jc w:val="both"/>
      </w:pPr>
    </w:p>
    <w:p w14:paraId="03B82B1F" w14:textId="77777777" w:rsidR="0033333D" w:rsidRDefault="0033333D" w:rsidP="0033333D">
      <w:pPr>
        <w:pStyle w:val="Titolo2"/>
        <w:numPr>
          <w:ilvl w:val="1"/>
          <w:numId w:val="7"/>
        </w:numPr>
        <w:spacing w:line="276" w:lineRule="auto"/>
        <w:rPr>
          <w:i/>
        </w:rPr>
      </w:pPr>
      <w:bookmarkStart w:id="92" w:name="_Toc119595442"/>
      <w:r w:rsidRPr="0033333D">
        <w:rPr>
          <w:i/>
        </w:rPr>
        <w:t>Protocollazione di documenti interni</w:t>
      </w:r>
      <w:bookmarkEnd w:id="92"/>
    </w:p>
    <w:p w14:paraId="4B5AFEA1" w14:textId="77777777" w:rsidR="0033333D" w:rsidRPr="0033333D" w:rsidRDefault="0033333D" w:rsidP="0033333D">
      <w:pPr>
        <w:rPr>
          <w:lang w:eastAsia="it-IT"/>
        </w:rPr>
      </w:pPr>
    </w:p>
    <w:p w14:paraId="7CE7536E" w14:textId="77777777" w:rsidR="0033333D" w:rsidRPr="0033333D" w:rsidRDefault="0033333D" w:rsidP="0033333D">
      <w:pPr>
        <w:spacing w:line="276" w:lineRule="auto"/>
        <w:jc w:val="both"/>
      </w:pPr>
      <w:r w:rsidRPr="0033333D">
        <w:t>Le comunicazioni tra uffici dell’AOO che impegnano l’ente verso terzi o che hanno rilevanza giuridico probatoria avvengono attraverso la funzione “protocollo interno” del software di protocollo come documenti informatici</w:t>
      </w:r>
      <w:r w:rsidR="00E8319C">
        <w:t xml:space="preserve"> firmati digitalmente</w:t>
      </w:r>
      <w:r w:rsidRPr="0033333D">
        <w:t>.</w:t>
      </w:r>
    </w:p>
    <w:p w14:paraId="5178A735" w14:textId="77777777" w:rsidR="0033333D" w:rsidRDefault="00E8319C" w:rsidP="0033333D">
      <w:pPr>
        <w:spacing w:line="276" w:lineRule="auto"/>
        <w:jc w:val="both"/>
      </w:pPr>
      <w:r>
        <w:t>Ovvero, i</w:t>
      </w:r>
      <w:r w:rsidR="0033333D" w:rsidRPr="0033333D">
        <w:t xml:space="preserve"> documenti di rilevanza interna, attinenti alla gestione dei procedimenti amministrativi ma pressoché privi di rilevanza esterna, possono essere registrati e fascicolati a cura di ciascun ufficio. Trattandosi di documenti endoprocedimentali, possono essere prodotti in PDF/A e la registrazione a protocollo </w:t>
      </w:r>
      <w:r w:rsidR="00970080">
        <w:t>sostituisce la</w:t>
      </w:r>
      <w:r w:rsidR="0033333D" w:rsidRPr="0033333D">
        <w:t xml:space="preserve"> firma elettronica.</w:t>
      </w:r>
    </w:p>
    <w:p w14:paraId="1CB38D06" w14:textId="77777777" w:rsidR="00CF2AE2" w:rsidRDefault="00CF2AE2" w:rsidP="0033333D">
      <w:pPr>
        <w:spacing w:line="276" w:lineRule="auto"/>
        <w:jc w:val="both"/>
      </w:pPr>
    </w:p>
    <w:p w14:paraId="2F35E0D1" w14:textId="77777777" w:rsidR="00CF2AE2" w:rsidRPr="00CF2AE2" w:rsidRDefault="00CF2AE2" w:rsidP="00CF2AE2">
      <w:pPr>
        <w:pStyle w:val="Titolo2"/>
        <w:numPr>
          <w:ilvl w:val="1"/>
          <w:numId w:val="7"/>
        </w:numPr>
        <w:spacing w:line="276" w:lineRule="auto"/>
        <w:rPr>
          <w:i/>
        </w:rPr>
      </w:pPr>
      <w:bookmarkStart w:id="93" w:name="_Toc119595443"/>
      <w:r w:rsidRPr="00CF2AE2">
        <w:rPr>
          <w:i/>
        </w:rPr>
        <w:t>Protocollo Riservato</w:t>
      </w:r>
      <w:bookmarkEnd w:id="93"/>
    </w:p>
    <w:p w14:paraId="40FE9043" w14:textId="77777777" w:rsidR="00CF2AE2" w:rsidRDefault="00CF2AE2" w:rsidP="0033333D">
      <w:pPr>
        <w:spacing w:line="276" w:lineRule="auto"/>
        <w:jc w:val="both"/>
      </w:pPr>
    </w:p>
    <w:p w14:paraId="00F1281F" w14:textId="77777777" w:rsidR="00FB3ACF" w:rsidRDefault="00C70703" w:rsidP="00CF2AE2">
      <w:pPr>
        <w:spacing w:line="276" w:lineRule="auto"/>
        <w:jc w:val="both"/>
      </w:pPr>
      <w:r>
        <w:t>Sebbene all’interno del sistema di gestione informatica dei documenti i singoli utenti possano vedere solo la documentazione assegnatagli (vedi paragrafo 12.1), s</w:t>
      </w:r>
      <w:r w:rsidR="00CF2AE2" w:rsidRPr="00CF2AE2">
        <w:t>ono previste particolari forme   di riservatezza e di accesso controllato al</w:t>
      </w:r>
      <w:r w:rsidR="00FB3ACF">
        <w:t xml:space="preserve"> </w:t>
      </w:r>
      <w:r w:rsidR="00CF2AE2" w:rsidRPr="00CF2AE2">
        <w:t>Sistema di protocoll</w:t>
      </w:r>
      <w:r w:rsidR="004D796E">
        <w:t>o.</w:t>
      </w:r>
    </w:p>
    <w:p w14:paraId="3E9CCF34" w14:textId="77777777" w:rsidR="00CF2AE2" w:rsidRPr="0033333D" w:rsidRDefault="00CF2AE2" w:rsidP="004C0A12">
      <w:pPr>
        <w:spacing w:line="276" w:lineRule="auto"/>
        <w:jc w:val="both"/>
      </w:pPr>
      <w:r w:rsidRPr="00CF2AE2">
        <w:t>I documenti registrati con tali forme appartengono al protocollo riservato del</w:t>
      </w:r>
      <w:r w:rsidR="004C0A12">
        <w:t xml:space="preserve"> </w:t>
      </w:r>
      <w:r w:rsidRPr="00CF2AE2">
        <w:t>Comune, costituito dalle registrazioni sul Sistema di protocollo il cui accesso è</w:t>
      </w:r>
      <w:r w:rsidR="004C0A12">
        <w:t xml:space="preserve"> </w:t>
      </w:r>
      <w:r w:rsidRPr="00CF2AE2">
        <w:t>consentito solamente agli utenti autorizzati. Le tipologie di documenti da</w:t>
      </w:r>
      <w:r w:rsidR="004C0A12">
        <w:t xml:space="preserve"> </w:t>
      </w:r>
      <w:r w:rsidRPr="00CF2AE2">
        <w:t>registrare nel</w:t>
      </w:r>
      <w:r w:rsidR="004C0A12">
        <w:t xml:space="preserve"> </w:t>
      </w:r>
      <w:r w:rsidRPr="00CF2AE2">
        <w:t>protocollo</w:t>
      </w:r>
      <w:r w:rsidR="004C0A12">
        <w:t xml:space="preserve"> </w:t>
      </w:r>
      <w:r w:rsidRPr="00CF2AE2">
        <w:t>riservato</w:t>
      </w:r>
      <w:r w:rsidR="004C0A12">
        <w:t xml:space="preserve"> </w:t>
      </w:r>
      <w:r w:rsidRPr="00CF2AE2">
        <w:t>sono</w:t>
      </w:r>
      <w:r w:rsidR="004C0A12">
        <w:t xml:space="preserve"> </w:t>
      </w:r>
      <w:r w:rsidRPr="00CF2AE2">
        <w:t>codificate all’interno</w:t>
      </w:r>
      <w:r w:rsidR="004C0A12">
        <w:t xml:space="preserve"> </w:t>
      </w:r>
      <w:r w:rsidRPr="00CF2AE2">
        <w:t>del</w:t>
      </w:r>
      <w:r w:rsidR="004C0A12">
        <w:t xml:space="preserve"> </w:t>
      </w:r>
      <w:r w:rsidRPr="00CF2AE2">
        <w:t>Sistema</w:t>
      </w:r>
      <w:r w:rsidR="004C0A12">
        <w:t xml:space="preserve"> </w:t>
      </w:r>
      <w:r w:rsidRPr="00CF2AE2">
        <w:t>di</w:t>
      </w:r>
      <w:r w:rsidR="004C0A12">
        <w:t xml:space="preserve"> </w:t>
      </w:r>
      <w:r w:rsidRPr="00CF2AE2">
        <w:t>protocollo informatico</w:t>
      </w:r>
      <w:r w:rsidR="004C0A12">
        <w:t xml:space="preserve"> </w:t>
      </w:r>
      <w:r w:rsidRPr="00CF2AE2">
        <w:t>a</w:t>
      </w:r>
      <w:r w:rsidR="004C0A12">
        <w:t xml:space="preserve"> </w:t>
      </w:r>
      <w:r w:rsidRPr="00CF2AE2">
        <w:t>cura</w:t>
      </w:r>
      <w:r w:rsidR="004C0A12">
        <w:t xml:space="preserve"> </w:t>
      </w:r>
      <w:r w:rsidRPr="00CF2AE2">
        <w:t>del</w:t>
      </w:r>
      <w:r w:rsidR="004C0A12">
        <w:t xml:space="preserve"> </w:t>
      </w:r>
      <w:r w:rsidRPr="00CF2AE2">
        <w:t>Responsabile</w:t>
      </w:r>
      <w:r w:rsidR="004C0A12">
        <w:t xml:space="preserve"> </w:t>
      </w:r>
      <w:r w:rsidRPr="00CF2AE2">
        <w:t>della</w:t>
      </w:r>
      <w:r w:rsidR="004C0A12">
        <w:t xml:space="preserve"> </w:t>
      </w:r>
      <w:r w:rsidRPr="00CF2AE2">
        <w:t>Gestione</w:t>
      </w:r>
      <w:r w:rsidR="004C0A12">
        <w:t xml:space="preserve"> </w:t>
      </w:r>
      <w:r w:rsidRPr="00CF2AE2">
        <w:t>Documentale, che</w:t>
      </w:r>
      <w:r w:rsidR="004C0A12">
        <w:t xml:space="preserve"> </w:t>
      </w:r>
      <w:r w:rsidRPr="00CF2AE2">
        <w:t>ne definisce altresì le abilitazioni di accesso per la consultazione e la gestione</w:t>
      </w:r>
      <w:r w:rsidR="004C0A12">
        <w:t xml:space="preserve"> </w:t>
      </w:r>
      <w:r w:rsidRPr="00CF2AE2">
        <w:t xml:space="preserve">(vedi </w:t>
      </w:r>
      <w:r w:rsidR="004C0A12">
        <w:t xml:space="preserve">12.1 </w:t>
      </w:r>
      <w:r w:rsidRPr="00CF2AE2">
        <w:t>del presente Manuale).</w:t>
      </w:r>
    </w:p>
    <w:p w14:paraId="20C5E299" w14:textId="77777777" w:rsidR="006C009A" w:rsidRPr="00835C39" w:rsidRDefault="006C009A" w:rsidP="001A14DA">
      <w:pPr>
        <w:spacing w:line="276" w:lineRule="auto"/>
        <w:jc w:val="both"/>
      </w:pPr>
    </w:p>
    <w:p w14:paraId="6292CB51" w14:textId="77777777" w:rsidR="006C009A" w:rsidRPr="00835C39" w:rsidRDefault="006C009A" w:rsidP="001B26D4">
      <w:pPr>
        <w:pStyle w:val="Titolo2"/>
        <w:numPr>
          <w:ilvl w:val="1"/>
          <w:numId w:val="7"/>
        </w:numPr>
        <w:spacing w:line="276" w:lineRule="auto"/>
      </w:pPr>
      <w:bookmarkStart w:id="94" w:name="_Toc119595444"/>
      <w:r w:rsidRPr="00E21E14">
        <w:rPr>
          <w:i/>
        </w:rPr>
        <w:t>Registrazione</w:t>
      </w:r>
      <w:r w:rsidRPr="00835C39">
        <w:rPr>
          <w:i/>
        </w:rPr>
        <w:t xml:space="preserve"> di protocollo dei documenti ricevuti e spediti</w:t>
      </w:r>
      <w:bookmarkEnd w:id="94"/>
    </w:p>
    <w:p w14:paraId="348EC40F" w14:textId="77777777" w:rsidR="006C009A" w:rsidRPr="00835C39" w:rsidRDefault="006C009A" w:rsidP="001A14DA">
      <w:pPr>
        <w:spacing w:line="276" w:lineRule="auto"/>
        <w:jc w:val="both"/>
      </w:pPr>
    </w:p>
    <w:p w14:paraId="640440EC" w14:textId="77777777" w:rsidR="006C009A" w:rsidRPr="00835C39" w:rsidRDefault="006C009A" w:rsidP="001A14DA">
      <w:pPr>
        <w:spacing w:line="276" w:lineRule="auto"/>
        <w:jc w:val="both"/>
      </w:pPr>
      <w:r w:rsidRPr="00835C39">
        <w:t>La registrazione dei documenti ricevuti o spediti è effettuata in un’unica operazione. I requisiti necessari di ciascuna registrazione di protocollo sono</w:t>
      </w:r>
      <w:r w:rsidR="00011EB9">
        <w:t xml:space="preserve"> rappresentati dai metadati indicati al punto 2.4 ed in particolare: </w:t>
      </w:r>
    </w:p>
    <w:p w14:paraId="123B96E6" w14:textId="77777777" w:rsidR="006C009A" w:rsidRPr="00835C39" w:rsidRDefault="006C009A" w:rsidP="0095176E">
      <w:pPr>
        <w:numPr>
          <w:ilvl w:val="0"/>
          <w:numId w:val="1"/>
        </w:numPr>
        <w:spacing w:line="276" w:lineRule="auto"/>
        <w:jc w:val="both"/>
      </w:pPr>
      <w:r w:rsidRPr="00835C39">
        <w:t>numero di protocollo, generato automaticamente dal sistema e registrato in forma non modificabile;</w:t>
      </w:r>
    </w:p>
    <w:p w14:paraId="13189E05" w14:textId="77777777" w:rsidR="006C009A" w:rsidRPr="00835C39" w:rsidRDefault="006C009A" w:rsidP="0095176E">
      <w:pPr>
        <w:numPr>
          <w:ilvl w:val="0"/>
          <w:numId w:val="1"/>
        </w:numPr>
        <w:spacing w:line="276" w:lineRule="auto"/>
        <w:jc w:val="both"/>
      </w:pPr>
      <w:r w:rsidRPr="00835C39">
        <w:t>data di registrazione di protocollo, assegnata automaticamente dal sistema e registrata in forma non modificabile;</w:t>
      </w:r>
    </w:p>
    <w:p w14:paraId="3272DC97" w14:textId="77777777" w:rsidR="006C009A" w:rsidRPr="00835C39" w:rsidRDefault="006C009A" w:rsidP="0095176E">
      <w:pPr>
        <w:numPr>
          <w:ilvl w:val="0"/>
          <w:numId w:val="1"/>
        </w:numPr>
        <w:spacing w:line="276" w:lineRule="auto"/>
        <w:jc w:val="both"/>
      </w:pPr>
      <w:r w:rsidRPr="00835C39">
        <w:t>mittente o destinatario dei documenti ricevuti o spediti, registrato in forma non modificabile;</w:t>
      </w:r>
    </w:p>
    <w:p w14:paraId="7B855E39" w14:textId="77777777" w:rsidR="006C009A" w:rsidRPr="00835C39" w:rsidRDefault="006C009A" w:rsidP="0095176E">
      <w:pPr>
        <w:numPr>
          <w:ilvl w:val="0"/>
          <w:numId w:val="1"/>
        </w:numPr>
        <w:spacing w:line="276" w:lineRule="auto"/>
        <w:jc w:val="both"/>
      </w:pPr>
      <w:r w:rsidRPr="00835C39">
        <w:t>oggetto del documento, registrato in forma non modificabile;</w:t>
      </w:r>
    </w:p>
    <w:p w14:paraId="467CBAF3" w14:textId="77777777" w:rsidR="006C009A" w:rsidRPr="00835C39" w:rsidRDefault="006C009A" w:rsidP="0095176E">
      <w:pPr>
        <w:numPr>
          <w:ilvl w:val="0"/>
          <w:numId w:val="1"/>
        </w:numPr>
        <w:spacing w:line="276" w:lineRule="auto"/>
        <w:jc w:val="both"/>
      </w:pPr>
      <w:r w:rsidRPr="00835C39">
        <w:t>impronta del documento informatico,</w:t>
      </w:r>
      <w:r w:rsidR="00BD7C16">
        <w:t xml:space="preserve"> anche</w:t>
      </w:r>
      <w:r w:rsidRPr="00835C39">
        <w:t xml:space="preserve"> se trasmesso per via telematica, registrato in forma non modificabile;</w:t>
      </w:r>
    </w:p>
    <w:p w14:paraId="3A1CDB10" w14:textId="77777777" w:rsidR="00452462" w:rsidRDefault="006C009A" w:rsidP="003E5E64">
      <w:pPr>
        <w:numPr>
          <w:ilvl w:val="0"/>
          <w:numId w:val="1"/>
        </w:numPr>
        <w:spacing w:line="276" w:lineRule="auto"/>
        <w:jc w:val="both"/>
      </w:pPr>
      <w:r w:rsidRPr="00835C39">
        <w:t xml:space="preserve">classificazione: </w:t>
      </w:r>
      <w:r w:rsidR="00452462">
        <w:t>titolo</w:t>
      </w:r>
      <w:r w:rsidRPr="00835C39">
        <w:t>, classe</w:t>
      </w:r>
      <w:r w:rsidR="00452462">
        <w:t xml:space="preserve"> </w:t>
      </w:r>
      <w:r w:rsidR="00452462" w:rsidRPr="00835C39">
        <w:t>(si veda titolario);</w:t>
      </w:r>
    </w:p>
    <w:p w14:paraId="000CC60A" w14:textId="77777777" w:rsidR="003E5E64" w:rsidRDefault="00452462" w:rsidP="003E5E64">
      <w:pPr>
        <w:numPr>
          <w:ilvl w:val="0"/>
          <w:numId w:val="1"/>
        </w:numPr>
        <w:spacing w:line="276" w:lineRule="auto"/>
        <w:jc w:val="both"/>
      </w:pPr>
      <w:r>
        <w:t xml:space="preserve">fascicolazione </w:t>
      </w:r>
    </w:p>
    <w:p w14:paraId="05161D37" w14:textId="77777777" w:rsidR="00A939A2" w:rsidRDefault="00914EE8" w:rsidP="001A12C6">
      <w:pPr>
        <w:numPr>
          <w:ilvl w:val="0"/>
          <w:numId w:val="1"/>
        </w:numPr>
        <w:spacing w:line="276" w:lineRule="auto"/>
        <w:jc w:val="both"/>
      </w:pPr>
      <w:r>
        <w:t>assegnazione;</w:t>
      </w:r>
    </w:p>
    <w:p w14:paraId="3C6B8792" w14:textId="77777777" w:rsidR="009450F5" w:rsidRDefault="009450F5" w:rsidP="009450F5">
      <w:pPr>
        <w:numPr>
          <w:ilvl w:val="0"/>
          <w:numId w:val="1"/>
        </w:numPr>
        <w:spacing w:line="276" w:lineRule="auto"/>
        <w:jc w:val="both"/>
      </w:pPr>
      <w:r>
        <w:t>allegati se presenti (solo il numero);</w:t>
      </w:r>
    </w:p>
    <w:p w14:paraId="043CC334" w14:textId="77777777" w:rsidR="00AE6E36" w:rsidRDefault="00AE6E36" w:rsidP="009450F5">
      <w:pPr>
        <w:numPr>
          <w:ilvl w:val="0"/>
          <w:numId w:val="1"/>
        </w:numPr>
        <w:spacing w:line="276" w:lineRule="auto"/>
        <w:jc w:val="both"/>
      </w:pPr>
      <w:r>
        <w:t>livello di riservatezza.</w:t>
      </w:r>
    </w:p>
    <w:p w14:paraId="2A195704" w14:textId="77777777" w:rsidR="00A939A2" w:rsidRDefault="00A939A2" w:rsidP="00A939A2">
      <w:pPr>
        <w:spacing w:line="276" w:lineRule="auto"/>
        <w:jc w:val="both"/>
      </w:pPr>
      <w:r>
        <w:t>A ogni registrazione effettuata è associato almeno un documento secondo il seguente schema:</w:t>
      </w:r>
    </w:p>
    <w:p w14:paraId="292C05FA" w14:textId="77777777" w:rsidR="00A939A2" w:rsidRDefault="00A939A2" w:rsidP="00A939A2">
      <w:pPr>
        <w:numPr>
          <w:ilvl w:val="0"/>
          <w:numId w:val="1"/>
        </w:numPr>
        <w:spacing w:line="276" w:lineRule="auto"/>
        <w:jc w:val="both"/>
      </w:pPr>
      <w:r>
        <w:t xml:space="preserve">nelle operazioni di registrazione della documentazione in uscita l’ente associa al numero di protocollo </w:t>
      </w:r>
      <w:r w:rsidR="00F23DBE">
        <w:t>i</w:t>
      </w:r>
      <w:r>
        <w:t>l documento</w:t>
      </w:r>
      <w:bookmarkStart w:id="95" w:name="_Hlk48214740"/>
      <w:r w:rsidR="00F23DBE">
        <w:t xml:space="preserve"> </w:t>
      </w:r>
      <w:bookmarkEnd w:id="95"/>
      <w:r>
        <w:t>ed i suoi allegati prodotti dagli operatori</w:t>
      </w:r>
      <w:r w:rsidR="00AD1961">
        <w:t>;</w:t>
      </w:r>
    </w:p>
    <w:p w14:paraId="18EE1347" w14:textId="77777777" w:rsidR="00A939A2" w:rsidRPr="00835C39" w:rsidRDefault="00A939A2" w:rsidP="00A939A2">
      <w:pPr>
        <w:numPr>
          <w:ilvl w:val="0"/>
          <w:numId w:val="1"/>
        </w:numPr>
        <w:spacing w:line="276" w:lineRule="auto"/>
        <w:jc w:val="both"/>
      </w:pPr>
      <w:r>
        <w:t xml:space="preserve">nelle operazioni </w:t>
      </w:r>
      <w:r w:rsidR="00127013">
        <w:t xml:space="preserve">di registrazione della documentazione in entrata, qualora il documento </w:t>
      </w:r>
      <w:r w:rsidR="00127013">
        <w:lastRenderedPageBreak/>
        <w:t xml:space="preserve">originale non sia un documento informatico, verrà associato al numero di protocollo la copia digitale (.pdf) del documento pervenuto. Per le operazioni di scansione del documento </w:t>
      </w:r>
      <w:r w:rsidR="00D1249D">
        <w:t xml:space="preserve">originale cartaceo pervenuto </w:t>
      </w:r>
      <w:r w:rsidR="00127013">
        <w:t>si rimanda al</w:t>
      </w:r>
      <w:r w:rsidR="00AC0FDF">
        <w:t xml:space="preserve">la sezione </w:t>
      </w:r>
      <w:r w:rsidR="00127013">
        <w:t>10.</w:t>
      </w:r>
      <w:r w:rsidR="007D1F1B">
        <w:t xml:space="preserve"> In caso di ricezione di un documento informatico viene associato l’originale del documento. In caso di ricezione di un documento elettronico non </w:t>
      </w:r>
      <w:r w:rsidR="00CD06E9">
        <w:t>firmato digitalmente viene associato il documento elettronico</w:t>
      </w:r>
      <w:r w:rsidR="0008028C">
        <w:t xml:space="preserve"> laddove questo rispetti i requisiti previsti nel </w:t>
      </w:r>
      <w:r w:rsidR="00AC0FDF">
        <w:t>articolo</w:t>
      </w:r>
      <w:r w:rsidR="0008028C">
        <w:t xml:space="preserve"> 3.1</w:t>
      </w:r>
      <w:r w:rsidR="00CD06E9">
        <w:t>.</w:t>
      </w:r>
    </w:p>
    <w:p w14:paraId="00663AE7" w14:textId="77777777" w:rsidR="006C009A" w:rsidRPr="00835C39" w:rsidRDefault="006C009A" w:rsidP="001A14DA">
      <w:pPr>
        <w:spacing w:line="276" w:lineRule="auto"/>
        <w:jc w:val="both"/>
      </w:pPr>
    </w:p>
    <w:p w14:paraId="6CEE548E" w14:textId="77777777" w:rsidR="006C009A" w:rsidRPr="00835C39" w:rsidRDefault="006C009A" w:rsidP="001A14DA">
      <w:pPr>
        <w:tabs>
          <w:tab w:val="left" w:pos="1440"/>
        </w:tabs>
        <w:spacing w:line="276" w:lineRule="auto"/>
        <w:jc w:val="both"/>
      </w:pPr>
      <w:r w:rsidRPr="00835C39">
        <w:t>Inoltre possono essere aggiunti:</w:t>
      </w:r>
    </w:p>
    <w:p w14:paraId="0E2EC4F9" w14:textId="77777777" w:rsidR="00C23BE0" w:rsidRDefault="006C009A" w:rsidP="00C23BE0">
      <w:pPr>
        <w:numPr>
          <w:ilvl w:val="0"/>
          <w:numId w:val="1"/>
        </w:numPr>
        <w:spacing w:line="276" w:lineRule="auto"/>
        <w:jc w:val="both"/>
      </w:pPr>
      <w:r w:rsidRPr="00835C39">
        <w:t>data di arrivo;</w:t>
      </w:r>
    </w:p>
    <w:p w14:paraId="33475036" w14:textId="77777777" w:rsidR="006C009A" w:rsidRDefault="006C009A" w:rsidP="00C23BE0">
      <w:pPr>
        <w:numPr>
          <w:ilvl w:val="0"/>
          <w:numId w:val="1"/>
        </w:numPr>
        <w:spacing w:line="276" w:lineRule="auto"/>
        <w:jc w:val="both"/>
      </w:pPr>
      <w:r w:rsidRPr="00835C39">
        <w:t>mezzo di ricezione/spedizione (</w:t>
      </w:r>
      <w:r w:rsidR="00827863" w:rsidRPr="00835C39">
        <w:rPr>
          <w:caps/>
        </w:rPr>
        <w:t>PE</w:t>
      </w:r>
      <w:r w:rsidR="00200F19">
        <w:rPr>
          <w:caps/>
        </w:rPr>
        <w:t>O</w:t>
      </w:r>
      <w:r w:rsidR="00827863" w:rsidRPr="00835C39">
        <w:rPr>
          <w:caps/>
        </w:rPr>
        <w:t xml:space="preserve">, pec, </w:t>
      </w:r>
      <w:r w:rsidR="00827863" w:rsidRPr="00835C39">
        <w:t>altre modalità di ricezione informatica e analogica</w:t>
      </w:r>
      <w:r w:rsidRPr="00835C39">
        <w:t>);</w:t>
      </w:r>
    </w:p>
    <w:p w14:paraId="51DCF398" w14:textId="77777777" w:rsidR="00E61361" w:rsidRPr="00835C39" w:rsidRDefault="00E61361" w:rsidP="00E61361">
      <w:pPr>
        <w:numPr>
          <w:ilvl w:val="0"/>
          <w:numId w:val="1"/>
        </w:numPr>
        <w:spacing w:line="276" w:lineRule="auto"/>
        <w:jc w:val="both"/>
      </w:pPr>
      <w:r w:rsidRPr="00835C39">
        <w:t xml:space="preserve">estremi del provvedimento </w:t>
      </w:r>
      <w:r>
        <w:t xml:space="preserve">di </w:t>
      </w:r>
      <w:r w:rsidRPr="00835C39">
        <w:t xml:space="preserve">differimento dei termini </w:t>
      </w:r>
      <w:r w:rsidR="009F13B3" w:rsidRPr="00C3174B">
        <w:t>temporali</w:t>
      </w:r>
      <w:r w:rsidR="009F13B3">
        <w:t xml:space="preserve"> </w:t>
      </w:r>
      <w:r w:rsidRPr="00835C39">
        <w:t>di registrazione;</w:t>
      </w:r>
    </w:p>
    <w:p w14:paraId="2479EF1A" w14:textId="77777777" w:rsidR="006C009A" w:rsidRPr="00A96603" w:rsidRDefault="006C009A" w:rsidP="0095176E">
      <w:pPr>
        <w:numPr>
          <w:ilvl w:val="0"/>
          <w:numId w:val="1"/>
        </w:numPr>
        <w:spacing w:line="276" w:lineRule="auto"/>
        <w:jc w:val="both"/>
      </w:pPr>
      <w:r w:rsidRPr="00A96603">
        <w:t>tipo di documento;</w:t>
      </w:r>
    </w:p>
    <w:p w14:paraId="74D68CF6" w14:textId="77777777" w:rsidR="00A96603" w:rsidRPr="00A96603" w:rsidRDefault="00A96603" w:rsidP="00A96603">
      <w:pPr>
        <w:numPr>
          <w:ilvl w:val="0"/>
          <w:numId w:val="1"/>
        </w:numPr>
        <w:spacing w:line="276" w:lineRule="auto"/>
        <w:jc w:val="both"/>
        <w:rPr>
          <w:color w:val="000000" w:themeColor="text1"/>
        </w:rPr>
      </w:pPr>
      <w:r w:rsidRPr="00A96603">
        <w:rPr>
          <w:color w:val="000000" w:themeColor="text1"/>
        </w:rPr>
        <w:t>ufficio di competenza;</w:t>
      </w:r>
    </w:p>
    <w:p w14:paraId="65EAB55F" w14:textId="77777777" w:rsidR="00A96603" w:rsidRPr="00A96603" w:rsidRDefault="00A96603" w:rsidP="00A96603">
      <w:pPr>
        <w:numPr>
          <w:ilvl w:val="0"/>
          <w:numId w:val="1"/>
        </w:numPr>
        <w:spacing w:line="276" w:lineRule="auto"/>
        <w:jc w:val="both"/>
        <w:rPr>
          <w:color w:val="000000" w:themeColor="text1"/>
        </w:rPr>
      </w:pPr>
      <w:r w:rsidRPr="00A96603">
        <w:rPr>
          <w:color w:val="000000" w:themeColor="text1"/>
        </w:rPr>
        <w:t>elementi identificativi del procedimento amministrativo, se necessario;</w:t>
      </w:r>
    </w:p>
    <w:p w14:paraId="783CEF06" w14:textId="77777777" w:rsidR="007B0DFC" w:rsidRDefault="00A96603" w:rsidP="00A96603">
      <w:pPr>
        <w:spacing w:line="276" w:lineRule="auto"/>
        <w:ind w:left="720"/>
        <w:jc w:val="both"/>
      </w:pPr>
      <w:r w:rsidRPr="00A96603">
        <w:rPr>
          <w:color w:val="000000" w:themeColor="text1"/>
        </w:rPr>
        <w:t>data, classificazione e numero di protocollo dei documenti ricevuti (se disponibili</w:t>
      </w:r>
      <w:r w:rsidRPr="00A96603">
        <w:t>).</w:t>
      </w:r>
    </w:p>
    <w:p w14:paraId="54AAC080" w14:textId="77777777" w:rsidR="00A96603" w:rsidRPr="00835C39" w:rsidRDefault="00A96603" w:rsidP="00A96603">
      <w:pPr>
        <w:spacing w:line="276" w:lineRule="auto"/>
        <w:ind w:left="720"/>
        <w:jc w:val="both"/>
      </w:pPr>
    </w:p>
    <w:p w14:paraId="35A7CA23" w14:textId="77777777" w:rsidR="00FA173C" w:rsidRDefault="00FA173C" w:rsidP="001B26D4">
      <w:pPr>
        <w:pStyle w:val="Titolo2"/>
        <w:numPr>
          <w:ilvl w:val="1"/>
          <w:numId w:val="7"/>
        </w:numPr>
        <w:spacing w:line="276" w:lineRule="auto"/>
        <w:rPr>
          <w:i/>
        </w:rPr>
      </w:pPr>
      <w:bookmarkStart w:id="96" w:name="_Toc384042799"/>
      <w:bookmarkStart w:id="97" w:name="_Toc384043202"/>
      <w:bookmarkStart w:id="98" w:name="_Toc384205683"/>
      <w:bookmarkStart w:id="99" w:name="_Toc384205780"/>
      <w:bookmarkStart w:id="100" w:name="_Toc119595445"/>
      <w:r w:rsidRPr="00C23BE0">
        <w:rPr>
          <w:i/>
        </w:rPr>
        <w:t>Formazione</w:t>
      </w:r>
      <w:r w:rsidRPr="00835C39">
        <w:rPr>
          <w:i/>
        </w:rPr>
        <w:t xml:space="preserve"> dei registri e repertori informatici</w:t>
      </w:r>
      <w:bookmarkEnd w:id="96"/>
      <w:bookmarkEnd w:id="97"/>
      <w:bookmarkEnd w:id="98"/>
      <w:bookmarkEnd w:id="99"/>
      <w:r w:rsidRPr="00835C39">
        <w:rPr>
          <w:i/>
        </w:rPr>
        <w:t xml:space="preserve"> particolari</w:t>
      </w:r>
      <w:bookmarkEnd w:id="100"/>
    </w:p>
    <w:p w14:paraId="0102802D" w14:textId="77777777" w:rsidR="003C4582" w:rsidRPr="003C4582" w:rsidRDefault="003C4582" w:rsidP="001A14DA">
      <w:pPr>
        <w:spacing w:line="276" w:lineRule="auto"/>
      </w:pPr>
    </w:p>
    <w:p w14:paraId="57FC018F" w14:textId="77777777" w:rsidR="00FA173C" w:rsidRPr="00835C39" w:rsidRDefault="00FA173C" w:rsidP="001A14DA">
      <w:pPr>
        <w:spacing w:line="276" w:lineRule="auto"/>
        <w:jc w:val="both"/>
        <w:rPr>
          <w:lang w:eastAsia="x-none"/>
        </w:rPr>
      </w:pPr>
      <w:r w:rsidRPr="00835C39">
        <w:rPr>
          <w:lang w:eastAsia="x-none"/>
        </w:rPr>
        <w:t>L’</w:t>
      </w:r>
      <w:r w:rsidR="007B0DFC">
        <w:rPr>
          <w:lang w:eastAsia="x-none"/>
        </w:rPr>
        <w:t>ente</w:t>
      </w:r>
      <w:r w:rsidRPr="00835C39">
        <w:rPr>
          <w:lang w:eastAsia="x-none"/>
        </w:rPr>
        <w:t xml:space="preserve"> forma i propri registri e repertori informatici particolari mediante la generazione o raggruppamento a</w:t>
      </w:r>
      <w:r w:rsidRPr="00835C39">
        <w:rPr>
          <w:lang w:eastAsia="x-none"/>
        </w:rPr>
        <w:t>n</w:t>
      </w:r>
      <w:r w:rsidRPr="00835C39">
        <w:rPr>
          <w:lang w:eastAsia="x-none"/>
        </w:rPr>
        <w:t>che in via automatica di un insieme di dati o registrazioni, provenienti da una o più basi dati, anche appart</w:t>
      </w:r>
      <w:r w:rsidRPr="00835C39">
        <w:rPr>
          <w:lang w:eastAsia="x-none"/>
        </w:rPr>
        <w:t>e</w:t>
      </w:r>
      <w:r w:rsidRPr="00835C39">
        <w:rPr>
          <w:lang w:eastAsia="x-none"/>
        </w:rPr>
        <w:t>nenti a più soggetti interoperanti, secondo una struttura logica predeterminata e memorizzata in forma stat</w:t>
      </w:r>
      <w:r w:rsidRPr="00835C39">
        <w:rPr>
          <w:lang w:eastAsia="x-none"/>
        </w:rPr>
        <w:t>i</w:t>
      </w:r>
      <w:r w:rsidRPr="00835C39">
        <w:rPr>
          <w:lang w:eastAsia="x-none"/>
        </w:rPr>
        <w:t>ca.</w:t>
      </w:r>
    </w:p>
    <w:p w14:paraId="79D4A22A" w14:textId="77777777" w:rsidR="00FA173C" w:rsidRPr="00835C39" w:rsidRDefault="00FA173C" w:rsidP="001A14DA">
      <w:pPr>
        <w:spacing w:line="276" w:lineRule="auto"/>
        <w:jc w:val="both"/>
      </w:pPr>
      <w:r w:rsidRPr="00835C39">
        <w:t>Periodicamente il Responsabile della gesti</w:t>
      </w:r>
      <w:r w:rsidRPr="00835C39">
        <w:t>o</w:t>
      </w:r>
      <w:r w:rsidRPr="00835C39">
        <w:t>ne documentale, di concerto con il Responsabile dei sistemi informativi provvede ad effettuare il censimento delle banche dati e dei software di gestione document</w:t>
      </w:r>
      <w:r w:rsidRPr="00835C39">
        <w:t>a</w:t>
      </w:r>
      <w:r w:rsidRPr="00835C39">
        <w:t>le in uso all’interno dell’</w:t>
      </w:r>
      <w:r w:rsidR="00207549">
        <w:t>ente</w:t>
      </w:r>
      <w:r w:rsidRPr="00835C39">
        <w:t>.</w:t>
      </w:r>
    </w:p>
    <w:p w14:paraId="6D5E1B0B" w14:textId="77777777" w:rsidR="006C009A" w:rsidRDefault="00011EB9" w:rsidP="001A14DA">
      <w:pPr>
        <w:spacing w:line="276" w:lineRule="auto"/>
        <w:jc w:val="both"/>
      </w:pPr>
      <w:r>
        <w:t xml:space="preserve">I repertori ed i registri particolari dell’ente garantiscono l’associazione </w:t>
      </w:r>
      <w:r w:rsidR="00D224C0">
        <w:t xml:space="preserve">dei metadati previsti al punto 2.4 </w:t>
      </w:r>
      <w:r>
        <w:t>ad ogni documento</w:t>
      </w:r>
      <w:r w:rsidR="00D224C0">
        <w:t>. È inoltre possibile prevedere metadati specifici in relazione alle singole necessità</w:t>
      </w:r>
      <w:r w:rsidR="0033333D">
        <w:t xml:space="preserve"> documentali.</w:t>
      </w:r>
    </w:p>
    <w:p w14:paraId="4E406384" w14:textId="77777777" w:rsidR="001B0ED6" w:rsidRPr="001B0ED6" w:rsidRDefault="001B0ED6" w:rsidP="001A14DA">
      <w:pPr>
        <w:spacing w:line="276" w:lineRule="auto"/>
        <w:jc w:val="both"/>
      </w:pPr>
    </w:p>
    <w:p w14:paraId="173695CC" w14:textId="77777777" w:rsidR="00837CE1" w:rsidRPr="00835C39" w:rsidRDefault="00837CE1" w:rsidP="001B26D4">
      <w:pPr>
        <w:pStyle w:val="Titolo2"/>
        <w:numPr>
          <w:ilvl w:val="1"/>
          <w:numId w:val="7"/>
        </w:numPr>
        <w:spacing w:line="276" w:lineRule="auto"/>
        <w:rPr>
          <w:i/>
        </w:rPr>
      </w:pPr>
      <w:bookmarkStart w:id="101" w:name="_Toc383597396"/>
      <w:bookmarkStart w:id="102" w:name="_Toc384042818"/>
      <w:bookmarkStart w:id="103" w:name="_Toc384043221"/>
      <w:bookmarkStart w:id="104" w:name="_Toc384205702"/>
      <w:bookmarkStart w:id="105" w:name="_Toc384205799"/>
      <w:bookmarkStart w:id="106" w:name="_Toc119595446"/>
      <w:r w:rsidRPr="00807801">
        <w:rPr>
          <w:i/>
        </w:rPr>
        <w:t>Registrazione</w:t>
      </w:r>
      <w:r w:rsidRPr="00835C39">
        <w:rPr>
          <w:i/>
        </w:rPr>
        <w:t xml:space="preserve"> degli allegati</w:t>
      </w:r>
      <w:bookmarkEnd w:id="101"/>
      <w:bookmarkEnd w:id="102"/>
      <w:bookmarkEnd w:id="103"/>
      <w:bookmarkEnd w:id="104"/>
      <w:bookmarkEnd w:id="105"/>
      <w:bookmarkEnd w:id="106"/>
    </w:p>
    <w:p w14:paraId="241D7A98" w14:textId="77777777" w:rsidR="006F4687" w:rsidRPr="00835C39" w:rsidRDefault="006F4687" w:rsidP="001A14DA">
      <w:pPr>
        <w:spacing w:line="276" w:lineRule="auto"/>
        <w:ind w:left="1065"/>
        <w:jc w:val="both"/>
        <w:rPr>
          <w:i/>
        </w:rPr>
      </w:pPr>
    </w:p>
    <w:p w14:paraId="19F4D7A3" w14:textId="77777777" w:rsidR="00224F55" w:rsidRPr="00224F55" w:rsidRDefault="00224F55" w:rsidP="00224F55">
      <w:pPr>
        <w:spacing w:line="276" w:lineRule="auto"/>
        <w:jc w:val="both"/>
        <w:rPr>
          <w:bCs/>
          <w:color w:val="000000" w:themeColor="text1"/>
        </w:rPr>
      </w:pPr>
      <w:r w:rsidRPr="00224F55">
        <w:rPr>
          <w:bCs/>
          <w:color w:val="000000" w:themeColor="text1"/>
        </w:rPr>
        <w:t>Il numero e la descrizione degli allegati sono elementi essenziali per l’efficacia di una r</w:t>
      </w:r>
      <w:r w:rsidRPr="00224F55">
        <w:rPr>
          <w:bCs/>
          <w:color w:val="000000" w:themeColor="text1"/>
        </w:rPr>
        <w:t>e</w:t>
      </w:r>
      <w:r w:rsidRPr="00224F55">
        <w:rPr>
          <w:bCs/>
          <w:color w:val="000000" w:themeColor="text1"/>
        </w:rPr>
        <w:t>gistrazione.</w:t>
      </w:r>
    </w:p>
    <w:p w14:paraId="61014774" w14:textId="77777777" w:rsidR="00224F55" w:rsidRPr="00224F55" w:rsidRDefault="00224F55" w:rsidP="00224F55">
      <w:pPr>
        <w:spacing w:line="276" w:lineRule="auto"/>
        <w:jc w:val="both"/>
        <w:rPr>
          <w:bCs/>
          <w:color w:val="000000" w:themeColor="text1"/>
        </w:rPr>
      </w:pPr>
      <w:r w:rsidRPr="00224F55">
        <w:rPr>
          <w:bCs/>
          <w:color w:val="000000" w:themeColor="text1"/>
        </w:rPr>
        <w:t>Nella registrazione di protocollo/particolare si riporta il numero e la descrizione della tipologia degli allegati e, se significativi, a</w:t>
      </w:r>
      <w:r w:rsidRPr="00224F55">
        <w:rPr>
          <w:bCs/>
          <w:color w:val="000000" w:themeColor="text1"/>
        </w:rPr>
        <w:t>n</w:t>
      </w:r>
      <w:r w:rsidRPr="00224F55">
        <w:rPr>
          <w:bCs/>
          <w:color w:val="000000" w:themeColor="text1"/>
        </w:rPr>
        <w:t xml:space="preserve">che dei loro estremi (data, numero, ecc.). </w:t>
      </w:r>
    </w:p>
    <w:p w14:paraId="091F12AC" w14:textId="77777777" w:rsidR="00836DDC" w:rsidRPr="00836DDC" w:rsidRDefault="00224F55" w:rsidP="00836DDC">
      <w:pPr>
        <w:spacing w:line="276" w:lineRule="auto"/>
        <w:jc w:val="both"/>
        <w:rPr>
          <w:bCs/>
          <w:color w:val="000000" w:themeColor="text1"/>
        </w:rPr>
      </w:pPr>
      <w:r w:rsidRPr="00836DDC">
        <w:rPr>
          <w:bCs/>
          <w:color w:val="000000" w:themeColor="text1"/>
        </w:rPr>
        <w:t>Tutti gli allegati devono pervenire con il documento principale alle postazioni abilitate alla protocollazi</w:t>
      </w:r>
      <w:r w:rsidRPr="00836DDC">
        <w:rPr>
          <w:bCs/>
          <w:color w:val="000000" w:themeColor="text1"/>
        </w:rPr>
        <w:t>o</w:t>
      </w:r>
      <w:r w:rsidRPr="00836DDC">
        <w:rPr>
          <w:bCs/>
          <w:color w:val="000000" w:themeColor="text1"/>
        </w:rPr>
        <w:t xml:space="preserve">ne al fine di essere inseriti nel sistema di gestione documentale. </w:t>
      </w:r>
      <w:r w:rsidR="00836DDC" w:rsidRPr="00836DDC">
        <w:rPr>
          <w:bCs/>
          <w:color w:val="000000" w:themeColor="text1"/>
        </w:rPr>
        <w:t>A ciascun allegato, invece, deve essere associato il metadato identificativo del documento principale</w:t>
      </w:r>
      <w:r w:rsidR="00836DDC">
        <w:rPr>
          <w:bCs/>
          <w:color w:val="000000" w:themeColor="text1"/>
        </w:rPr>
        <w:t xml:space="preserve"> come indicato nel paragrafo 2.4.</w:t>
      </w:r>
    </w:p>
    <w:p w14:paraId="081C08AF" w14:textId="77777777" w:rsidR="00224F55" w:rsidRPr="00836DDC" w:rsidRDefault="00224F55" w:rsidP="00836DDC">
      <w:pPr>
        <w:spacing w:line="276" w:lineRule="auto"/>
        <w:jc w:val="both"/>
        <w:rPr>
          <w:bCs/>
          <w:color w:val="000000" w:themeColor="text1"/>
        </w:rPr>
      </w:pPr>
      <w:r w:rsidRPr="00836DDC">
        <w:rPr>
          <w:bCs/>
          <w:color w:val="000000" w:themeColor="text1"/>
        </w:rPr>
        <w:t>In presenza di allegati analogici su ciascuno è riportata la segnatura di prot</w:t>
      </w:r>
      <w:r w:rsidRPr="00836DDC">
        <w:rPr>
          <w:bCs/>
          <w:color w:val="000000" w:themeColor="text1"/>
        </w:rPr>
        <w:t>o</w:t>
      </w:r>
      <w:r w:rsidRPr="00836DDC">
        <w:rPr>
          <w:bCs/>
          <w:color w:val="000000" w:themeColor="text1"/>
        </w:rPr>
        <w:t xml:space="preserve">collo. </w:t>
      </w:r>
    </w:p>
    <w:p w14:paraId="3685DDE4" w14:textId="77777777" w:rsidR="00224F55" w:rsidRDefault="00224F55" w:rsidP="00836DDC">
      <w:pPr>
        <w:spacing w:line="276" w:lineRule="auto"/>
        <w:jc w:val="both"/>
        <w:rPr>
          <w:color w:val="000000" w:themeColor="text1"/>
        </w:rPr>
      </w:pPr>
      <w:r w:rsidRPr="00836DDC">
        <w:rPr>
          <w:bCs/>
          <w:color w:val="000000" w:themeColor="text1"/>
        </w:rPr>
        <w:t>Nel caso in cui una PEC contenga allegati illeggibili</w:t>
      </w:r>
      <w:r w:rsidRPr="00224F55">
        <w:rPr>
          <w:color w:val="000000" w:themeColor="text1"/>
        </w:rPr>
        <w:t xml:space="preserve"> si dovrà chiedere chiarimenti al mittente in merito al documento allegato.</w:t>
      </w:r>
    </w:p>
    <w:p w14:paraId="489E5622" w14:textId="77777777" w:rsidR="00975BB9" w:rsidRDefault="00975BB9" w:rsidP="00836DDC">
      <w:pPr>
        <w:spacing w:line="276" w:lineRule="auto"/>
        <w:jc w:val="both"/>
        <w:rPr>
          <w:color w:val="000000" w:themeColor="text1"/>
        </w:rPr>
      </w:pPr>
    </w:p>
    <w:p w14:paraId="7D5B3C2D" w14:textId="77777777" w:rsidR="00975BB9" w:rsidRPr="00224F55" w:rsidRDefault="00975BB9" w:rsidP="00836DDC">
      <w:pPr>
        <w:spacing w:line="276" w:lineRule="auto"/>
        <w:jc w:val="both"/>
        <w:rPr>
          <w:color w:val="000000" w:themeColor="text1"/>
        </w:rPr>
      </w:pPr>
    </w:p>
    <w:p w14:paraId="302084C8" w14:textId="77777777" w:rsidR="00B17D06" w:rsidRPr="00835C39" w:rsidRDefault="00B17D06" w:rsidP="001A14DA">
      <w:pPr>
        <w:pStyle w:val="Rientrocorpodeltesto3"/>
        <w:spacing w:line="276" w:lineRule="auto"/>
        <w:ind w:left="0"/>
      </w:pPr>
    </w:p>
    <w:p w14:paraId="6A92BF00" w14:textId="77777777" w:rsidR="00452462" w:rsidRDefault="00452462" w:rsidP="001B26D4">
      <w:pPr>
        <w:pStyle w:val="Titolo2"/>
        <w:numPr>
          <w:ilvl w:val="1"/>
          <w:numId w:val="7"/>
        </w:numPr>
        <w:spacing w:line="276" w:lineRule="auto"/>
        <w:rPr>
          <w:i/>
        </w:rPr>
      </w:pPr>
      <w:bookmarkStart w:id="107" w:name="_Toc119595447"/>
      <w:r>
        <w:rPr>
          <w:i/>
        </w:rPr>
        <w:t>Compilazione del campo oggetto</w:t>
      </w:r>
      <w:r w:rsidR="002401BD">
        <w:rPr>
          <w:i/>
        </w:rPr>
        <w:t xml:space="preserve"> del protocollo e del repertorio dei </w:t>
      </w:r>
      <w:r w:rsidR="00145239">
        <w:rPr>
          <w:i/>
        </w:rPr>
        <w:t>fascicoli</w:t>
      </w:r>
      <w:bookmarkEnd w:id="107"/>
    </w:p>
    <w:p w14:paraId="1AB654BE" w14:textId="77777777" w:rsidR="00A11636" w:rsidRPr="00A11636" w:rsidRDefault="00A11636" w:rsidP="00A11636"/>
    <w:p w14:paraId="5FDDCC85" w14:textId="77777777" w:rsidR="00452462" w:rsidRDefault="00582626" w:rsidP="00452462">
      <w:pPr>
        <w:spacing w:line="276" w:lineRule="auto"/>
        <w:jc w:val="both"/>
      </w:pPr>
      <w:r w:rsidRPr="00582626">
        <w:t>Al fine di garantire l’efficace recupero delle informazioni all’interno del sistema di gestione informatica dei documenti la compilazione del campo oggetto rappresenta un punto di fondamentale importanza. L’operatore non effettua una semplice trascrizione dell’oggetto – se presente – del documento in arrivo, ma individua il testo da inserire garantendo l’esigenza di sintesi e di analisi affinché tutti possano comprendere il contenuto del documento dalla semplice lettura di tale campo. Nell’oggetto sono presenti gli elementi giuridicamente rilevanti del documento. L’operatore addetto alla protocollazione è responsabile della corretta redazione del campo oggetto, anche rispetto al decoro linguistico</w:t>
      </w:r>
      <w:r w:rsidR="00452462" w:rsidRPr="00582626">
        <w:t>.</w:t>
      </w:r>
      <w:r w:rsidR="00452462" w:rsidRPr="00145239">
        <w:t xml:space="preserve"> </w:t>
      </w:r>
    </w:p>
    <w:p w14:paraId="5AFBFFCD" w14:textId="77777777" w:rsidR="00180ED4" w:rsidRPr="00452462" w:rsidRDefault="00180ED4" w:rsidP="00452462">
      <w:pPr>
        <w:spacing w:line="276" w:lineRule="auto"/>
        <w:jc w:val="both"/>
      </w:pPr>
      <w:r>
        <w:t>Al presente manuale sono allegate le linee guida per la compilazione del campo oggetto (allegato n. 15).</w:t>
      </w:r>
    </w:p>
    <w:p w14:paraId="1091547C" w14:textId="77777777" w:rsidR="00452462" w:rsidRPr="00452462" w:rsidRDefault="00452462" w:rsidP="00452462"/>
    <w:p w14:paraId="3262D9F0" w14:textId="77777777" w:rsidR="006C009A" w:rsidRPr="00835C39" w:rsidRDefault="006C009A" w:rsidP="001B26D4">
      <w:pPr>
        <w:pStyle w:val="Titolo2"/>
        <w:numPr>
          <w:ilvl w:val="1"/>
          <w:numId w:val="7"/>
        </w:numPr>
        <w:spacing w:line="276" w:lineRule="auto"/>
      </w:pPr>
      <w:bookmarkStart w:id="108" w:name="_Toc119595448"/>
      <w:r w:rsidRPr="00807801">
        <w:rPr>
          <w:i/>
        </w:rPr>
        <w:t>Segnatura</w:t>
      </w:r>
      <w:r w:rsidRPr="00835C39">
        <w:rPr>
          <w:i/>
        </w:rPr>
        <w:t xml:space="preserve"> di protocollo</w:t>
      </w:r>
      <w:bookmarkEnd w:id="108"/>
    </w:p>
    <w:p w14:paraId="154F8B35" w14:textId="77777777" w:rsidR="006C009A" w:rsidRPr="00835C39" w:rsidRDefault="006C009A" w:rsidP="001A14DA">
      <w:pPr>
        <w:spacing w:line="276" w:lineRule="auto"/>
        <w:jc w:val="both"/>
      </w:pPr>
    </w:p>
    <w:p w14:paraId="279C1A84" w14:textId="77777777" w:rsidR="00B120D1" w:rsidRPr="00E34563" w:rsidRDefault="00B120D1" w:rsidP="00B120D1">
      <w:pPr>
        <w:spacing w:line="276" w:lineRule="auto"/>
        <w:jc w:val="both"/>
        <w:rPr>
          <w:color w:val="000000" w:themeColor="text1"/>
        </w:rPr>
      </w:pPr>
      <w:bookmarkStart w:id="109" w:name="_Hlk48220636"/>
      <w:r w:rsidRPr="00E34563">
        <w:t xml:space="preserve">La segnatura di protocollo </w:t>
      </w:r>
      <w:r w:rsidR="00611B23">
        <w:t xml:space="preserve">apposta (alla prima pagina del </w:t>
      </w:r>
      <w:r w:rsidRPr="00E34563">
        <w:rPr>
          <w:color w:val="000000" w:themeColor="text1"/>
        </w:rPr>
        <w:t xml:space="preserve">documento </w:t>
      </w:r>
      <w:r w:rsidR="00611B23">
        <w:rPr>
          <w:color w:val="000000" w:themeColor="text1"/>
        </w:rPr>
        <w:t xml:space="preserve">analogico) o associata al documento </w:t>
      </w:r>
      <w:r w:rsidRPr="00E34563">
        <w:rPr>
          <w:color w:val="000000" w:themeColor="text1"/>
        </w:rPr>
        <w:t xml:space="preserve">è </w:t>
      </w:r>
      <w:r w:rsidR="008B35E9" w:rsidRPr="00E34563">
        <w:rPr>
          <w:color w:val="000000" w:themeColor="text1"/>
        </w:rPr>
        <w:t xml:space="preserve">generata dal programma immediatamente dopo </w:t>
      </w:r>
      <w:r w:rsidRPr="00E34563">
        <w:rPr>
          <w:color w:val="000000" w:themeColor="text1"/>
        </w:rPr>
        <w:t>la reg</w:t>
      </w:r>
      <w:r w:rsidRPr="00E34563">
        <w:rPr>
          <w:color w:val="000000" w:themeColor="text1"/>
        </w:rPr>
        <w:t>i</w:t>
      </w:r>
      <w:r w:rsidRPr="00E34563">
        <w:rPr>
          <w:color w:val="000000" w:themeColor="text1"/>
        </w:rPr>
        <w:t xml:space="preserve">strazione di protocollo </w:t>
      </w:r>
      <w:bookmarkEnd w:id="109"/>
      <w:r w:rsidRPr="00E34563">
        <w:rPr>
          <w:color w:val="000000" w:themeColor="text1"/>
        </w:rPr>
        <w:t>o di altra registrazione cui esso è soggetto</w:t>
      </w:r>
      <w:r w:rsidR="00E34563" w:rsidRPr="00E34563">
        <w:rPr>
          <w:color w:val="000000" w:themeColor="text1"/>
        </w:rPr>
        <w:t>.</w:t>
      </w:r>
    </w:p>
    <w:p w14:paraId="2AB1FE84" w14:textId="77777777" w:rsidR="00B120D1" w:rsidRPr="00B120D1" w:rsidRDefault="00B120D1" w:rsidP="00B120D1">
      <w:pPr>
        <w:spacing w:line="276" w:lineRule="auto"/>
        <w:jc w:val="both"/>
        <w:rPr>
          <w:color w:val="000000" w:themeColor="text1"/>
        </w:rPr>
      </w:pPr>
      <w:r w:rsidRPr="00B120D1">
        <w:rPr>
          <w:color w:val="000000" w:themeColor="text1"/>
        </w:rPr>
        <w:t>I requisiti necessari di ciascuna segnat</w:t>
      </w:r>
      <w:r w:rsidRPr="00B120D1">
        <w:rPr>
          <w:color w:val="000000" w:themeColor="text1"/>
        </w:rPr>
        <w:t>u</w:t>
      </w:r>
      <w:r w:rsidRPr="00B120D1">
        <w:rPr>
          <w:color w:val="000000" w:themeColor="text1"/>
        </w:rPr>
        <w:t>ra di protocollo sono</w:t>
      </w:r>
      <w:r w:rsidR="000C3D7E">
        <w:rPr>
          <w:color w:val="000000" w:themeColor="text1"/>
        </w:rPr>
        <w:t xml:space="preserve"> indicati nell’allegato 6 delle regole tecniche di cui all’art. 71 del CAD.</w:t>
      </w:r>
    </w:p>
    <w:p w14:paraId="097DC926" w14:textId="77777777" w:rsidR="000C3D7E" w:rsidRDefault="000C3D7E" w:rsidP="000C3D7E">
      <w:pPr>
        <w:numPr>
          <w:ilvl w:val="0"/>
          <w:numId w:val="31"/>
        </w:numPr>
        <w:spacing w:line="276" w:lineRule="auto"/>
        <w:jc w:val="both"/>
        <w:rPr>
          <w:color w:val="000000" w:themeColor="text1"/>
        </w:rPr>
      </w:pPr>
      <w:r w:rsidRPr="000C3D7E">
        <w:rPr>
          <w:color w:val="000000" w:themeColor="text1"/>
        </w:rPr>
        <w:t>indicazione della Amministrazione mittente;</w:t>
      </w:r>
    </w:p>
    <w:p w14:paraId="399A7D50" w14:textId="77777777" w:rsidR="000C3D7E" w:rsidRDefault="000C3D7E" w:rsidP="000C3D7E">
      <w:pPr>
        <w:numPr>
          <w:ilvl w:val="0"/>
          <w:numId w:val="31"/>
        </w:numPr>
        <w:spacing w:line="276" w:lineRule="auto"/>
        <w:jc w:val="both"/>
        <w:rPr>
          <w:color w:val="000000" w:themeColor="text1"/>
        </w:rPr>
      </w:pPr>
      <w:r w:rsidRPr="000C3D7E">
        <w:rPr>
          <w:color w:val="000000" w:themeColor="text1"/>
        </w:rPr>
        <w:t>codice identificativo dell’AOO mittente;</w:t>
      </w:r>
    </w:p>
    <w:p w14:paraId="76C63CFA" w14:textId="77777777" w:rsidR="000C3D7E" w:rsidRDefault="000C3D7E" w:rsidP="000C3D7E">
      <w:pPr>
        <w:numPr>
          <w:ilvl w:val="0"/>
          <w:numId w:val="31"/>
        </w:numPr>
        <w:spacing w:line="276" w:lineRule="auto"/>
        <w:jc w:val="both"/>
        <w:rPr>
          <w:color w:val="000000" w:themeColor="text1"/>
        </w:rPr>
      </w:pPr>
      <w:r w:rsidRPr="000C3D7E">
        <w:rPr>
          <w:color w:val="000000" w:themeColor="text1"/>
        </w:rPr>
        <w:t>codice identificativo del registro;</w:t>
      </w:r>
    </w:p>
    <w:p w14:paraId="2E1E37A3" w14:textId="77777777" w:rsidR="000C3D7E" w:rsidRDefault="000C3D7E" w:rsidP="000C3D7E">
      <w:pPr>
        <w:numPr>
          <w:ilvl w:val="0"/>
          <w:numId w:val="31"/>
        </w:numPr>
        <w:spacing w:line="276" w:lineRule="auto"/>
        <w:jc w:val="both"/>
        <w:rPr>
          <w:color w:val="000000" w:themeColor="text1"/>
        </w:rPr>
      </w:pPr>
      <w:r w:rsidRPr="000C3D7E">
        <w:rPr>
          <w:color w:val="000000" w:themeColor="text1"/>
        </w:rPr>
        <w:t>ufficio a cui il documento è assegnato;</w:t>
      </w:r>
    </w:p>
    <w:p w14:paraId="58492295" w14:textId="77777777" w:rsidR="000C3D7E" w:rsidRDefault="000C3D7E" w:rsidP="000C3D7E">
      <w:pPr>
        <w:numPr>
          <w:ilvl w:val="0"/>
          <w:numId w:val="31"/>
        </w:numPr>
        <w:spacing w:line="276" w:lineRule="auto"/>
        <w:jc w:val="both"/>
        <w:rPr>
          <w:color w:val="000000" w:themeColor="text1"/>
        </w:rPr>
      </w:pPr>
      <w:r w:rsidRPr="000C3D7E">
        <w:rPr>
          <w:color w:val="000000" w:themeColor="text1"/>
        </w:rPr>
        <w:t>numero progressivo di protocollo;</w:t>
      </w:r>
    </w:p>
    <w:p w14:paraId="08C09B14" w14:textId="77777777" w:rsidR="000C3D7E" w:rsidRDefault="000C3D7E" w:rsidP="000C3D7E">
      <w:pPr>
        <w:numPr>
          <w:ilvl w:val="0"/>
          <w:numId w:val="31"/>
        </w:numPr>
        <w:spacing w:line="276" w:lineRule="auto"/>
        <w:jc w:val="both"/>
        <w:rPr>
          <w:color w:val="000000" w:themeColor="text1"/>
        </w:rPr>
      </w:pPr>
      <w:r w:rsidRPr="000C3D7E">
        <w:rPr>
          <w:color w:val="000000" w:themeColor="text1"/>
        </w:rPr>
        <w:t>data di protocollazione;</w:t>
      </w:r>
    </w:p>
    <w:p w14:paraId="600A05C9" w14:textId="77777777" w:rsidR="000C3D7E" w:rsidRDefault="000C3D7E" w:rsidP="000C3D7E">
      <w:pPr>
        <w:numPr>
          <w:ilvl w:val="0"/>
          <w:numId w:val="31"/>
        </w:numPr>
        <w:spacing w:line="276" w:lineRule="auto"/>
        <w:jc w:val="both"/>
        <w:rPr>
          <w:color w:val="000000" w:themeColor="text1"/>
        </w:rPr>
      </w:pPr>
      <w:r w:rsidRPr="000C3D7E">
        <w:rPr>
          <w:color w:val="000000" w:themeColor="text1"/>
        </w:rPr>
        <w:t>oggetto della registrazione di protocollo;</w:t>
      </w:r>
    </w:p>
    <w:p w14:paraId="7B8CE0B5" w14:textId="77777777" w:rsidR="000C3D7E" w:rsidRDefault="000C3D7E" w:rsidP="000C3D7E">
      <w:pPr>
        <w:numPr>
          <w:ilvl w:val="0"/>
          <w:numId w:val="31"/>
        </w:numPr>
        <w:spacing w:line="276" w:lineRule="auto"/>
        <w:jc w:val="both"/>
        <w:rPr>
          <w:color w:val="000000" w:themeColor="text1"/>
        </w:rPr>
      </w:pPr>
      <w:r w:rsidRPr="000C3D7E">
        <w:rPr>
          <w:color w:val="000000" w:themeColor="text1"/>
        </w:rPr>
        <w:t>classificazione del documento protocollato in base al titolario adottato e</w:t>
      </w:r>
      <w:r>
        <w:rPr>
          <w:color w:val="000000" w:themeColor="text1"/>
        </w:rPr>
        <w:t xml:space="preserve"> </w:t>
      </w:r>
      <w:r w:rsidRPr="000C3D7E">
        <w:rPr>
          <w:color w:val="000000" w:themeColor="text1"/>
        </w:rPr>
        <w:t>vigente al momento della registrazione;</w:t>
      </w:r>
    </w:p>
    <w:p w14:paraId="66958726" w14:textId="77777777" w:rsidR="000C3D7E" w:rsidRDefault="000C3D7E" w:rsidP="000C3D7E">
      <w:pPr>
        <w:numPr>
          <w:ilvl w:val="0"/>
          <w:numId w:val="31"/>
        </w:numPr>
        <w:spacing w:line="276" w:lineRule="auto"/>
        <w:jc w:val="both"/>
        <w:rPr>
          <w:color w:val="000000" w:themeColor="text1"/>
        </w:rPr>
      </w:pPr>
      <w:r w:rsidRPr="000C3D7E">
        <w:rPr>
          <w:color w:val="000000" w:themeColor="text1"/>
        </w:rPr>
        <w:t xml:space="preserve">indicazione del fascicolo in cui è inserito il documento protocollato. </w:t>
      </w:r>
    </w:p>
    <w:p w14:paraId="116E9F57" w14:textId="77777777" w:rsidR="00B120D1" w:rsidRPr="00B120D1" w:rsidRDefault="00B120D1" w:rsidP="000C3D7E">
      <w:pPr>
        <w:spacing w:line="276" w:lineRule="auto"/>
        <w:jc w:val="both"/>
        <w:rPr>
          <w:color w:val="000000" w:themeColor="text1"/>
        </w:rPr>
      </w:pPr>
      <w:r w:rsidRPr="00B120D1">
        <w:rPr>
          <w:color w:val="000000" w:themeColor="text1"/>
        </w:rPr>
        <w:t>Per i documenti informatici trasmessi ad altre pubbliche amm</w:t>
      </w:r>
      <w:r w:rsidRPr="00B120D1">
        <w:rPr>
          <w:color w:val="000000" w:themeColor="text1"/>
        </w:rPr>
        <w:t>i</w:t>
      </w:r>
      <w:r w:rsidRPr="00B120D1">
        <w:rPr>
          <w:color w:val="000000" w:themeColor="text1"/>
        </w:rPr>
        <w:t xml:space="preserve">nistrazioni, i dati relativi alla segnatura di protocollo sono contenuti, un’unica volta nell’ambito dello stesso messaggio, in un </w:t>
      </w:r>
      <w:r w:rsidRPr="000C3D7E">
        <w:rPr>
          <w:color w:val="000000" w:themeColor="text1"/>
        </w:rPr>
        <w:t>file</w:t>
      </w:r>
      <w:r w:rsidRPr="00B120D1">
        <w:rPr>
          <w:color w:val="000000" w:themeColor="text1"/>
        </w:rPr>
        <w:t xml:space="preserve"> conforme alle specifiche dell’</w:t>
      </w:r>
      <w:r w:rsidRPr="00B120D1">
        <w:rPr>
          <w:i/>
          <w:color w:val="000000" w:themeColor="text1"/>
        </w:rPr>
        <w:t>Extensible Markup Language</w:t>
      </w:r>
      <w:r w:rsidRPr="00B120D1">
        <w:rPr>
          <w:color w:val="000000" w:themeColor="text1"/>
        </w:rPr>
        <w:t xml:space="preserve"> (XML) </w:t>
      </w:r>
      <w:r w:rsidR="00C04FDE">
        <w:rPr>
          <w:color w:val="000000" w:themeColor="text1"/>
        </w:rPr>
        <w:t>secondo quanto stabilito dalla normativa vigente.</w:t>
      </w:r>
    </w:p>
    <w:p w14:paraId="5BE37A9C" w14:textId="77777777" w:rsidR="00C04FDE" w:rsidRPr="00835C39" w:rsidRDefault="00C04FDE" w:rsidP="001A14DA">
      <w:pPr>
        <w:spacing w:line="276" w:lineRule="auto"/>
        <w:jc w:val="both"/>
      </w:pPr>
    </w:p>
    <w:p w14:paraId="40E3A0BE" w14:textId="77777777" w:rsidR="006C009A" w:rsidRPr="00835C39" w:rsidRDefault="006C009A" w:rsidP="001B26D4">
      <w:pPr>
        <w:pStyle w:val="Titolo2"/>
        <w:numPr>
          <w:ilvl w:val="1"/>
          <w:numId w:val="7"/>
        </w:numPr>
        <w:spacing w:line="276" w:lineRule="auto"/>
      </w:pPr>
      <w:bookmarkStart w:id="110" w:name="_Toc119595449"/>
      <w:r w:rsidRPr="00BB0E0A">
        <w:rPr>
          <w:i/>
        </w:rPr>
        <w:t>Annullamento</w:t>
      </w:r>
      <w:r w:rsidRPr="00835C39">
        <w:rPr>
          <w:i/>
        </w:rPr>
        <w:t xml:space="preserve"> delle registrazioni di protocollo</w:t>
      </w:r>
      <w:bookmarkEnd w:id="110"/>
    </w:p>
    <w:p w14:paraId="779A6C57" w14:textId="77777777" w:rsidR="006C009A" w:rsidRPr="00835C39" w:rsidRDefault="006C009A" w:rsidP="001A14DA">
      <w:pPr>
        <w:spacing w:line="276" w:lineRule="auto"/>
        <w:jc w:val="both"/>
      </w:pPr>
    </w:p>
    <w:p w14:paraId="7A3B4535" w14:textId="77777777" w:rsidR="000116AC" w:rsidRDefault="006C009A" w:rsidP="000116AC">
      <w:pPr>
        <w:spacing w:line="276" w:lineRule="auto"/>
        <w:jc w:val="both"/>
      </w:pPr>
      <w:r w:rsidRPr="00835C39">
        <w:t>Le registrazioni di protocollo</w:t>
      </w:r>
      <w:r w:rsidR="006F4687" w:rsidRPr="00835C39">
        <w:t>/particolare</w:t>
      </w:r>
      <w:r w:rsidRPr="00835C39">
        <w:t>, tutte o in parte, possono essere annullate</w:t>
      </w:r>
      <w:r w:rsidR="006F4687" w:rsidRPr="00835C39">
        <w:t>/modificate</w:t>
      </w:r>
      <w:r w:rsidRPr="00835C39">
        <w:t xml:space="preserve"> con una specifica funzione del sistema di gestione informatica dei documenti, a seguito di motivata richiesta scritta </w:t>
      </w:r>
      <w:r w:rsidR="00DB250C">
        <w:t xml:space="preserve">e protocollata </w:t>
      </w:r>
      <w:r w:rsidRPr="00835C39">
        <w:t xml:space="preserve">al responsabile del servizio o per iniziativa dello stesso. </w:t>
      </w:r>
    </w:p>
    <w:p w14:paraId="4EDAE8FB" w14:textId="77777777" w:rsidR="000116AC" w:rsidRDefault="000116AC" w:rsidP="000116AC">
      <w:pPr>
        <w:spacing w:line="276" w:lineRule="auto"/>
        <w:jc w:val="both"/>
      </w:pPr>
      <w:r w:rsidRPr="000116AC">
        <w:t xml:space="preserve">Il sistema di gestione informatica dei documenti garantisce che le informazioni relative all’oggetto, al mittente e al destinatario di una registrazione di protocollo, non possano essere modificate, ma solo annullate. Le uniche informazioni modificabili di una registrazione di protocollo sono l’assegnazione </w:t>
      </w:r>
      <w:r w:rsidRPr="000116AC">
        <w:lastRenderedPageBreak/>
        <w:t>interna all’amministrazione e la classificazione.</w:t>
      </w:r>
    </w:p>
    <w:p w14:paraId="3F28C039" w14:textId="77777777" w:rsidR="006C009A" w:rsidRPr="00835C39" w:rsidRDefault="006C009A" w:rsidP="001A14DA">
      <w:pPr>
        <w:spacing w:line="276" w:lineRule="auto"/>
        <w:jc w:val="both"/>
      </w:pPr>
      <w:r w:rsidRPr="00835C39">
        <w:t xml:space="preserve">Le registrazioni annullate rimangono memorizzate nella base di dati e sono evidenziate dal sistema. Il sistema durante la fase di annullamento registra gli estremi del provvedimento autorizzativo redatto dal responsabile del servizio. Le richieste di annullamento dei numeri di protocollo devono pervenire in forma scritta al responsabile del servizio. Sui documenti cartacei è apposto un timbro che riporta gli estremi del verbale di annullamento; il documento è conservato, anche </w:t>
      </w:r>
      <w:r w:rsidR="004D07CD">
        <w:t>attraverso la semplice scansione</w:t>
      </w:r>
      <w:r w:rsidRPr="00835C39">
        <w:t xml:space="preserve">, a cura del responsabile del servizio </w:t>
      </w:r>
      <w:r w:rsidR="0050179B">
        <w:t>di gestione documentale</w:t>
      </w:r>
      <w:r w:rsidRPr="00835C39">
        <w:t xml:space="preserve"> insieme al verbale. </w:t>
      </w:r>
    </w:p>
    <w:p w14:paraId="196318C9" w14:textId="77777777" w:rsidR="006C009A" w:rsidRPr="00835C39" w:rsidRDefault="006C009A" w:rsidP="001A14DA">
      <w:pPr>
        <w:spacing w:line="276" w:lineRule="auto"/>
        <w:jc w:val="both"/>
      </w:pPr>
      <w:r w:rsidRPr="00835C39">
        <w:t>Non è possibile annullare il solo numero di protocollo e mantenere valide le altre informazioni della registrazione.</w:t>
      </w:r>
    </w:p>
    <w:p w14:paraId="09BA94D7" w14:textId="77777777" w:rsidR="00CB61F5" w:rsidRPr="00835C39" w:rsidRDefault="00CB61F5" w:rsidP="001A14DA">
      <w:pPr>
        <w:spacing w:line="276" w:lineRule="auto"/>
        <w:jc w:val="both"/>
      </w:pPr>
      <w:r w:rsidRPr="00835C39">
        <w:t>Le registrazioni annullate/modificate rimangono memorizzate nel data base e sono evidenziate dal sist</w:t>
      </w:r>
      <w:r w:rsidRPr="00835C39">
        <w:t>e</w:t>
      </w:r>
      <w:r w:rsidRPr="00835C39">
        <w:t xml:space="preserve">ma, il quale registra l’iter che ha portato all’annullamento. </w:t>
      </w:r>
    </w:p>
    <w:p w14:paraId="55ECA9F6" w14:textId="77777777" w:rsidR="00B17D06" w:rsidRDefault="00B17D06" w:rsidP="001A14DA">
      <w:pPr>
        <w:pStyle w:val="Titolo2"/>
        <w:spacing w:line="276" w:lineRule="auto"/>
      </w:pPr>
    </w:p>
    <w:p w14:paraId="7341227F" w14:textId="77777777" w:rsidR="006C009A" w:rsidRPr="00835C39" w:rsidRDefault="006C009A" w:rsidP="001B26D4">
      <w:pPr>
        <w:pStyle w:val="Titolo2"/>
        <w:numPr>
          <w:ilvl w:val="1"/>
          <w:numId w:val="7"/>
        </w:numPr>
        <w:spacing w:line="276" w:lineRule="auto"/>
      </w:pPr>
      <w:bookmarkStart w:id="111" w:name="_Toc119595450"/>
      <w:r w:rsidRPr="00BB0E0A">
        <w:rPr>
          <w:i/>
        </w:rPr>
        <w:t>Differimento</w:t>
      </w:r>
      <w:r w:rsidRPr="00835C39">
        <w:rPr>
          <w:i/>
        </w:rPr>
        <w:t xml:space="preserve"> dei termini di protocollazione</w:t>
      </w:r>
      <w:bookmarkEnd w:id="111"/>
    </w:p>
    <w:p w14:paraId="24D56410" w14:textId="77777777" w:rsidR="006C009A" w:rsidRPr="00835C39" w:rsidRDefault="006C009A" w:rsidP="001A14DA">
      <w:pPr>
        <w:spacing w:line="276" w:lineRule="auto"/>
        <w:jc w:val="both"/>
      </w:pPr>
    </w:p>
    <w:p w14:paraId="296C9274" w14:textId="77777777" w:rsidR="006C009A" w:rsidRPr="00835C39" w:rsidRDefault="00396714" w:rsidP="001A14DA">
      <w:pPr>
        <w:spacing w:line="276" w:lineRule="auto"/>
        <w:jc w:val="both"/>
      </w:pPr>
      <w:r w:rsidRPr="003D0068">
        <w:rPr>
          <w:color w:val="000000" w:themeColor="text1"/>
        </w:rPr>
        <w:t xml:space="preserve">La documentazione ricevuta dall’ente viene protocollata entro </w:t>
      </w:r>
      <w:r w:rsidR="00BB0E0A" w:rsidRPr="003D0068">
        <w:rPr>
          <w:color w:val="000000" w:themeColor="text1"/>
        </w:rPr>
        <w:t>la giornata lavorativa</w:t>
      </w:r>
      <w:r w:rsidR="00093D8E">
        <w:rPr>
          <w:color w:val="000000" w:themeColor="text1"/>
        </w:rPr>
        <w:t xml:space="preserve"> successiva a quella</w:t>
      </w:r>
      <w:r w:rsidR="00BB0E0A" w:rsidRPr="003D0068">
        <w:rPr>
          <w:color w:val="000000" w:themeColor="text1"/>
        </w:rPr>
        <w:t xml:space="preserve"> di </w:t>
      </w:r>
      <w:r w:rsidRPr="003D0068">
        <w:rPr>
          <w:color w:val="000000" w:themeColor="text1"/>
        </w:rPr>
        <w:t>ricezione</w:t>
      </w:r>
      <w:r w:rsidR="00093D8E">
        <w:rPr>
          <w:color w:val="000000" w:themeColor="text1"/>
        </w:rPr>
        <w:t xml:space="preserve">. </w:t>
      </w:r>
      <w:r w:rsidRPr="003D0068">
        <w:rPr>
          <w:color w:val="000000" w:themeColor="text1"/>
        </w:rPr>
        <w:t>Il responsabile del servizio</w:t>
      </w:r>
      <w:r w:rsidR="006C009A" w:rsidRPr="003D0068">
        <w:rPr>
          <w:color w:val="000000" w:themeColor="text1"/>
        </w:rPr>
        <w:t xml:space="preserve"> può autorizzare</w:t>
      </w:r>
      <w:r w:rsidR="003D0068" w:rsidRPr="003D0068">
        <w:rPr>
          <w:color w:val="000000" w:themeColor="text1"/>
        </w:rPr>
        <w:t>,</w:t>
      </w:r>
      <w:r w:rsidR="006C009A" w:rsidRPr="003D0068">
        <w:rPr>
          <w:color w:val="000000" w:themeColor="text1"/>
        </w:rPr>
        <w:t xml:space="preserve"> </w:t>
      </w:r>
      <w:r w:rsidR="003D0068" w:rsidRPr="003D0068">
        <w:rPr>
          <w:color w:val="000000" w:themeColor="text1"/>
        </w:rPr>
        <w:t>con apposito provvedimento motivato,</w:t>
      </w:r>
      <w:r w:rsidR="003D0068" w:rsidRPr="00396714">
        <w:t xml:space="preserve"> </w:t>
      </w:r>
      <w:r w:rsidR="006C009A" w:rsidRPr="00396714">
        <w:t xml:space="preserve">la registrazione in tempi successivi, fissando un limite di tempo entro il quale i documenti devono essere protocollati. Ai fini giuridici i termini decorrono dalla data di ricezione riportata sul documento analogico tramite un apposito timbro; il </w:t>
      </w:r>
      <w:r w:rsidR="004643F2">
        <w:t>sistema di gestione informatica dei documenti</w:t>
      </w:r>
      <w:r w:rsidR="004643F2" w:rsidRPr="00396714">
        <w:t xml:space="preserve"> </w:t>
      </w:r>
      <w:r w:rsidR="006C009A" w:rsidRPr="00396714">
        <w:t>mantiene traccia del ricevimento dei documenti.</w:t>
      </w:r>
    </w:p>
    <w:p w14:paraId="453B4169" w14:textId="77777777" w:rsidR="00EF0A1C" w:rsidRPr="00835C39" w:rsidRDefault="00D84288" w:rsidP="00D84288">
      <w:pPr>
        <w:spacing w:line="276" w:lineRule="auto"/>
        <w:jc w:val="both"/>
      </w:pPr>
      <w:r>
        <w:t>La registrazione differita di protocollo informatico è possibile esclusivamente per i documenti in arrivo.</w:t>
      </w:r>
    </w:p>
    <w:p w14:paraId="0D4927BF" w14:textId="77777777" w:rsidR="006C009A" w:rsidRPr="004C3853" w:rsidRDefault="006C009A" w:rsidP="001B26D4">
      <w:pPr>
        <w:pStyle w:val="Titolo1"/>
        <w:numPr>
          <w:ilvl w:val="0"/>
          <w:numId w:val="7"/>
        </w:numPr>
        <w:spacing w:line="276" w:lineRule="auto"/>
        <w:rPr>
          <w:sz w:val="28"/>
          <w:szCs w:val="28"/>
        </w:rPr>
      </w:pPr>
      <w:r w:rsidRPr="00835C39">
        <w:br w:type="page"/>
      </w:r>
      <w:bookmarkStart w:id="112" w:name="_Toc119595451"/>
      <w:r w:rsidR="00265988">
        <w:lastRenderedPageBreak/>
        <w:t>Casi</w:t>
      </w:r>
      <w:r w:rsidRPr="00C301B3">
        <w:rPr>
          <w:b w:val="0"/>
          <w:bCs w:val="0"/>
          <w:i w:val="0"/>
          <w:iCs w:val="0"/>
        </w:rPr>
        <w:t xml:space="preserve"> </w:t>
      </w:r>
      <w:r w:rsidRPr="00B17D06">
        <w:t>particolar</w:t>
      </w:r>
      <w:r w:rsidR="00265988">
        <w:t>i</w:t>
      </w:r>
      <w:bookmarkEnd w:id="112"/>
    </w:p>
    <w:p w14:paraId="4A86929E" w14:textId="77777777" w:rsidR="006C009A" w:rsidRPr="00835C39" w:rsidRDefault="006C009A" w:rsidP="001A14DA">
      <w:pPr>
        <w:spacing w:line="276" w:lineRule="auto"/>
        <w:jc w:val="both"/>
      </w:pPr>
    </w:p>
    <w:p w14:paraId="27B39523" w14:textId="77777777" w:rsidR="006C009A" w:rsidRPr="00B17D06" w:rsidRDefault="006C009A" w:rsidP="001B26D4">
      <w:pPr>
        <w:pStyle w:val="Titolo2"/>
        <w:numPr>
          <w:ilvl w:val="1"/>
          <w:numId w:val="7"/>
        </w:numPr>
        <w:spacing w:line="276" w:lineRule="auto"/>
      </w:pPr>
      <w:bookmarkStart w:id="113" w:name="_Toc119595452"/>
      <w:r w:rsidRPr="004C5A86">
        <w:rPr>
          <w:i/>
        </w:rPr>
        <w:t>Deliberazioni di giunta e consiglio, determinazioni dirigenziali, decreti, ordinanze, contratti e altri tipi di verbalizzazioni previsti dalla legge o da regolamenti</w:t>
      </w:r>
      <w:r w:rsidRPr="00B17D06">
        <w:t>.</w:t>
      </w:r>
      <w:bookmarkEnd w:id="113"/>
    </w:p>
    <w:p w14:paraId="2F6D1C1C" w14:textId="77777777" w:rsidR="006C009A" w:rsidRPr="00835C39" w:rsidRDefault="006C009A" w:rsidP="001A14DA">
      <w:pPr>
        <w:spacing w:line="276" w:lineRule="auto"/>
        <w:jc w:val="both"/>
      </w:pPr>
    </w:p>
    <w:p w14:paraId="07DC2116" w14:textId="77777777" w:rsidR="006C009A" w:rsidRPr="00835C39" w:rsidRDefault="006C009A" w:rsidP="001A14DA">
      <w:pPr>
        <w:spacing w:line="276" w:lineRule="auto"/>
        <w:jc w:val="both"/>
      </w:pPr>
      <w:r w:rsidRPr="00B143C9">
        <w:t>Le deliberazioni di giunta e consiglio, le determinazioni dirigenziali, i decreti, le ordinanze, i contratti e altri tipi di verbalizzazioni previsti dalla legge o da regolamenti, se sono documenti già soggetti a registrazione particolare da parte dell’</w:t>
      </w:r>
      <w:r w:rsidR="00700601" w:rsidRPr="00B143C9">
        <w:t>ente</w:t>
      </w:r>
      <w:r w:rsidRPr="00B143C9">
        <w:t xml:space="preserve"> possono non essere registrati al protocollo. Il software di produzione e </w:t>
      </w:r>
      <w:r w:rsidR="008B1782" w:rsidRPr="00B143C9">
        <w:t>conservazione</w:t>
      </w:r>
      <w:r w:rsidRPr="00B143C9">
        <w:t xml:space="preserve"> di quest</w:t>
      </w:r>
      <w:r w:rsidR="00416286" w:rsidRPr="00B143C9">
        <w:t>e</w:t>
      </w:r>
      <w:r w:rsidRPr="00B143C9">
        <w:t xml:space="preserve"> tipologi</w:t>
      </w:r>
      <w:r w:rsidR="00416286" w:rsidRPr="00B143C9">
        <w:t>e</w:t>
      </w:r>
      <w:r w:rsidRPr="00B143C9">
        <w:t xml:space="preserve"> particolar</w:t>
      </w:r>
      <w:r w:rsidR="00416286" w:rsidRPr="00B143C9">
        <w:t>i</w:t>
      </w:r>
      <w:r w:rsidRPr="00B143C9">
        <w:t xml:space="preserve"> di documentazione deve consentire di eseguire su di essi tutte le operazioni previste nell’ambito della gestione dei documenti e del </w:t>
      </w:r>
      <w:r w:rsidR="004643F2">
        <w:t xml:space="preserve">sistema </w:t>
      </w:r>
      <w:bookmarkStart w:id="114" w:name="_Hlk48221889"/>
      <w:r w:rsidR="004643F2">
        <w:t>di gestione informatica dei documenti</w:t>
      </w:r>
      <w:bookmarkEnd w:id="114"/>
      <w:r w:rsidRPr="00835C39">
        <w:t>. Ogni registrazione deve riportare necessariamente:</w:t>
      </w:r>
    </w:p>
    <w:p w14:paraId="22EE0456" w14:textId="77777777" w:rsidR="006F3CFA" w:rsidRPr="00835C39" w:rsidRDefault="006F3CFA" w:rsidP="006F3CFA">
      <w:pPr>
        <w:numPr>
          <w:ilvl w:val="0"/>
          <w:numId w:val="1"/>
        </w:numPr>
        <w:tabs>
          <w:tab w:val="left" w:pos="851"/>
        </w:tabs>
        <w:spacing w:line="276" w:lineRule="auto"/>
        <w:ind w:left="426" w:firstLine="0"/>
        <w:jc w:val="both"/>
      </w:pPr>
      <w:r w:rsidRPr="00835C39">
        <w:t>dati identificativi di ciascun atto (autore, destinatario, oggetto,</w:t>
      </w:r>
      <w:r>
        <w:t xml:space="preserve"> </w:t>
      </w:r>
      <w:r w:rsidRPr="00835C39">
        <w:t xml:space="preserve">data: generati in modo non </w:t>
      </w:r>
      <w:r w:rsidRPr="006F3CFA">
        <w:rPr>
          <w:color w:val="000000" w:themeColor="text1"/>
        </w:rPr>
        <w:t>modificabile) e la classificazione;</w:t>
      </w:r>
    </w:p>
    <w:p w14:paraId="20292BB0" w14:textId="77777777" w:rsidR="006F3CFA" w:rsidRPr="00835C39" w:rsidRDefault="006F3CFA" w:rsidP="006F3CFA">
      <w:pPr>
        <w:numPr>
          <w:ilvl w:val="0"/>
          <w:numId w:val="1"/>
        </w:numPr>
        <w:spacing w:line="276" w:lineRule="auto"/>
        <w:ind w:left="426" w:firstLine="0"/>
        <w:jc w:val="both"/>
      </w:pPr>
      <w:r w:rsidRPr="00835C39">
        <w:t>numero di repertorio progressivo e annuale (generato in modo non modificabile).</w:t>
      </w:r>
    </w:p>
    <w:p w14:paraId="667DCD9C" w14:textId="77777777" w:rsidR="006C009A" w:rsidRPr="00835C39" w:rsidRDefault="006C009A" w:rsidP="001A14DA">
      <w:pPr>
        <w:spacing w:line="276" w:lineRule="auto"/>
        <w:jc w:val="both"/>
      </w:pPr>
    </w:p>
    <w:p w14:paraId="0345CF3D" w14:textId="77777777" w:rsidR="006C009A" w:rsidRPr="004C5A86" w:rsidRDefault="00C301B3" w:rsidP="001B26D4">
      <w:pPr>
        <w:pStyle w:val="Titolo2"/>
        <w:numPr>
          <w:ilvl w:val="1"/>
          <w:numId w:val="7"/>
        </w:numPr>
        <w:spacing w:line="276" w:lineRule="auto"/>
        <w:rPr>
          <w:i/>
        </w:rPr>
      </w:pPr>
      <w:bookmarkStart w:id="115" w:name="_Toc119595453"/>
      <w:r w:rsidRPr="004C5A86">
        <w:rPr>
          <w:i/>
        </w:rPr>
        <w:t>D</w:t>
      </w:r>
      <w:r w:rsidR="006C009A" w:rsidRPr="004C5A86">
        <w:rPr>
          <w:i/>
        </w:rPr>
        <w:t>ocumentazione di gare d’appalto</w:t>
      </w:r>
      <w:bookmarkEnd w:id="115"/>
      <w:r w:rsidR="006C009A" w:rsidRPr="004C5A86">
        <w:rPr>
          <w:i/>
        </w:rPr>
        <w:t xml:space="preserve"> </w:t>
      </w:r>
    </w:p>
    <w:p w14:paraId="282C0A6A" w14:textId="77777777" w:rsidR="006C009A" w:rsidRPr="00835C39" w:rsidRDefault="006C009A" w:rsidP="001A14DA">
      <w:pPr>
        <w:spacing w:line="276" w:lineRule="auto"/>
        <w:jc w:val="both"/>
      </w:pPr>
    </w:p>
    <w:p w14:paraId="3C984147" w14:textId="77777777" w:rsidR="006C009A" w:rsidRPr="00A04827" w:rsidRDefault="00A04827" w:rsidP="00A04827">
      <w:pPr>
        <w:pStyle w:val="Corpotesto"/>
        <w:tabs>
          <w:tab w:val="left" w:pos="0"/>
        </w:tabs>
        <w:spacing w:line="276" w:lineRule="auto"/>
      </w:pPr>
      <w:r w:rsidRPr="00A04827">
        <w:t>La protocollazione della documentazione di gara e delle offerte, scaricabili dalle</w:t>
      </w:r>
      <w:r>
        <w:t xml:space="preserve"> </w:t>
      </w:r>
      <w:r w:rsidRPr="00A04827">
        <w:t>piattaforme e-procurement dei mercati elettronici della Pubblica</w:t>
      </w:r>
      <w:r>
        <w:t xml:space="preserve"> </w:t>
      </w:r>
      <w:r w:rsidRPr="00A04827">
        <w:t>Amministrazione, della Regione o da altre piattaforme conformi alla normativa</w:t>
      </w:r>
      <w:r>
        <w:t xml:space="preserve"> </w:t>
      </w:r>
      <w:r w:rsidRPr="00A04827">
        <w:t>vigente, non è necessaria quando i gestori di tali</w:t>
      </w:r>
      <w:r>
        <w:t xml:space="preserve"> </w:t>
      </w:r>
      <w:r w:rsidRPr="00A04827">
        <w:t>sistemi   assicurano</w:t>
      </w:r>
      <w:r>
        <w:t xml:space="preserve"> </w:t>
      </w:r>
      <w:r w:rsidRPr="00A04827">
        <w:t>la</w:t>
      </w:r>
      <w:r>
        <w:t xml:space="preserve"> </w:t>
      </w:r>
      <w:r w:rsidRPr="00A04827">
        <w:t>conservazione</w:t>
      </w:r>
      <w:r>
        <w:t xml:space="preserve"> </w:t>
      </w:r>
      <w:r w:rsidRPr="00A04827">
        <w:t>a</w:t>
      </w:r>
      <w:r>
        <w:t xml:space="preserve"> </w:t>
      </w:r>
      <w:r w:rsidRPr="00A04827">
        <w:t>tempo</w:t>
      </w:r>
      <w:r>
        <w:t xml:space="preserve"> </w:t>
      </w:r>
      <w:r w:rsidRPr="00A04827">
        <w:t>indeterminato</w:t>
      </w:r>
      <w:r>
        <w:t xml:space="preserve"> </w:t>
      </w:r>
      <w:r w:rsidRPr="00A04827">
        <w:t>della documentazione relativa alle</w:t>
      </w:r>
      <w:r>
        <w:t xml:space="preserve"> </w:t>
      </w:r>
      <w:r w:rsidRPr="00A04827">
        <w:t>singole gare.   In tali casi si ritiene comunque opportuna, anche se non</w:t>
      </w:r>
      <w:r>
        <w:t xml:space="preserve"> </w:t>
      </w:r>
      <w:r w:rsidRPr="00A04827">
        <w:t>necessaria, la protocollazione della richiesta d'offerta o dell'ordine diretto di</w:t>
      </w:r>
      <w:r>
        <w:t xml:space="preserve"> </w:t>
      </w:r>
      <w:r w:rsidRPr="00A04827">
        <w:t>acquisto e dell'offerta dell'impresa aggiudicataria acquisendo, per questa, tutti i</w:t>
      </w:r>
      <w:r>
        <w:t xml:space="preserve"> </w:t>
      </w:r>
      <w:r w:rsidRPr="00A04827">
        <w:t>documenti relativi e specificando, negli appositi campi, data e ora di arrivo.</w:t>
      </w:r>
    </w:p>
    <w:p w14:paraId="380D1730" w14:textId="77777777" w:rsidR="00A04827" w:rsidRPr="00835C39" w:rsidRDefault="00A04827" w:rsidP="001A14DA">
      <w:pPr>
        <w:spacing w:line="276" w:lineRule="auto"/>
        <w:jc w:val="both"/>
      </w:pPr>
    </w:p>
    <w:p w14:paraId="693F5078" w14:textId="77777777" w:rsidR="00911E43" w:rsidRPr="00835C39" w:rsidRDefault="00911E43" w:rsidP="001B26D4">
      <w:pPr>
        <w:pStyle w:val="Titolo2"/>
        <w:numPr>
          <w:ilvl w:val="1"/>
          <w:numId w:val="7"/>
        </w:numPr>
        <w:spacing w:line="276" w:lineRule="auto"/>
      </w:pPr>
      <w:bookmarkStart w:id="116" w:name="_Toc366845706"/>
      <w:bookmarkStart w:id="117" w:name="_Toc383597412"/>
      <w:bookmarkStart w:id="118" w:name="_Toc384042837"/>
      <w:bookmarkStart w:id="119" w:name="_Toc384043240"/>
      <w:bookmarkStart w:id="120" w:name="_Toc384205721"/>
      <w:bookmarkStart w:id="121" w:name="_Toc384205818"/>
      <w:bookmarkStart w:id="122" w:name="_Toc119595454"/>
      <w:r w:rsidRPr="001E7A2A">
        <w:rPr>
          <w:i/>
        </w:rPr>
        <w:t>Document</w:t>
      </w:r>
      <w:bookmarkEnd w:id="116"/>
      <w:bookmarkEnd w:id="117"/>
      <w:r w:rsidRPr="001E7A2A">
        <w:rPr>
          <w:i/>
        </w:rPr>
        <w:t>i</w:t>
      </w:r>
      <w:r w:rsidRPr="00C301B3">
        <w:rPr>
          <w:i/>
        </w:rPr>
        <w:t xml:space="preserve"> con mittente o autore non ident</w:t>
      </w:r>
      <w:r w:rsidRPr="00C301B3">
        <w:rPr>
          <w:i/>
        </w:rPr>
        <w:t>i</w:t>
      </w:r>
      <w:r w:rsidRPr="00C301B3">
        <w:rPr>
          <w:i/>
        </w:rPr>
        <w:t>ficabile</w:t>
      </w:r>
      <w:bookmarkEnd w:id="118"/>
      <w:bookmarkEnd w:id="119"/>
      <w:bookmarkEnd w:id="120"/>
      <w:bookmarkEnd w:id="121"/>
      <w:r w:rsidRPr="00C301B3">
        <w:rPr>
          <w:i/>
        </w:rPr>
        <w:t>, posta personale</w:t>
      </w:r>
      <w:bookmarkEnd w:id="122"/>
    </w:p>
    <w:p w14:paraId="3CFF0919" w14:textId="77777777" w:rsidR="00BB726A" w:rsidRPr="00835C39" w:rsidRDefault="00BB726A" w:rsidP="001A14DA">
      <w:pPr>
        <w:spacing w:line="276" w:lineRule="auto"/>
        <w:ind w:left="1080" w:hanging="372"/>
        <w:jc w:val="both"/>
      </w:pPr>
    </w:p>
    <w:p w14:paraId="1F0CE770" w14:textId="77777777" w:rsidR="0047635A" w:rsidRDefault="00911E43" w:rsidP="001A14DA">
      <w:pPr>
        <w:pStyle w:val="Corpotesto"/>
        <w:tabs>
          <w:tab w:val="left" w:pos="0"/>
        </w:tabs>
        <w:spacing w:line="276" w:lineRule="auto"/>
      </w:pPr>
      <w:r w:rsidRPr="00835C39">
        <w:t xml:space="preserve">I documenti, analogici o digitali, ricevuti </w:t>
      </w:r>
      <w:r w:rsidR="00614DAC">
        <w:t xml:space="preserve">e </w:t>
      </w:r>
      <w:r w:rsidR="00585CDB" w:rsidRPr="00835C39">
        <w:t xml:space="preserve">indirizzati </w:t>
      </w:r>
      <w:r w:rsidR="006C009A" w:rsidRPr="00835C39">
        <w:t>al personale dell’</w:t>
      </w:r>
      <w:r w:rsidR="00EC3276">
        <w:t>ente</w:t>
      </w:r>
      <w:r w:rsidR="00614DAC">
        <w:t xml:space="preserve"> e quelli </w:t>
      </w:r>
      <w:r w:rsidR="00614DAC" w:rsidRPr="00835C39">
        <w:t>di cui non sia identificabile l’autore</w:t>
      </w:r>
      <w:r w:rsidR="00614DAC">
        <w:t xml:space="preserve"> sono regolarmente aperti e registrati</w:t>
      </w:r>
      <w:r w:rsidR="006C009A" w:rsidRPr="00835C39">
        <w:t xml:space="preserve"> al protocollo, </w:t>
      </w:r>
      <w:r w:rsidR="002A1C60" w:rsidRPr="00835C39">
        <w:t>salvo diversa valutazione</w:t>
      </w:r>
      <w:r w:rsidR="00614DAC">
        <w:t xml:space="preserve">. </w:t>
      </w:r>
    </w:p>
    <w:p w14:paraId="4D1787FB" w14:textId="77777777" w:rsidR="0047635A" w:rsidRDefault="0047635A" w:rsidP="001A14DA">
      <w:pPr>
        <w:pStyle w:val="Corpotesto"/>
        <w:tabs>
          <w:tab w:val="left" w:pos="0"/>
        </w:tabs>
        <w:spacing w:line="276" w:lineRule="auto"/>
      </w:pPr>
      <w:r>
        <w:t>In ogni caso l’ufficio protocollo provvede a richiedere l’integrazione dei dati identificativi del mittente e dell’autore per una corretta registrazione.</w:t>
      </w:r>
    </w:p>
    <w:p w14:paraId="1AC88F4A" w14:textId="77777777" w:rsidR="006C009A" w:rsidRDefault="00614DAC" w:rsidP="001A14DA">
      <w:pPr>
        <w:pStyle w:val="Corpotesto"/>
        <w:tabs>
          <w:tab w:val="left" w:pos="0"/>
        </w:tabs>
        <w:spacing w:line="276" w:lineRule="auto"/>
      </w:pPr>
      <w:r>
        <w:t>Non si registra l</w:t>
      </w:r>
      <w:r w:rsidR="002A1C60" w:rsidRPr="00835C39">
        <w:t xml:space="preserve">a posta indirizzata nominalmente </w:t>
      </w:r>
      <w:r w:rsidR="006C009A" w:rsidRPr="00835C39">
        <w:t xml:space="preserve">che sulla busta </w:t>
      </w:r>
      <w:r w:rsidR="00C713B8">
        <w:t>rechi</w:t>
      </w:r>
      <w:r>
        <w:t xml:space="preserve"> indicata</w:t>
      </w:r>
      <w:r w:rsidR="006C009A" w:rsidRPr="00835C39">
        <w:t xml:space="preserve"> la dicitura “personale” o “riservata personale”.</w:t>
      </w:r>
      <w:r w:rsidR="00911E43" w:rsidRPr="00835C39">
        <w:t xml:space="preserve"> Il destinatario di posta elettronica su indirizzo personale rila</w:t>
      </w:r>
      <w:r w:rsidR="008545B9" w:rsidRPr="00835C39">
        <w:t>s</w:t>
      </w:r>
      <w:r w:rsidR="00911E43" w:rsidRPr="00835C39">
        <w:t>ciato dall’</w:t>
      </w:r>
      <w:r w:rsidR="00207549">
        <w:t>ente</w:t>
      </w:r>
      <w:r w:rsidR="00911E43" w:rsidRPr="00835C39">
        <w:t xml:space="preserve"> potrà richiederne la registrazione inoltrando il messaggio al protocollo.</w:t>
      </w:r>
    </w:p>
    <w:p w14:paraId="1B2DBAF7" w14:textId="77777777" w:rsidR="00AA0242" w:rsidRPr="00835C39" w:rsidRDefault="00AA0242" w:rsidP="001A14DA">
      <w:pPr>
        <w:pStyle w:val="Corpotesto"/>
        <w:tabs>
          <w:tab w:val="left" w:pos="0"/>
        </w:tabs>
        <w:spacing w:line="276" w:lineRule="auto"/>
        <w:rPr>
          <w:color w:val="FF0000"/>
        </w:rPr>
      </w:pPr>
    </w:p>
    <w:p w14:paraId="446A483B" w14:textId="77777777" w:rsidR="00BB726A" w:rsidRDefault="00BB726A" w:rsidP="001B26D4">
      <w:pPr>
        <w:pStyle w:val="Titolo2"/>
        <w:numPr>
          <w:ilvl w:val="1"/>
          <w:numId w:val="7"/>
        </w:numPr>
        <w:spacing w:line="276" w:lineRule="auto"/>
        <w:rPr>
          <w:i/>
        </w:rPr>
      </w:pPr>
      <w:bookmarkStart w:id="123" w:name="_Toc384042838"/>
      <w:bookmarkStart w:id="124" w:name="_Toc384043241"/>
      <w:bookmarkStart w:id="125" w:name="_Toc384205722"/>
      <w:bookmarkStart w:id="126" w:name="_Toc384205819"/>
      <w:bookmarkStart w:id="127" w:name="_Toc119595455"/>
      <w:r w:rsidRPr="001E7A2A">
        <w:rPr>
          <w:i/>
        </w:rPr>
        <w:t>Documenti</w:t>
      </w:r>
      <w:r w:rsidRPr="00835C39">
        <w:rPr>
          <w:i/>
        </w:rPr>
        <w:t xml:space="preserve"> informatici con certificato di firma scad</w:t>
      </w:r>
      <w:r w:rsidRPr="00835C39">
        <w:rPr>
          <w:i/>
        </w:rPr>
        <w:t>u</w:t>
      </w:r>
      <w:r w:rsidR="00BA1339">
        <w:rPr>
          <w:i/>
        </w:rPr>
        <w:t>to o revocat</w:t>
      </w:r>
      <w:bookmarkEnd w:id="123"/>
      <w:bookmarkEnd w:id="124"/>
      <w:bookmarkEnd w:id="125"/>
      <w:bookmarkEnd w:id="126"/>
      <w:r w:rsidR="00BA1339">
        <w:rPr>
          <w:i/>
        </w:rPr>
        <w:t>o</w:t>
      </w:r>
      <w:r w:rsidR="0047635A">
        <w:rPr>
          <w:i/>
        </w:rPr>
        <w:t xml:space="preserve"> o privi di marca temporale (ove richiesta)</w:t>
      </w:r>
      <w:bookmarkEnd w:id="127"/>
    </w:p>
    <w:p w14:paraId="3C61E99C" w14:textId="77777777" w:rsidR="003C4582" w:rsidRPr="003C4582" w:rsidRDefault="003C4582" w:rsidP="001A14DA">
      <w:pPr>
        <w:spacing w:line="276" w:lineRule="auto"/>
      </w:pPr>
    </w:p>
    <w:p w14:paraId="134BC7E9" w14:textId="77777777" w:rsidR="00BB726A" w:rsidRPr="00835C39" w:rsidRDefault="008545B9" w:rsidP="001A14DA">
      <w:pPr>
        <w:pStyle w:val="Corpotesto"/>
        <w:spacing w:line="276" w:lineRule="auto"/>
      </w:pPr>
      <w:r w:rsidRPr="00835C39">
        <w:t>Nel caso in cui</w:t>
      </w:r>
      <w:r w:rsidR="00BB726A" w:rsidRPr="00835C39">
        <w:t xml:space="preserve"> l’</w:t>
      </w:r>
      <w:r w:rsidR="00207549">
        <w:t>ente</w:t>
      </w:r>
      <w:r w:rsidR="00BB726A" w:rsidRPr="00835C39">
        <w:t xml:space="preserve"> riceva documenti informatici firmati digitalme</w:t>
      </w:r>
      <w:r w:rsidR="00BB726A" w:rsidRPr="00835C39">
        <w:t>n</w:t>
      </w:r>
      <w:r w:rsidR="00BB726A" w:rsidRPr="00835C39">
        <w:t>te il cui certificato di firma risulta scaduto o revocato prima della sottoscrizione</w:t>
      </w:r>
      <w:r w:rsidR="0047635A" w:rsidRPr="0047635A">
        <w:t xml:space="preserve"> </w:t>
      </w:r>
      <w:r w:rsidR="0047635A">
        <w:t>o privi di marcatura temporale (se richiesta)</w:t>
      </w:r>
      <w:r w:rsidR="00BB726A" w:rsidRPr="00835C39">
        <w:t xml:space="preserve">, questi verranno protocollati e </w:t>
      </w:r>
      <w:r w:rsidR="00BB726A" w:rsidRPr="00E34563">
        <w:t>inoltrati</w:t>
      </w:r>
      <w:r w:rsidR="00A144F5" w:rsidRPr="00E34563">
        <w:t xml:space="preserve"> </w:t>
      </w:r>
      <w:bookmarkStart w:id="128" w:name="_Hlk48222531"/>
      <w:r w:rsidR="00A144F5" w:rsidRPr="00E34563">
        <w:t>con un avviso nel campo note o con altra evidenziazione</w:t>
      </w:r>
      <w:r w:rsidR="00A144F5">
        <w:t xml:space="preserve"> </w:t>
      </w:r>
      <w:bookmarkEnd w:id="128"/>
      <w:r w:rsidR="00BB726A" w:rsidRPr="00835C39">
        <w:t>al responsabile di procedimento che farà opportuna comunicazione al mi</w:t>
      </w:r>
      <w:r w:rsidR="00BB726A" w:rsidRPr="00835C39">
        <w:t>t</w:t>
      </w:r>
      <w:r w:rsidR="00BB726A" w:rsidRPr="00835C39">
        <w:t>tente.</w:t>
      </w:r>
    </w:p>
    <w:p w14:paraId="5D40FEFF" w14:textId="77777777" w:rsidR="006C009A" w:rsidRPr="00835C39" w:rsidRDefault="006C009A" w:rsidP="001A14DA">
      <w:pPr>
        <w:spacing w:line="276" w:lineRule="auto"/>
        <w:jc w:val="both"/>
      </w:pPr>
    </w:p>
    <w:p w14:paraId="2183762C" w14:textId="77777777" w:rsidR="006C009A" w:rsidRPr="00147E26" w:rsidRDefault="006C009A" w:rsidP="001B26D4">
      <w:pPr>
        <w:pStyle w:val="Titolo2"/>
        <w:numPr>
          <w:ilvl w:val="1"/>
          <w:numId w:val="7"/>
        </w:numPr>
        <w:spacing w:line="276" w:lineRule="auto"/>
        <w:rPr>
          <w:i/>
        </w:rPr>
      </w:pPr>
      <w:bookmarkStart w:id="129" w:name="_Toc119595456"/>
      <w:r w:rsidRPr="00147E26">
        <w:rPr>
          <w:i/>
        </w:rPr>
        <w:lastRenderedPageBreak/>
        <w:t>Allegati</w:t>
      </w:r>
      <w:bookmarkEnd w:id="129"/>
    </w:p>
    <w:p w14:paraId="4B594149" w14:textId="77777777" w:rsidR="006C009A" w:rsidRPr="00835C39" w:rsidRDefault="006C009A" w:rsidP="001A14DA">
      <w:pPr>
        <w:spacing w:line="276" w:lineRule="auto"/>
        <w:jc w:val="both"/>
      </w:pPr>
    </w:p>
    <w:p w14:paraId="3A2A7C6A" w14:textId="77777777" w:rsidR="00491C13" w:rsidRPr="00491C13" w:rsidRDefault="00491C13" w:rsidP="00491C13">
      <w:pPr>
        <w:pStyle w:val="Rientrocorpodeltesto3"/>
        <w:spacing w:line="276" w:lineRule="auto"/>
        <w:ind w:left="0"/>
        <w:rPr>
          <w:color w:val="000000" w:themeColor="text1"/>
        </w:rPr>
      </w:pPr>
      <w:r w:rsidRPr="00835C39">
        <w:rPr>
          <w:lang w:eastAsia="zh-CN"/>
        </w:rPr>
        <w:t xml:space="preserve">Tutti gli allegati devono essere trasmessi con i documenti a cui afferiscono all’ufficio/postazioni decentrate di protocollo per la registrazione. Su ogni allegato analogico è riportato il timbro della segnatura di protocollo. Il sistema informatico provvede automaticamente a registrare gli allegati </w:t>
      </w:r>
      <w:r w:rsidRPr="00491C13">
        <w:rPr>
          <w:color w:val="000000" w:themeColor="text1"/>
          <w:lang w:eastAsia="zh-CN"/>
        </w:rPr>
        <w:t>come parte integrante di un documento digitale. Vedi per la registrazione degli allegati al punto 4.</w:t>
      </w:r>
      <w:r w:rsidR="00DC0FD9">
        <w:rPr>
          <w:color w:val="000000" w:themeColor="text1"/>
          <w:lang w:eastAsia="zh-CN"/>
        </w:rPr>
        <w:t>9</w:t>
      </w:r>
      <w:r w:rsidRPr="00491C13">
        <w:rPr>
          <w:color w:val="000000" w:themeColor="text1"/>
          <w:lang w:eastAsia="zh-CN"/>
        </w:rPr>
        <w:t xml:space="preserve">. </w:t>
      </w:r>
    </w:p>
    <w:p w14:paraId="0AF3C1C2" w14:textId="77777777" w:rsidR="006C009A" w:rsidRPr="00D0724B" w:rsidRDefault="006C009A" w:rsidP="001A14DA">
      <w:pPr>
        <w:spacing w:line="276" w:lineRule="auto"/>
        <w:jc w:val="both"/>
        <w:rPr>
          <w:color w:val="000000" w:themeColor="text1"/>
        </w:rPr>
      </w:pPr>
    </w:p>
    <w:p w14:paraId="445CDB62" w14:textId="77777777" w:rsidR="00D0724B" w:rsidRPr="00D0724B" w:rsidRDefault="00D0724B" w:rsidP="001B26D4">
      <w:pPr>
        <w:pStyle w:val="Titolo2"/>
        <w:numPr>
          <w:ilvl w:val="1"/>
          <w:numId w:val="7"/>
        </w:numPr>
        <w:spacing w:line="276" w:lineRule="auto"/>
        <w:rPr>
          <w:color w:val="000000" w:themeColor="text1"/>
        </w:rPr>
      </w:pPr>
      <w:bookmarkStart w:id="130" w:name="_Toc485907874"/>
      <w:bookmarkStart w:id="131" w:name="_Toc119595457"/>
      <w:r w:rsidRPr="001B26D4">
        <w:rPr>
          <w:i/>
        </w:rPr>
        <w:t>Documenti</w:t>
      </w:r>
      <w:r w:rsidRPr="00D0724B">
        <w:rPr>
          <w:i/>
          <w:color w:val="000000" w:themeColor="text1"/>
        </w:rPr>
        <w:t xml:space="preserve"> di competenza di altre amministrazioni</w:t>
      </w:r>
      <w:bookmarkEnd w:id="130"/>
      <w:r w:rsidRPr="00D0724B">
        <w:rPr>
          <w:i/>
          <w:color w:val="000000" w:themeColor="text1"/>
        </w:rPr>
        <w:t xml:space="preserve"> o di altri soggetti</w:t>
      </w:r>
      <w:bookmarkEnd w:id="131"/>
    </w:p>
    <w:p w14:paraId="39592960" w14:textId="77777777" w:rsidR="00D0724B" w:rsidRPr="00D0724B" w:rsidRDefault="00D0724B" w:rsidP="00D0724B">
      <w:pPr>
        <w:spacing w:line="276" w:lineRule="auto"/>
        <w:jc w:val="both"/>
        <w:rPr>
          <w:color w:val="000000" w:themeColor="text1"/>
        </w:rPr>
      </w:pPr>
    </w:p>
    <w:p w14:paraId="2C951B7F" w14:textId="77777777" w:rsidR="00D0724B" w:rsidRDefault="00D0724B" w:rsidP="00D0724B">
      <w:pPr>
        <w:spacing w:line="276" w:lineRule="auto"/>
        <w:jc w:val="both"/>
      </w:pPr>
      <w:r w:rsidRPr="00D0724B">
        <w:rPr>
          <w:color w:val="000000" w:themeColor="text1"/>
        </w:rPr>
        <w:t>Qualora pervengano all’ente documenti di competenza di altre amministrazioni o di altri soggetti questi d</w:t>
      </w:r>
      <w:r w:rsidRPr="00835C39">
        <w:t>ev</w:t>
      </w:r>
      <w:r>
        <w:t>ono</w:t>
      </w:r>
      <w:r w:rsidRPr="00835C39">
        <w:t xml:space="preserve"> essere rimandat</w:t>
      </w:r>
      <w:r>
        <w:t>i</w:t>
      </w:r>
      <w:r w:rsidRPr="00835C39">
        <w:t xml:space="preserve"> al mittente</w:t>
      </w:r>
      <w:r>
        <w:t xml:space="preserve"> e non protocollati</w:t>
      </w:r>
      <w:r w:rsidRPr="00835C39">
        <w:t>.</w:t>
      </w:r>
    </w:p>
    <w:p w14:paraId="6F4CA5E2" w14:textId="77777777" w:rsidR="004C3853" w:rsidRPr="00835C39" w:rsidRDefault="004C3853" w:rsidP="001A14DA">
      <w:pPr>
        <w:spacing w:line="276" w:lineRule="auto"/>
        <w:jc w:val="both"/>
      </w:pPr>
    </w:p>
    <w:p w14:paraId="6A84CBA1" w14:textId="77777777" w:rsidR="006C009A" w:rsidRPr="00835C39" w:rsidRDefault="006C009A" w:rsidP="001B26D4">
      <w:pPr>
        <w:pStyle w:val="Titolo2"/>
        <w:numPr>
          <w:ilvl w:val="1"/>
          <w:numId w:val="7"/>
        </w:numPr>
        <w:spacing w:line="276" w:lineRule="auto"/>
      </w:pPr>
      <w:bookmarkStart w:id="132" w:name="_Toc119595458"/>
      <w:r w:rsidRPr="001B26D4">
        <w:rPr>
          <w:i/>
        </w:rPr>
        <w:t>Oggetti</w:t>
      </w:r>
      <w:r w:rsidRPr="00835C39">
        <w:rPr>
          <w:i/>
        </w:rPr>
        <w:t xml:space="preserve"> plurimi</w:t>
      </w:r>
      <w:bookmarkEnd w:id="132"/>
    </w:p>
    <w:p w14:paraId="0384DB80" w14:textId="77777777" w:rsidR="006C009A" w:rsidRPr="00A457C9" w:rsidRDefault="006C009A" w:rsidP="001A14DA">
      <w:pPr>
        <w:spacing w:line="276" w:lineRule="auto"/>
        <w:jc w:val="both"/>
        <w:rPr>
          <w:color w:val="000000" w:themeColor="text1"/>
        </w:rPr>
      </w:pPr>
    </w:p>
    <w:p w14:paraId="1AE56238" w14:textId="77777777" w:rsidR="00AF1625" w:rsidRPr="00AF1625" w:rsidRDefault="00A457C9" w:rsidP="00A457C9">
      <w:pPr>
        <w:pStyle w:val="Rientrocorpodeltesto3"/>
        <w:autoSpaceDE w:val="0"/>
        <w:autoSpaceDN w:val="0"/>
        <w:adjustRightInd w:val="0"/>
        <w:spacing w:line="276" w:lineRule="auto"/>
        <w:ind w:left="0"/>
        <w:rPr>
          <w:color w:val="000000" w:themeColor="text1"/>
          <w:lang w:eastAsia="zh-CN"/>
        </w:rPr>
      </w:pPr>
      <w:bookmarkStart w:id="133" w:name="_Toc353983109"/>
      <w:bookmarkStart w:id="134" w:name="_Toc366845070"/>
      <w:r w:rsidRPr="00A457C9">
        <w:rPr>
          <w:color w:val="000000" w:themeColor="text1"/>
          <w:lang w:eastAsia="zh-CN"/>
        </w:rPr>
        <w:t xml:space="preserve">Qualora un documento in entrata presenti più oggetti, relativi a procedimenti diversi e pertanto da assegnare a più fascicoli </w:t>
      </w:r>
      <w:r w:rsidR="00AF1625">
        <w:rPr>
          <w:color w:val="000000" w:themeColor="text1"/>
          <w:lang w:eastAsia="zh-CN"/>
        </w:rPr>
        <w:t xml:space="preserve">verrà registrato </w:t>
      </w:r>
      <w:r w:rsidR="00AF1625" w:rsidRPr="00AF1625">
        <w:rPr>
          <w:color w:val="000000" w:themeColor="text1"/>
          <w:lang w:eastAsia="zh-CN"/>
        </w:rPr>
        <w:t>redigendo l’oggetto in maniera esaustiva con tutte le informazioni necessarie a comprendere i vari argomenti e smistato agli uffici competenti.</w:t>
      </w:r>
    </w:p>
    <w:p w14:paraId="6CF5B1F8" w14:textId="77777777" w:rsidR="00A457C9" w:rsidRPr="00A457C9" w:rsidRDefault="00AF1625" w:rsidP="00A457C9">
      <w:pPr>
        <w:pStyle w:val="Rientrocorpodeltesto3"/>
        <w:autoSpaceDE w:val="0"/>
        <w:autoSpaceDN w:val="0"/>
        <w:adjustRightInd w:val="0"/>
        <w:spacing w:line="276" w:lineRule="auto"/>
        <w:ind w:left="0"/>
        <w:rPr>
          <w:color w:val="000000" w:themeColor="text1"/>
          <w:lang w:eastAsia="zh-CN"/>
        </w:rPr>
      </w:pPr>
      <w:r>
        <w:rPr>
          <w:color w:val="000000" w:themeColor="text1"/>
          <w:lang w:eastAsia="zh-CN"/>
        </w:rPr>
        <w:t>Ciascun ufficio corresponsabile provvederà a completare le operazioni di registrazione nel sistema di gestione informatica dei documenti per la propria assegnazione</w:t>
      </w:r>
      <w:r w:rsidR="00A457C9" w:rsidRPr="00A457C9">
        <w:rPr>
          <w:color w:val="000000" w:themeColor="text1"/>
          <w:lang w:eastAsia="zh-CN"/>
        </w:rPr>
        <w:t>.</w:t>
      </w:r>
    </w:p>
    <w:p w14:paraId="28B956B4" w14:textId="77777777" w:rsidR="00AF1625" w:rsidRPr="00A457C9" w:rsidRDefault="00A457C9" w:rsidP="00AF1625">
      <w:pPr>
        <w:pStyle w:val="Rientrocorpodeltesto3"/>
        <w:autoSpaceDE w:val="0"/>
        <w:autoSpaceDN w:val="0"/>
        <w:adjustRightInd w:val="0"/>
        <w:spacing w:line="276" w:lineRule="auto"/>
        <w:ind w:left="0"/>
        <w:rPr>
          <w:color w:val="000000" w:themeColor="text1"/>
          <w:lang w:eastAsia="zh-CN"/>
        </w:rPr>
      </w:pPr>
      <w:r w:rsidRPr="00A457C9">
        <w:rPr>
          <w:color w:val="000000" w:themeColor="text1"/>
          <w:lang w:eastAsia="zh-CN"/>
        </w:rPr>
        <w:t>Ciascun documento in uscita avrà un unico oggetto.</w:t>
      </w:r>
    </w:p>
    <w:p w14:paraId="69400889" w14:textId="77777777" w:rsidR="003C4582" w:rsidRPr="00835C39" w:rsidRDefault="003C4582" w:rsidP="001A14DA">
      <w:pPr>
        <w:pStyle w:val="Rientrocorpodeltesto3"/>
        <w:spacing w:line="276" w:lineRule="auto"/>
        <w:ind w:left="0"/>
      </w:pPr>
    </w:p>
    <w:p w14:paraId="5894651B" w14:textId="77777777" w:rsidR="005662CD" w:rsidRPr="004C7D60" w:rsidRDefault="005662CD" w:rsidP="001B26D4">
      <w:pPr>
        <w:pStyle w:val="Titolo2"/>
        <w:numPr>
          <w:ilvl w:val="1"/>
          <w:numId w:val="7"/>
        </w:numPr>
        <w:spacing w:line="276" w:lineRule="auto"/>
        <w:rPr>
          <w:i/>
        </w:rPr>
      </w:pPr>
      <w:bookmarkStart w:id="135" w:name="_Toc384042849"/>
      <w:bookmarkStart w:id="136" w:name="_Toc384043251"/>
      <w:bookmarkStart w:id="137" w:name="_Toc384205732"/>
      <w:bookmarkStart w:id="138" w:name="_Toc384205829"/>
      <w:bookmarkStart w:id="139" w:name="_Toc119595459"/>
      <w:bookmarkStart w:id="140" w:name="_Toc318794148"/>
      <w:bookmarkStart w:id="141" w:name="_Toc353957377"/>
      <w:bookmarkStart w:id="142" w:name="_Toc353983111"/>
      <w:bookmarkEnd w:id="133"/>
      <w:bookmarkEnd w:id="134"/>
      <w:r w:rsidRPr="001B26D4">
        <w:rPr>
          <w:i/>
        </w:rPr>
        <w:t>Documentazione</w:t>
      </w:r>
      <w:r w:rsidRPr="004C7D60">
        <w:rPr>
          <w:i/>
        </w:rPr>
        <w:t xml:space="preserve"> </w:t>
      </w:r>
      <w:r w:rsidR="006F6885" w:rsidRPr="004C7D60">
        <w:rPr>
          <w:i/>
        </w:rPr>
        <w:t xml:space="preserve">prodotta e </w:t>
      </w:r>
      <w:r w:rsidRPr="004C7D60">
        <w:rPr>
          <w:i/>
        </w:rPr>
        <w:t>registrata in appositi gestionali</w:t>
      </w:r>
      <w:bookmarkEnd w:id="135"/>
      <w:bookmarkEnd w:id="136"/>
      <w:bookmarkEnd w:id="137"/>
      <w:bookmarkEnd w:id="138"/>
      <w:bookmarkEnd w:id="139"/>
    </w:p>
    <w:p w14:paraId="4FF7A7E1" w14:textId="77777777" w:rsidR="003C4582" w:rsidRPr="004C7D60" w:rsidRDefault="003C4582" w:rsidP="001A14DA">
      <w:pPr>
        <w:spacing w:line="276" w:lineRule="auto"/>
      </w:pPr>
    </w:p>
    <w:bookmarkEnd w:id="140"/>
    <w:bookmarkEnd w:id="141"/>
    <w:bookmarkEnd w:id="142"/>
    <w:p w14:paraId="6AF0523B" w14:textId="77777777" w:rsidR="008F6ACC" w:rsidRDefault="006D4A8E" w:rsidP="006A404C">
      <w:pPr>
        <w:spacing w:line="276" w:lineRule="auto"/>
        <w:jc w:val="both"/>
      </w:pPr>
      <w:r w:rsidRPr="006A404C">
        <w:t xml:space="preserve">L’ente </w:t>
      </w:r>
      <w:r w:rsidR="005662CD" w:rsidRPr="006A404C">
        <w:t>è dotato di software gestionali in grado di acquisire automat</w:t>
      </w:r>
      <w:r w:rsidR="005662CD" w:rsidRPr="006A404C">
        <w:t>i</w:t>
      </w:r>
      <w:r w:rsidR="005662CD" w:rsidRPr="006A404C">
        <w:t>camente la registrazione di protocollo</w:t>
      </w:r>
      <w:r w:rsidR="005E219A" w:rsidRPr="006A404C">
        <w:t>/particolare</w:t>
      </w:r>
      <w:r w:rsidR="005662CD" w:rsidRPr="006A404C">
        <w:t>, mediante specifico collegamento tra i sistemi,</w:t>
      </w:r>
      <w:r w:rsidR="005662CD" w:rsidRPr="00302003">
        <w:t xml:space="preserve"> nell’ambito di pr</w:t>
      </w:r>
      <w:r w:rsidR="005662CD" w:rsidRPr="00302003">
        <w:t>o</w:t>
      </w:r>
      <w:r w:rsidR="005662CD" w:rsidRPr="00302003">
        <w:t>cedimenti riguardanti determinate attività</w:t>
      </w:r>
      <w:r w:rsidR="002F4137">
        <w:t>.</w:t>
      </w:r>
      <w:r w:rsidR="000B1334">
        <w:t xml:space="preserve"> </w:t>
      </w:r>
      <w:r w:rsidR="00D23C0A">
        <w:t>Ogni registrazione è completa per ognuno dei metadati previsti dal paragrafo 2.4.</w:t>
      </w:r>
    </w:p>
    <w:p w14:paraId="208F8611" w14:textId="77777777" w:rsidR="00D23C0A" w:rsidRPr="002F4137" w:rsidRDefault="00D23C0A" w:rsidP="006A404C">
      <w:pPr>
        <w:spacing w:line="276" w:lineRule="auto"/>
        <w:jc w:val="both"/>
      </w:pPr>
      <w:r w:rsidRPr="00D23C0A">
        <w:t>Al fine di attivare una procedura automatica, il Responsabile della gestione documentale, in collaborazione con il RPA e con il Responsabile dei sistemi informativi, dovrà stabilire le modalità del flusso e le  condizioni  per  la  protocollazione  automatica</w:t>
      </w:r>
      <w:r>
        <w:t>.</w:t>
      </w:r>
    </w:p>
    <w:p w14:paraId="3D16EB8E" w14:textId="77777777" w:rsidR="008F6ACC" w:rsidRPr="008F6ACC" w:rsidRDefault="008F6ACC" w:rsidP="008F6ACC"/>
    <w:p w14:paraId="335774F6" w14:textId="77777777" w:rsidR="006C009A" w:rsidRPr="00835C39" w:rsidRDefault="006C009A" w:rsidP="001B26D4">
      <w:pPr>
        <w:pStyle w:val="Titolo2"/>
        <w:numPr>
          <w:ilvl w:val="1"/>
          <w:numId w:val="7"/>
        </w:numPr>
        <w:spacing w:line="276" w:lineRule="auto"/>
      </w:pPr>
      <w:bookmarkStart w:id="143" w:name="_Toc119595460"/>
      <w:r w:rsidRPr="001B26D4">
        <w:rPr>
          <w:i/>
        </w:rPr>
        <w:t>Trasmissioni</w:t>
      </w:r>
      <w:r w:rsidRPr="00835C39">
        <w:rPr>
          <w:i/>
        </w:rPr>
        <w:t xml:space="preserve"> telematiche</w:t>
      </w:r>
      <w:bookmarkEnd w:id="143"/>
      <w:r w:rsidR="004D0712" w:rsidRPr="00835C39">
        <w:rPr>
          <w:i/>
        </w:rPr>
        <w:t xml:space="preserve"> </w:t>
      </w:r>
    </w:p>
    <w:p w14:paraId="3D2EDB0F" w14:textId="77777777" w:rsidR="006C009A" w:rsidRPr="00835C39" w:rsidRDefault="006C009A" w:rsidP="001A14DA">
      <w:pPr>
        <w:spacing w:line="276" w:lineRule="auto"/>
        <w:jc w:val="both"/>
        <w:rPr>
          <w:shd w:val="clear" w:color="auto" w:fill="00FFFF"/>
        </w:rPr>
      </w:pPr>
    </w:p>
    <w:p w14:paraId="4996922F" w14:textId="77777777" w:rsidR="006C009A" w:rsidRPr="00835C39" w:rsidRDefault="006C009A" w:rsidP="001A14DA">
      <w:pPr>
        <w:spacing w:line="276" w:lineRule="auto"/>
        <w:jc w:val="both"/>
      </w:pPr>
      <w:r w:rsidRPr="00835C39">
        <w:t>I documenti di cui all’allegato</w:t>
      </w:r>
      <w:r w:rsidR="00C73D15" w:rsidRPr="00835C39">
        <w:t xml:space="preserve"> </w:t>
      </w:r>
      <w:r w:rsidRPr="00835C39">
        <w:t>sono trasmessi dall’</w:t>
      </w:r>
      <w:r w:rsidR="00207549">
        <w:t>ente</w:t>
      </w:r>
      <w:r w:rsidRPr="00835C39">
        <w:t xml:space="preserve"> con immissione diretta dei dati </w:t>
      </w:r>
      <w:r w:rsidR="00C73D15" w:rsidRPr="00835C39">
        <w:t>nel sistema</w:t>
      </w:r>
      <w:r w:rsidRPr="00835C39">
        <w:t xml:space="preserve"> dell’</w:t>
      </w:r>
      <w:r w:rsidR="00207549">
        <w:t>ente</w:t>
      </w:r>
      <w:r w:rsidRPr="00835C39">
        <w:t xml:space="preserve"> destinatario. I documenti possono essere trasmessi senza firma digitale in quanto inviati tramite linee di comun</w:t>
      </w:r>
      <w:r w:rsidR="007B11B2" w:rsidRPr="00835C39">
        <w:t>icazione sicure, riservate ed a</w:t>
      </w:r>
      <w:r w:rsidRPr="00835C39">
        <w:t xml:space="preserve"> identificazione univoca attivati con i singoli destinatari.</w:t>
      </w:r>
      <w:r w:rsidR="004C3853">
        <w:t xml:space="preserve"> </w:t>
      </w:r>
      <w:r w:rsidRPr="00835C39">
        <w:t>Gli invii telematici sostituiscono integralmente gli invii cartacei della medesima documentazione.</w:t>
      </w:r>
    </w:p>
    <w:p w14:paraId="3072F6B5" w14:textId="77777777" w:rsidR="006C009A" w:rsidRPr="00835C39" w:rsidRDefault="006C009A" w:rsidP="001A14DA">
      <w:pPr>
        <w:spacing w:line="276" w:lineRule="auto"/>
        <w:jc w:val="both"/>
      </w:pPr>
    </w:p>
    <w:p w14:paraId="456F4B3B" w14:textId="77777777" w:rsidR="00C767F4" w:rsidRPr="00835C39" w:rsidRDefault="00C767F4" w:rsidP="001B26D4">
      <w:pPr>
        <w:pStyle w:val="Titolo2"/>
        <w:numPr>
          <w:ilvl w:val="1"/>
          <w:numId w:val="7"/>
        </w:numPr>
        <w:spacing w:line="276" w:lineRule="auto"/>
      </w:pPr>
      <w:bookmarkStart w:id="144" w:name="_Toc119595461"/>
      <w:r w:rsidRPr="008C767C">
        <w:rPr>
          <w:i/>
          <w:color w:val="000000" w:themeColor="text1"/>
        </w:rPr>
        <w:t>Gestione</w:t>
      </w:r>
      <w:r w:rsidRPr="00835C39">
        <w:rPr>
          <w:i/>
        </w:rPr>
        <w:t xml:space="preserve"> delle password</w:t>
      </w:r>
      <w:bookmarkEnd w:id="144"/>
    </w:p>
    <w:p w14:paraId="59A5E93A" w14:textId="77777777" w:rsidR="00C767F4" w:rsidRPr="00835C39" w:rsidRDefault="00C767F4" w:rsidP="001A14DA">
      <w:pPr>
        <w:spacing w:line="276" w:lineRule="auto"/>
        <w:jc w:val="both"/>
      </w:pPr>
    </w:p>
    <w:p w14:paraId="4CF14B42" w14:textId="77777777" w:rsidR="00794919" w:rsidRDefault="00C767F4" w:rsidP="001A14DA">
      <w:pPr>
        <w:spacing w:line="276" w:lineRule="auto"/>
        <w:jc w:val="both"/>
      </w:pPr>
      <w:r w:rsidRPr="00835C39">
        <w:t>Il sistema garantisce la gestione e conservazione delle passw</w:t>
      </w:r>
      <w:r w:rsidR="004D0712" w:rsidRPr="00835C39">
        <w:t>o</w:t>
      </w:r>
      <w:r w:rsidRPr="00835C39">
        <w:t>rd di accesso al sistema stes</w:t>
      </w:r>
      <w:r w:rsidR="00933A5D">
        <w:t xml:space="preserve">so e </w:t>
      </w:r>
      <w:r w:rsidRPr="00835C39">
        <w:t>ai servizi on</w:t>
      </w:r>
      <w:r w:rsidR="006827A5" w:rsidRPr="00835C39">
        <w:t xml:space="preserve">line </w:t>
      </w:r>
      <w:r w:rsidRPr="00835C39">
        <w:t>degl</w:t>
      </w:r>
      <w:r w:rsidR="006827A5" w:rsidRPr="00835C39">
        <w:t>i</w:t>
      </w:r>
      <w:r w:rsidRPr="00835C39">
        <w:t xml:space="preserve"> utenti interni e esterni secondo le modalità descritte nel piano per la sic</w:t>
      </w:r>
      <w:r w:rsidR="009A0717" w:rsidRPr="00835C39">
        <w:t>urezza informatica (</w:t>
      </w:r>
      <w:r w:rsidR="00946B36">
        <w:t>a</w:t>
      </w:r>
      <w:r w:rsidR="009A0717" w:rsidRPr="00427609">
        <w:t>llegato n.</w:t>
      </w:r>
      <w:r w:rsidR="00B90A75">
        <w:t>09</w:t>
      </w:r>
      <w:r w:rsidRPr="00835C39">
        <w:t>)</w:t>
      </w:r>
      <w:r w:rsidR="004D0712" w:rsidRPr="00835C39">
        <w:t>.</w:t>
      </w:r>
      <w:bookmarkStart w:id="145" w:name="_Toc366845744"/>
      <w:bookmarkStart w:id="146" w:name="_Toc383597421"/>
      <w:bookmarkStart w:id="147" w:name="_Toc384042850"/>
      <w:bookmarkStart w:id="148" w:name="_Toc384043252"/>
      <w:bookmarkStart w:id="149" w:name="_Toc384205733"/>
      <w:bookmarkStart w:id="150" w:name="_Toc384205830"/>
    </w:p>
    <w:p w14:paraId="5FE1001C" w14:textId="77777777" w:rsidR="00AA0242" w:rsidRPr="00AA0242" w:rsidRDefault="00AA0242" w:rsidP="001A14DA">
      <w:pPr>
        <w:spacing w:line="276" w:lineRule="auto"/>
        <w:jc w:val="both"/>
      </w:pPr>
    </w:p>
    <w:p w14:paraId="55CE29E8" w14:textId="77777777" w:rsidR="00AA0242" w:rsidRPr="00DA656E" w:rsidRDefault="00AA0242" w:rsidP="001B26D4">
      <w:pPr>
        <w:pStyle w:val="Titolo2"/>
        <w:numPr>
          <w:ilvl w:val="1"/>
          <w:numId w:val="7"/>
        </w:numPr>
        <w:spacing w:line="276" w:lineRule="auto"/>
        <w:rPr>
          <w:i/>
        </w:rPr>
      </w:pPr>
      <w:bookmarkStart w:id="151" w:name="_Toc384042848"/>
      <w:bookmarkStart w:id="152" w:name="_Toc384043250"/>
      <w:bookmarkStart w:id="153" w:name="_Toc384205731"/>
      <w:bookmarkStart w:id="154" w:name="_Toc434507677"/>
      <w:bookmarkStart w:id="155" w:name="_Toc119595462"/>
      <w:r w:rsidRPr="008C767C">
        <w:rPr>
          <w:i/>
          <w:color w:val="000000" w:themeColor="text1"/>
        </w:rPr>
        <w:t>Gestione</w:t>
      </w:r>
      <w:r w:rsidRPr="00DA656E">
        <w:rPr>
          <w:i/>
        </w:rPr>
        <w:t xml:space="preserve"> della </w:t>
      </w:r>
      <w:bookmarkEnd w:id="151"/>
      <w:bookmarkEnd w:id="152"/>
      <w:bookmarkEnd w:id="153"/>
      <w:r w:rsidRPr="00DA656E">
        <w:rPr>
          <w:i/>
        </w:rPr>
        <w:t>fatturazione</w:t>
      </w:r>
      <w:bookmarkEnd w:id="154"/>
      <w:bookmarkEnd w:id="155"/>
    </w:p>
    <w:p w14:paraId="612A8D29" w14:textId="77777777" w:rsidR="00AA0242" w:rsidRPr="00DA656E" w:rsidRDefault="00AA0242" w:rsidP="001A14DA">
      <w:pPr>
        <w:spacing w:line="276" w:lineRule="auto"/>
      </w:pPr>
    </w:p>
    <w:p w14:paraId="38763C9B" w14:textId="77777777" w:rsidR="008F6ACC" w:rsidRDefault="008F6ACC" w:rsidP="008F6ACC">
      <w:pPr>
        <w:spacing w:line="276" w:lineRule="auto"/>
        <w:jc w:val="both"/>
      </w:pPr>
      <w:r w:rsidRPr="008F6ACC">
        <w:t xml:space="preserve">Ogni ufficio è responsabile della gestione delle fatture elettroniche di propria competenza attraverso un sistema informatico di gestione della contabilità. Le fatture, scaricate dal sistema di interscambio e protocollate sono consegnate automaticamente agli uffici per </w:t>
      </w:r>
      <w:r w:rsidRPr="008F6ACC">
        <w:rPr>
          <w:color w:val="000000" w:themeColor="text1"/>
        </w:rPr>
        <w:t>l’analisi sulla liquidazione e inviate in conservazione in base alle procedure descritte nel manuale di conservazione.</w:t>
      </w:r>
      <w:r>
        <w:t xml:space="preserve"> </w:t>
      </w:r>
    </w:p>
    <w:p w14:paraId="2AFFD090" w14:textId="77777777" w:rsidR="00DB604D" w:rsidRDefault="00DB604D" w:rsidP="001A14DA">
      <w:pPr>
        <w:spacing w:line="276" w:lineRule="auto"/>
      </w:pPr>
    </w:p>
    <w:p w14:paraId="32F0FE61" w14:textId="77777777" w:rsidR="00880F41" w:rsidRDefault="00880F41" w:rsidP="001B26D4">
      <w:pPr>
        <w:pStyle w:val="Titolo2"/>
        <w:numPr>
          <w:ilvl w:val="1"/>
          <w:numId w:val="7"/>
        </w:numPr>
        <w:spacing w:line="276" w:lineRule="auto"/>
        <w:rPr>
          <w:i/>
        </w:rPr>
      </w:pPr>
      <w:bookmarkStart w:id="156" w:name="_Toc434507679"/>
      <w:bookmarkStart w:id="157" w:name="_Toc119595463"/>
      <w:r w:rsidRPr="008C767C">
        <w:rPr>
          <w:i/>
          <w:color w:val="000000" w:themeColor="text1"/>
        </w:rPr>
        <w:t>Mandati</w:t>
      </w:r>
      <w:r w:rsidRPr="00DA656E">
        <w:rPr>
          <w:i/>
        </w:rPr>
        <w:t xml:space="preserve"> di pagamento.</w:t>
      </w:r>
      <w:bookmarkEnd w:id="156"/>
      <w:bookmarkEnd w:id="157"/>
      <w:r w:rsidRPr="00DA656E">
        <w:rPr>
          <w:i/>
        </w:rPr>
        <w:t xml:space="preserve"> </w:t>
      </w:r>
    </w:p>
    <w:p w14:paraId="625B8F73" w14:textId="77777777" w:rsidR="009D1D54" w:rsidRPr="009D1D54" w:rsidRDefault="009D1D54" w:rsidP="009D1D54"/>
    <w:p w14:paraId="6D9B222A" w14:textId="77777777" w:rsidR="00DB604D" w:rsidRDefault="00880F41" w:rsidP="001A14DA">
      <w:pPr>
        <w:spacing w:line="276" w:lineRule="auto"/>
        <w:jc w:val="both"/>
      </w:pPr>
      <w:r w:rsidRPr="00DA656E">
        <w:t>L’ente predispone i mandati di pagamento in forma elettronica e li trasmette attraverso canali telematici alla propria tesoreria che provvederà ad evadere la somma indicata. Tutta la documentazione associata viene conservata</w:t>
      </w:r>
      <w:r w:rsidR="00C653B1" w:rsidRPr="00DA656E">
        <w:t xml:space="preserve"> dall’ente</w:t>
      </w:r>
      <w:r w:rsidR="00386452">
        <w:t xml:space="preserve"> </w:t>
      </w:r>
      <w:r w:rsidRPr="00C21B89">
        <w:t>in base alle procedure descritte nel manuale di conserv</w:t>
      </w:r>
      <w:r w:rsidR="00754FF6" w:rsidRPr="00C21B89">
        <w:t>azione</w:t>
      </w:r>
      <w:r w:rsidRPr="00C21B89">
        <w:t>.</w:t>
      </w:r>
      <w:r>
        <w:t xml:space="preserve"> </w:t>
      </w:r>
    </w:p>
    <w:p w14:paraId="737A9AF8" w14:textId="77777777" w:rsidR="00C50128" w:rsidRDefault="00C50128" w:rsidP="001A14DA">
      <w:pPr>
        <w:spacing w:line="276" w:lineRule="auto"/>
        <w:jc w:val="both"/>
      </w:pPr>
    </w:p>
    <w:p w14:paraId="419803B8" w14:textId="77777777" w:rsidR="004D0712" w:rsidRDefault="00DB604D" w:rsidP="001B26D4">
      <w:pPr>
        <w:pStyle w:val="Titolo1"/>
        <w:numPr>
          <w:ilvl w:val="0"/>
          <w:numId w:val="7"/>
        </w:numPr>
        <w:spacing w:line="276" w:lineRule="auto"/>
      </w:pPr>
      <w:r w:rsidRPr="005B6263">
        <w:br w:type="page"/>
      </w:r>
      <w:bookmarkStart w:id="158" w:name="_Toc119595464"/>
      <w:r w:rsidR="004D0712" w:rsidRPr="000657C5">
        <w:lastRenderedPageBreak/>
        <w:t>Posta elettronica</w:t>
      </w:r>
      <w:bookmarkEnd w:id="145"/>
      <w:bookmarkEnd w:id="146"/>
      <w:bookmarkEnd w:id="147"/>
      <w:bookmarkEnd w:id="148"/>
      <w:bookmarkEnd w:id="149"/>
      <w:bookmarkEnd w:id="150"/>
      <w:bookmarkEnd w:id="158"/>
    </w:p>
    <w:p w14:paraId="7FD38BC5" w14:textId="77777777" w:rsidR="003C4582" w:rsidRPr="003C4582" w:rsidRDefault="003C4582" w:rsidP="001A14DA">
      <w:pPr>
        <w:spacing w:line="276" w:lineRule="auto"/>
      </w:pPr>
    </w:p>
    <w:p w14:paraId="71A61447" w14:textId="77777777" w:rsidR="004D0712" w:rsidRDefault="004D0712" w:rsidP="001B26D4">
      <w:pPr>
        <w:pStyle w:val="Titolo2"/>
        <w:numPr>
          <w:ilvl w:val="1"/>
          <w:numId w:val="7"/>
        </w:numPr>
        <w:spacing w:line="276" w:lineRule="auto"/>
        <w:rPr>
          <w:i/>
        </w:rPr>
      </w:pPr>
      <w:bookmarkStart w:id="159" w:name="_Toc366845745"/>
      <w:bookmarkStart w:id="160" w:name="_Toc383597422"/>
      <w:bookmarkStart w:id="161" w:name="_Toc384042851"/>
      <w:bookmarkStart w:id="162" w:name="_Toc384043253"/>
      <w:bookmarkStart w:id="163" w:name="_Toc384205734"/>
      <w:bookmarkStart w:id="164" w:name="_Toc384205831"/>
      <w:bookmarkStart w:id="165" w:name="_Toc119595465"/>
      <w:r w:rsidRPr="00A455D3">
        <w:rPr>
          <w:i/>
          <w:color w:val="000000" w:themeColor="text1"/>
        </w:rPr>
        <w:t>Gestione</w:t>
      </w:r>
      <w:r w:rsidRPr="00835C39">
        <w:rPr>
          <w:i/>
        </w:rPr>
        <w:t xml:space="preserve"> della posta elettronica</w:t>
      </w:r>
      <w:bookmarkEnd w:id="159"/>
      <w:bookmarkEnd w:id="160"/>
      <w:bookmarkEnd w:id="161"/>
      <w:bookmarkEnd w:id="162"/>
      <w:bookmarkEnd w:id="163"/>
      <w:bookmarkEnd w:id="164"/>
      <w:bookmarkEnd w:id="165"/>
    </w:p>
    <w:p w14:paraId="0B64D09F" w14:textId="77777777" w:rsidR="003C4582" w:rsidRPr="003C4582" w:rsidRDefault="003C4582" w:rsidP="001A14DA">
      <w:pPr>
        <w:spacing w:line="276" w:lineRule="auto"/>
      </w:pPr>
    </w:p>
    <w:p w14:paraId="35A41BBC" w14:textId="77777777" w:rsidR="004D0712" w:rsidRPr="00835C39" w:rsidRDefault="004D0712" w:rsidP="001A14DA">
      <w:pPr>
        <w:widowControl/>
        <w:tabs>
          <w:tab w:val="left" w:pos="644"/>
        </w:tabs>
        <w:spacing w:line="276" w:lineRule="auto"/>
        <w:jc w:val="both"/>
      </w:pPr>
      <w:r w:rsidRPr="00835C39">
        <w:t>La posta elettronica viene utilizzata per l’invio di comunicazioni, informazioni e d</w:t>
      </w:r>
      <w:r w:rsidRPr="00835C39">
        <w:t>o</w:t>
      </w:r>
      <w:r w:rsidRPr="00835C39">
        <w:t>cumenti sia all’interno dell’</w:t>
      </w:r>
      <w:r w:rsidR="009E207D" w:rsidRPr="00835C39">
        <w:t>e</w:t>
      </w:r>
      <w:r w:rsidR="00AA24CB">
        <w:t>nte</w:t>
      </w:r>
      <w:r w:rsidR="0052049A">
        <w:t xml:space="preserve"> </w:t>
      </w:r>
      <w:r w:rsidRPr="00835C39">
        <w:t xml:space="preserve">sia nei rapporti con </w:t>
      </w:r>
      <w:r w:rsidR="004F0627">
        <w:t>persone fisiche</w:t>
      </w:r>
      <w:r w:rsidRPr="00835C39">
        <w:t xml:space="preserve"> e altri soggetti privati sia con altre Pubbliche Amm</w:t>
      </w:r>
      <w:r w:rsidRPr="00835C39">
        <w:t>i</w:t>
      </w:r>
      <w:r w:rsidRPr="00835C39">
        <w:t xml:space="preserve">nistrazioni. </w:t>
      </w:r>
    </w:p>
    <w:p w14:paraId="73C8C912" w14:textId="77777777" w:rsidR="004D0712" w:rsidRPr="00B335BD" w:rsidRDefault="004D0712" w:rsidP="00A54ED4">
      <w:pPr>
        <w:widowControl/>
        <w:tabs>
          <w:tab w:val="left" w:pos="644"/>
        </w:tabs>
        <w:spacing w:line="276" w:lineRule="auto"/>
        <w:jc w:val="both"/>
      </w:pPr>
      <w:r w:rsidRPr="00835C39">
        <w:t>Le comunicazioni formali e la trasmissione di documenti informatici, i</w:t>
      </w:r>
      <w:r w:rsidRPr="00B335BD">
        <w:t>l cui contenuto impegni l’</w:t>
      </w:r>
      <w:r w:rsidR="00207549" w:rsidRPr="00B335BD">
        <w:t>ente</w:t>
      </w:r>
      <w:r w:rsidRPr="00B335BD">
        <w:t xml:space="preserve"> ve</w:t>
      </w:r>
      <w:r w:rsidRPr="00B335BD">
        <w:t>r</w:t>
      </w:r>
      <w:r w:rsidRPr="00B335BD">
        <w:t>so terzi</w:t>
      </w:r>
      <w:r w:rsidR="009E207D" w:rsidRPr="00B335BD">
        <w:t xml:space="preserve">, avvengono tramite </w:t>
      </w:r>
      <w:r w:rsidRPr="00B335BD">
        <w:t>le caselle di posta elettronica istituzionali</w:t>
      </w:r>
      <w:r w:rsidR="00E317D7">
        <w:t xml:space="preserve"> (indicate sul sito istituzionale)</w:t>
      </w:r>
      <w:r w:rsidRPr="00B335BD">
        <w:t xml:space="preserve">. </w:t>
      </w:r>
    </w:p>
    <w:p w14:paraId="78D6A634" w14:textId="642ACF65" w:rsidR="00D0122D" w:rsidRPr="00D45681" w:rsidRDefault="00D0122D" w:rsidP="00A54ED4">
      <w:pPr>
        <w:pStyle w:val="articoli"/>
        <w:spacing w:line="276" w:lineRule="auto"/>
      </w:pPr>
      <w:bookmarkStart w:id="166" w:name="_Hlk45293852"/>
      <w:r w:rsidRPr="00D45681">
        <w:t xml:space="preserve">L’indirizzo di posta elettronica ordinaria abilitato alla protocollazione è </w:t>
      </w:r>
      <w:hyperlink r:id="rId11" w:history="1">
        <w:r w:rsidR="00CF0044" w:rsidRPr="00904BFE">
          <w:rPr>
            <w:rStyle w:val="Collegamentoipertestuale"/>
          </w:rPr>
          <w:t>protocollo@comune.nuvolera.bs.it</w:t>
        </w:r>
      </w:hyperlink>
      <w:r w:rsidR="00C723C7" w:rsidRPr="00D45681">
        <w:rPr>
          <w:rStyle w:val="Collegamentoipertestuale"/>
        </w:rPr>
        <w:t>.</w:t>
      </w:r>
    </w:p>
    <w:p w14:paraId="5DB32408" w14:textId="7F49BFEA" w:rsidR="00C95405" w:rsidRPr="00B335BD" w:rsidRDefault="00C95405" w:rsidP="00A54ED4">
      <w:pPr>
        <w:pStyle w:val="articoli"/>
        <w:spacing w:line="276" w:lineRule="auto"/>
      </w:pPr>
      <w:r w:rsidRPr="00D45681">
        <w:t xml:space="preserve">L’indirizzo di PEC è </w:t>
      </w:r>
      <w:hyperlink r:id="rId12" w:history="1">
        <w:r w:rsidR="00CF0044" w:rsidRPr="00904BFE">
          <w:rPr>
            <w:rStyle w:val="Collegamentoipertestuale"/>
          </w:rPr>
          <w:t>protocollo@pec.comune.nuvolera.bs.it</w:t>
        </w:r>
      </w:hyperlink>
      <w:r w:rsidR="00C0140B" w:rsidRPr="00D45681">
        <w:t>.</w:t>
      </w:r>
      <w:r w:rsidR="00B01296" w:rsidRPr="00D45681">
        <w:t xml:space="preserve"> L’ufficio di polizia locale è dotato di un proprio indirizzo PEC.</w:t>
      </w:r>
    </w:p>
    <w:bookmarkEnd w:id="166"/>
    <w:p w14:paraId="3C7A2C96" w14:textId="77777777" w:rsidR="004D0712" w:rsidRPr="00835C39" w:rsidRDefault="004D0712" w:rsidP="00A54ED4">
      <w:pPr>
        <w:pStyle w:val="articoli"/>
        <w:spacing w:line="276" w:lineRule="auto"/>
        <w:rPr>
          <w:lang w:eastAsia="zh-CN"/>
        </w:rPr>
      </w:pPr>
      <w:r w:rsidRPr="00B335BD">
        <w:t>I documenti informatici eventualmente pervenuti agli uffici non abilitati alla ricezione,</w:t>
      </w:r>
      <w:r w:rsidRPr="00835C39">
        <w:t xml:space="preserve"> devono essere </w:t>
      </w:r>
      <w:r w:rsidRPr="00835C39">
        <w:rPr>
          <w:lang w:eastAsia="zh-CN"/>
        </w:rPr>
        <w:t>i</w:t>
      </w:r>
      <w:r w:rsidRPr="00835C39">
        <w:rPr>
          <w:lang w:eastAsia="zh-CN"/>
        </w:rPr>
        <w:t>noltrati all'indirizzo di posta elettronica istituzionale indicato dall’</w:t>
      </w:r>
      <w:r w:rsidR="00A414D9">
        <w:rPr>
          <w:lang w:eastAsia="zh-CN"/>
        </w:rPr>
        <w:t>ente</w:t>
      </w:r>
      <w:r w:rsidRPr="00835C39">
        <w:rPr>
          <w:lang w:eastAsia="zh-CN"/>
        </w:rPr>
        <w:t xml:space="preserve"> come deputato alle oper</w:t>
      </w:r>
      <w:r w:rsidRPr="00835C39">
        <w:rPr>
          <w:lang w:eastAsia="zh-CN"/>
        </w:rPr>
        <w:t>a</w:t>
      </w:r>
      <w:r w:rsidRPr="00835C39">
        <w:rPr>
          <w:lang w:eastAsia="zh-CN"/>
        </w:rPr>
        <w:t>zioni di registrazione, secondo quanto previsto negli articoli seguenti.</w:t>
      </w:r>
    </w:p>
    <w:p w14:paraId="360D3CA0" w14:textId="77777777" w:rsidR="004D0712" w:rsidRPr="00835C39" w:rsidRDefault="004D0712" w:rsidP="009D3DA4">
      <w:pPr>
        <w:spacing w:line="276" w:lineRule="auto"/>
        <w:jc w:val="both"/>
      </w:pPr>
      <w:r w:rsidRPr="00835C39">
        <w:t>Le semplici comunicazioni informali ricevute o trasmesse per posta elettronica, che consistano in scambio</w:t>
      </w:r>
      <w:r w:rsidR="009E207D" w:rsidRPr="00835C39">
        <w:t xml:space="preserve"> di informazioni che non impegna</w:t>
      </w:r>
      <w:r w:rsidRPr="00835C39">
        <w:t>no l’</w:t>
      </w:r>
      <w:r w:rsidR="00207549">
        <w:t>ente</w:t>
      </w:r>
      <w:r w:rsidRPr="00835C39">
        <w:t xml:space="preserve"> verso terzi, possono non essere protocoll</w:t>
      </w:r>
      <w:r w:rsidRPr="00835C39">
        <w:t>a</w:t>
      </w:r>
      <w:r w:rsidRPr="00835C39">
        <w:t>te.</w:t>
      </w:r>
    </w:p>
    <w:p w14:paraId="34DBA091" w14:textId="77777777" w:rsidR="004D0712" w:rsidRPr="00C95405" w:rsidRDefault="004D0712" w:rsidP="00C723C7">
      <w:pPr>
        <w:shd w:val="clear" w:color="auto" w:fill="FFFFFF"/>
        <w:spacing w:line="276" w:lineRule="auto"/>
        <w:jc w:val="both"/>
      </w:pPr>
      <w:r w:rsidRPr="00A54ED4">
        <w:t>A chi ne fa richiesta deve sempre essere data la risposta dell’avvenuto ricevimento. Non è possibile invi</w:t>
      </w:r>
      <w:r w:rsidRPr="00A54ED4">
        <w:t>a</w:t>
      </w:r>
      <w:r w:rsidRPr="00A54ED4">
        <w:t>re messaggi dalla casella di posta elettronica nominativa quando il contenuto di questi impegni l’amministrazione verso terzi. Nel formato dei messaggi di posta elettronica non certificata è inserito autom</w:t>
      </w:r>
      <w:r w:rsidRPr="00A54ED4">
        <w:t>a</w:t>
      </w:r>
      <w:r w:rsidRPr="00A54ED4">
        <w:t xml:space="preserve">ticamente il seguente testo: </w:t>
      </w:r>
      <w:r w:rsidRPr="00BF4081">
        <w:t>“</w:t>
      </w:r>
      <w:r w:rsidR="00C95405" w:rsidRPr="00C95405">
        <w:rPr>
          <w:i/>
          <w:iCs/>
        </w:rPr>
        <w:t>Questo messaggio di posta elettronica ed ogni suo eventuale allegato possono contenere informazioni di carattere privato o confidenziale, rivolte esclusivamente ai destinatari sopra indicati. Se non siete quindi tra i corretti destinatari o se avete ricevuto erroneamente questo messaggio, siete pregati di rispondere immediatamente al mittente segnalando l'accaduto e successivamente cancellare quanto ricevuto, compreso gli eventuali allegati. A tal riguardo, vi rendiamo noto che l'utilizzo, la divulgazione, la copia o la distribuzione anche parziale di questo messaggio costituisce violazione dell'obbligo di non prendere cognizione della corrispondenza tra altri soggetti, sia ai sensi dell'art. 616 del Codice Penale, sia ai sensi del D. Lgs. 196/03 ed espone quindi il responsabile alle relative conseguenze.</w:t>
      </w:r>
      <w:r w:rsidR="00EC3AC5" w:rsidRPr="00C95405">
        <w:t>”.</w:t>
      </w:r>
    </w:p>
    <w:p w14:paraId="68AB975E" w14:textId="77777777" w:rsidR="004D0712" w:rsidRDefault="004D0712" w:rsidP="00A54ED4">
      <w:pPr>
        <w:spacing w:line="276" w:lineRule="auto"/>
        <w:jc w:val="both"/>
      </w:pPr>
      <w:r w:rsidRPr="00835C39">
        <w:t>La posta elettronica nominativa non può essere utilizzata per la ricezione o la spedizione di doc</w:t>
      </w:r>
      <w:r w:rsidRPr="00835C39">
        <w:t>u</w:t>
      </w:r>
      <w:r w:rsidRPr="00835C39">
        <w:t>menti a firma digitale per i quali è prevista una apposita casella ufficiale</w:t>
      </w:r>
      <w:r w:rsidR="00794919">
        <w:t>.</w:t>
      </w:r>
      <w:r w:rsidRPr="00835C39">
        <w:t xml:space="preserve"> </w:t>
      </w:r>
    </w:p>
    <w:p w14:paraId="19DACFEF" w14:textId="77777777" w:rsidR="003C4582" w:rsidRPr="00835C39" w:rsidRDefault="003C4582" w:rsidP="001A14DA">
      <w:pPr>
        <w:spacing w:line="276" w:lineRule="auto"/>
        <w:jc w:val="both"/>
      </w:pPr>
    </w:p>
    <w:p w14:paraId="7A67D50B" w14:textId="77777777" w:rsidR="00683FBD" w:rsidRDefault="00683FBD" w:rsidP="001B26D4">
      <w:pPr>
        <w:pStyle w:val="Titolo2"/>
        <w:numPr>
          <w:ilvl w:val="1"/>
          <w:numId w:val="7"/>
        </w:numPr>
        <w:spacing w:line="276" w:lineRule="auto"/>
        <w:rPr>
          <w:i/>
        </w:rPr>
      </w:pPr>
      <w:bookmarkStart w:id="167" w:name="_Toc119595466"/>
      <w:bookmarkStart w:id="168" w:name="_Toc366845746"/>
      <w:bookmarkStart w:id="169" w:name="_Toc383597423"/>
      <w:bookmarkStart w:id="170" w:name="_Toc384042852"/>
      <w:bookmarkStart w:id="171" w:name="_Toc384043254"/>
      <w:bookmarkStart w:id="172" w:name="_Toc384205735"/>
      <w:bookmarkStart w:id="173" w:name="_Toc384205832"/>
      <w:r>
        <w:rPr>
          <w:i/>
        </w:rPr>
        <w:t>Posta elettronica certificata istituzionale</w:t>
      </w:r>
      <w:bookmarkEnd w:id="167"/>
    </w:p>
    <w:p w14:paraId="7C65034C" w14:textId="77777777" w:rsidR="00CB252E" w:rsidRPr="00CB252E" w:rsidRDefault="00CB252E" w:rsidP="00CB252E"/>
    <w:p w14:paraId="4A3C8800" w14:textId="77777777" w:rsidR="00683FBD" w:rsidRDefault="00683FBD" w:rsidP="00CB252E">
      <w:pPr>
        <w:spacing w:line="276" w:lineRule="auto"/>
        <w:jc w:val="both"/>
      </w:pPr>
      <w:r>
        <w:t xml:space="preserve">La posta elettronica certificata costituisce un mezzo di trasmissione che consente lo scambio di comunicazioni e documenti la cui trasmissione e ricezione sono giuridicamente rilevanti. Tale modalità di trasmissione dei documenti viene utilizzata nei casi in cui è necessario avere prova opponibile dell’invio e della consegna del messaggio di posta. </w:t>
      </w:r>
    </w:p>
    <w:p w14:paraId="0F3A388D" w14:textId="77777777" w:rsidR="00683FBD" w:rsidRDefault="00683FBD" w:rsidP="00CB252E">
      <w:pPr>
        <w:spacing w:line="276" w:lineRule="auto"/>
        <w:jc w:val="both"/>
      </w:pPr>
      <w:r>
        <w:t xml:space="preserve">Il documento trasmesso/ricevuto con PEC ha lo stesso valore legale della raccomandata con avviso di ricevimento. In tal caso, l’avvenuta consegna del messaggio elettronico consente tra l’altro di ricorrere contro terzi. </w:t>
      </w:r>
    </w:p>
    <w:p w14:paraId="479836D0" w14:textId="77777777" w:rsidR="00493A4D" w:rsidRDefault="00683FBD" w:rsidP="00CB252E">
      <w:pPr>
        <w:spacing w:line="276" w:lineRule="auto"/>
        <w:jc w:val="both"/>
      </w:pPr>
      <w:r>
        <w:t xml:space="preserve">La PEC, a differenza della posta elettronica semplice, ha le seguenti peculiarità: </w:t>
      </w:r>
    </w:p>
    <w:p w14:paraId="357BAF3E" w14:textId="77777777" w:rsidR="00683FBD" w:rsidRDefault="00683FBD" w:rsidP="00CB252E">
      <w:pPr>
        <w:numPr>
          <w:ilvl w:val="0"/>
          <w:numId w:val="21"/>
        </w:numPr>
        <w:spacing w:line="276" w:lineRule="auto"/>
        <w:jc w:val="both"/>
      </w:pPr>
      <w:r>
        <w:lastRenderedPageBreak/>
        <w:t>identificazione del mittente, se coincide con l’autore del</w:t>
      </w:r>
      <w:r w:rsidR="00493A4D">
        <w:t xml:space="preserve"> </w:t>
      </w:r>
      <w:r>
        <w:t xml:space="preserve">documento; </w:t>
      </w:r>
    </w:p>
    <w:p w14:paraId="64FEA3A8" w14:textId="77777777" w:rsidR="00683FBD" w:rsidRDefault="00493A4D" w:rsidP="00CB252E">
      <w:pPr>
        <w:numPr>
          <w:ilvl w:val="0"/>
          <w:numId w:val="21"/>
        </w:numPr>
        <w:spacing w:line="276" w:lineRule="auto"/>
        <w:jc w:val="both"/>
      </w:pPr>
      <w:r>
        <w:t>g</w:t>
      </w:r>
      <w:r w:rsidR="00683FBD">
        <w:t>aranzia dell’integrità e della riservatezza dei messaggi;</w:t>
      </w:r>
    </w:p>
    <w:p w14:paraId="17D93E79" w14:textId="77777777" w:rsidR="00683FBD" w:rsidRDefault="00683FBD" w:rsidP="00CB252E">
      <w:pPr>
        <w:numPr>
          <w:ilvl w:val="0"/>
          <w:numId w:val="21"/>
        </w:numPr>
        <w:spacing w:line="276" w:lineRule="auto"/>
        <w:jc w:val="both"/>
      </w:pPr>
      <w:r>
        <w:t xml:space="preserve">data certa di spedizione e consegna dei messaggi; </w:t>
      </w:r>
    </w:p>
    <w:p w14:paraId="043E64A7" w14:textId="77777777" w:rsidR="00493A4D" w:rsidRDefault="00683FBD" w:rsidP="00CB252E">
      <w:pPr>
        <w:numPr>
          <w:ilvl w:val="0"/>
          <w:numId w:val="21"/>
        </w:numPr>
        <w:spacing w:line="276" w:lineRule="auto"/>
        <w:jc w:val="both"/>
      </w:pPr>
      <w:r>
        <w:t xml:space="preserve">ricevuta di avvenuta consegna o avviso di mancato recapito; </w:t>
      </w:r>
    </w:p>
    <w:p w14:paraId="68A81316" w14:textId="77777777" w:rsidR="00683FBD" w:rsidRDefault="00683FBD" w:rsidP="00CB252E">
      <w:pPr>
        <w:numPr>
          <w:ilvl w:val="0"/>
          <w:numId w:val="21"/>
        </w:numPr>
        <w:spacing w:line="276" w:lineRule="auto"/>
        <w:jc w:val="both"/>
      </w:pPr>
      <w:r>
        <w:t xml:space="preserve">tracciatura dei messaggi a cura del gestore. </w:t>
      </w:r>
    </w:p>
    <w:p w14:paraId="12F12A95" w14:textId="77777777" w:rsidR="00683FBD" w:rsidRDefault="00683FBD" w:rsidP="00CB252E">
      <w:pPr>
        <w:spacing w:line="276" w:lineRule="auto"/>
        <w:jc w:val="both"/>
      </w:pPr>
      <w:r>
        <w:t xml:space="preserve">Di norma, si </w:t>
      </w:r>
      <w:r w:rsidR="00461119">
        <w:t xml:space="preserve">usa </w:t>
      </w:r>
      <w:r>
        <w:t xml:space="preserve">la PEC per trasmettere e/o ricevere un documento informatico, ma può accadere che la comunicazione/istanza ricevuta sia costituita dal mero corpo della e-mail. </w:t>
      </w:r>
    </w:p>
    <w:p w14:paraId="48FB45B5" w14:textId="77777777" w:rsidR="00683FBD" w:rsidRDefault="00683FBD" w:rsidP="00CB252E">
      <w:pPr>
        <w:spacing w:line="276" w:lineRule="auto"/>
        <w:jc w:val="both"/>
      </w:pPr>
      <w:r>
        <w:t>In questo caso si procede alla registrazione del messaggio in arrivo nel sistema di gestione documentale solo se il contenuto è rilevante al fine giuridico-probatorio.</w:t>
      </w:r>
    </w:p>
    <w:p w14:paraId="6AAE17B4" w14:textId="77777777" w:rsidR="00683FBD" w:rsidRPr="00683FBD" w:rsidRDefault="00683FBD" w:rsidP="00683FBD"/>
    <w:p w14:paraId="33D04442" w14:textId="77777777" w:rsidR="004D0712" w:rsidRDefault="004D0712" w:rsidP="001B26D4">
      <w:pPr>
        <w:pStyle w:val="Titolo2"/>
        <w:numPr>
          <w:ilvl w:val="1"/>
          <w:numId w:val="7"/>
        </w:numPr>
        <w:spacing w:line="276" w:lineRule="auto"/>
        <w:rPr>
          <w:i/>
        </w:rPr>
      </w:pPr>
      <w:bookmarkStart w:id="174" w:name="_Toc119595467"/>
      <w:r w:rsidRPr="00835C39">
        <w:rPr>
          <w:i/>
        </w:rPr>
        <w:t>La</w:t>
      </w:r>
      <w:r w:rsidRPr="004A599A">
        <w:rPr>
          <w:i/>
        </w:rPr>
        <w:t xml:space="preserve"> </w:t>
      </w:r>
      <w:r w:rsidRPr="00A455D3">
        <w:rPr>
          <w:i/>
          <w:color w:val="000000" w:themeColor="text1"/>
        </w:rPr>
        <w:t>posta</w:t>
      </w:r>
      <w:r w:rsidRPr="00835C39">
        <w:rPr>
          <w:i/>
        </w:rPr>
        <w:t xml:space="preserve"> elettronica </w:t>
      </w:r>
      <w:r w:rsidR="006A4B0E">
        <w:rPr>
          <w:i/>
        </w:rPr>
        <w:t xml:space="preserve">per </w:t>
      </w:r>
      <w:r w:rsidRPr="00835C39">
        <w:rPr>
          <w:i/>
        </w:rPr>
        <w:t>le comunicazioni interne</w:t>
      </w:r>
      <w:bookmarkEnd w:id="168"/>
      <w:bookmarkEnd w:id="169"/>
      <w:bookmarkEnd w:id="170"/>
      <w:bookmarkEnd w:id="171"/>
      <w:bookmarkEnd w:id="172"/>
      <w:bookmarkEnd w:id="173"/>
      <w:bookmarkEnd w:id="174"/>
    </w:p>
    <w:p w14:paraId="57D77915" w14:textId="77777777" w:rsidR="003C4582" w:rsidRPr="003C4582" w:rsidRDefault="003C4582" w:rsidP="001A14DA">
      <w:pPr>
        <w:spacing w:line="276" w:lineRule="auto"/>
      </w:pPr>
    </w:p>
    <w:p w14:paraId="004D040F" w14:textId="77777777" w:rsidR="004D0712" w:rsidRPr="00835C39" w:rsidRDefault="004D0712" w:rsidP="001A14DA">
      <w:pPr>
        <w:pStyle w:val="Corpodeltesto3"/>
        <w:spacing w:line="276" w:lineRule="auto"/>
        <w:rPr>
          <w:sz w:val="24"/>
          <w:szCs w:val="24"/>
        </w:rPr>
      </w:pPr>
      <w:r w:rsidRPr="00835C39">
        <w:rPr>
          <w:sz w:val="24"/>
          <w:szCs w:val="24"/>
        </w:rPr>
        <w:t>Le comunicazioni tra l’</w:t>
      </w:r>
      <w:r w:rsidR="00207549">
        <w:rPr>
          <w:sz w:val="24"/>
          <w:szCs w:val="24"/>
        </w:rPr>
        <w:t>ente</w:t>
      </w:r>
      <w:r w:rsidRPr="00835C39">
        <w:rPr>
          <w:sz w:val="24"/>
          <w:szCs w:val="24"/>
        </w:rPr>
        <w:t xml:space="preserve"> e i propri dipendenti, nonché tra le varie strutture, avvengono, di norma, mediante l’utilizzo della casella di posta elettronica ordinaria dei rispettivi uffici/ serv</w:t>
      </w:r>
      <w:r w:rsidRPr="00835C39">
        <w:rPr>
          <w:sz w:val="24"/>
          <w:szCs w:val="24"/>
        </w:rPr>
        <w:t>i</w:t>
      </w:r>
      <w:r w:rsidRPr="00835C39">
        <w:rPr>
          <w:sz w:val="24"/>
          <w:szCs w:val="24"/>
        </w:rPr>
        <w:t>zi</w:t>
      </w:r>
      <w:r w:rsidR="00783D94">
        <w:rPr>
          <w:sz w:val="24"/>
          <w:szCs w:val="24"/>
        </w:rPr>
        <w:t xml:space="preserve"> </w:t>
      </w:r>
      <w:r w:rsidRPr="00835C39">
        <w:rPr>
          <w:sz w:val="24"/>
          <w:szCs w:val="24"/>
        </w:rPr>
        <w:t>o le caselle di posta elettronica nominative, nel rispetto delle norme in materia di protezione dei dati personali, nonché previa informativa agli interessati circa il grado di r</w:t>
      </w:r>
      <w:r w:rsidRPr="00835C39">
        <w:rPr>
          <w:sz w:val="24"/>
          <w:szCs w:val="24"/>
        </w:rPr>
        <w:t>i</w:t>
      </w:r>
      <w:r w:rsidRPr="00835C39">
        <w:rPr>
          <w:sz w:val="24"/>
          <w:szCs w:val="24"/>
        </w:rPr>
        <w:t xml:space="preserve">servatezza </w:t>
      </w:r>
      <w:r w:rsidR="00B335BD">
        <w:rPr>
          <w:sz w:val="24"/>
          <w:szCs w:val="24"/>
        </w:rPr>
        <w:t>del contenuto comunicato.</w:t>
      </w:r>
      <w:r w:rsidRPr="00835C39">
        <w:rPr>
          <w:sz w:val="24"/>
          <w:szCs w:val="24"/>
        </w:rPr>
        <w:t xml:space="preserve">  </w:t>
      </w:r>
    </w:p>
    <w:p w14:paraId="25A1565E" w14:textId="77777777" w:rsidR="004D0712" w:rsidRPr="00835C39" w:rsidRDefault="004D0712" w:rsidP="001A14DA">
      <w:pPr>
        <w:spacing w:line="276" w:lineRule="auto"/>
        <w:jc w:val="both"/>
      </w:pPr>
      <w:r w:rsidRPr="00835C39">
        <w:t>La posta elettronica viene utilizzata per:</w:t>
      </w:r>
    </w:p>
    <w:p w14:paraId="397B205A" w14:textId="77777777" w:rsidR="004D0712" w:rsidRPr="00835C39" w:rsidRDefault="004D0712" w:rsidP="0095176E">
      <w:pPr>
        <w:numPr>
          <w:ilvl w:val="0"/>
          <w:numId w:val="6"/>
        </w:numPr>
        <w:autoSpaceDE/>
        <w:autoSpaceDN/>
        <w:adjustRightInd/>
        <w:spacing w:line="276" w:lineRule="auto"/>
        <w:ind w:hanging="360"/>
        <w:jc w:val="both"/>
      </w:pPr>
      <w:r w:rsidRPr="00835C39">
        <w:t>convocare riunioni (interne all’</w:t>
      </w:r>
      <w:r w:rsidR="00207549">
        <w:t>ente</w:t>
      </w:r>
      <w:r w:rsidR="009E207D" w:rsidRPr="00835C39">
        <w:t>);</w:t>
      </w:r>
    </w:p>
    <w:p w14:paraId="4394FA81" w14:textId="77777777" w:rsidR="004D0712" w:rsidRPr="00835C39" w:rsidRDefault="004D0712" w:rsidP="0095176E">
      <w:pPr>
        <w:numPr>
          <w:ilvl w:val="0"/>
          <w:numId w:val="6"/>
        </w:numPr>
        <w:autoSpaceDE/>
        <w:autoSpaceDN/>
        <w:adjustRightInd/>
        <w:spacing w:line="276" w:lineRule="auto"/>
        <w:ind w:hanging="360"/>
        <w:jc w:val="both"/>
      </w:pPr>
      <w:r w:rsidRPr="00835C39">
        <w:t>inviare comunicazioni di servizio o notizie, dirette ai dipendenti in merito a i</w:t>
      </w:r>
      <w:r w:rsidRPr="00835C39">
        <w:t>n</w:t>
      </w:r>
      <w:r w:rsidRPr="00835C39">
        <w:t>formazioni generali di organizzazione</w:t>
      </w:r>
      <w:r w:rsidR="009E207D" w:rsidRPr="00835C39">
        <w:t>;</w:t>
      </w:r>
    </w:p>
    <w:p w14:paraId="455B1096" w14:textId="77777777" w:rsidR="004D0712" w:rsidRDefault="004D0712" w:rsidP="0095176E">
      <w:pPr>
        <w:numPr>
          <w:ilvl w:val="0"/>
          <w:numId w:val="6"/>
        </w:numPr>
        <w:autoSpaceDE/>
        <w:autoSpaceDN/>
        <w:adjustRightInd/>
        <w:spacing w:line="276" w:lineRule="auto"/>
        <w:ind w:hanging="360"/>
        <w:jc w:val="both"/>
      </w:pPr>
      <w:r w:rsidRPr="00835C39">
        <w:t xml:space="preserve">diffondere circolari, ordini di servizio, copie di documenti </w:t>
      </w:r>
    </w:p>
    <w:p w14:paraId="51982FA5" w14:textId="77777777" w:rsidR="003C4582" w:rsidRPr="00835C39" w:rsidRDefault="003C4582" w:rsidP="001A14DA">
      <w:pPr>
        <w:autoSpaceDE/>
        <w:autoSpaceDN/>
        <w:adjustRightInd/>
        <w:spacing w:line="276" w:lineRule="auto"/>
        <w:ind w:left="375"/>
        <w:jc w:val="both"/>
      </w:pPr>
    </w:p>
    <w:p w14:paraId="5668AF06" w14:textId="77777777" w:rsidR="004D0712" w:rsidRDefault="004D0712" w:rsidP="001B26D4">
      <w:pPr>
        <w:pStyle w:val="Titolo2"/>
        <w:numPr>
          <w:ilvl w:val="1"/>
          <w:numId w:val="7"/>
        </w:numPr>
        <w:spacing w:line="276" w:lineRule="auto"/>
        <w:rPr>
          <w:i/>
        </w:rPr>
      </w:pPr>
      <w:bookmarkStart w:id="175" w:name="_Toc119595468"/>
      <w:bookmarkStart w:id="176" w:name="_Toc366845748"/>
      <w:bookmarkStart w:id="177" w:name="_Toc383597424"/>
      <w:bookmarkStart w:id="178" w:name="_Toc384042853"/>
      <w:bookmarkStart w:id="179" w:name="_Toc384043255"/>
      <w:bookmarkStart w:id="180" w:name="_Toc384205736"/>
      <w:bookmarkStart w:id="181" w:name="_Toc384205833"/>
      <w:r w:rsidRPr="00835C39">
        <w:rPr>
          <w:i/>
        </w:rPr>
        <w:t xml:space="preserve">La posta </w:t>
      </w:r>
      <w:r w:rsidRPr="001B26D4">
        <w:rPr>
          <w:i/>
          <w:color w:val="000000" w:themeColor="text1"/>
        </w:rPr>
        <w:t>elettronica</w:t>
      </w:r>
      <w:r w:rsidRPr="00835C39">
        <w:rPr>
          <w:i/>
        </w:rPr>
        <w:t xml:space="preserve"> </w:t>
      </w:r>
      <w:r w:rsidR="00461119">
        <w:rPr>
          <w:i/>
        </w:rPr>
        <w:t>ordinaria</w:t>
      </w:r>
      <w:bookmarkEnd w:id="175"/>
      <w:r w:rsidR="00461119">
        <w:rPr>
          <w:i/>
        </w:rPr>
        <w:t xml:space="preserve"> </w:t>
      </w:r>
      <w:bookmarkEnd w:id="176"/>
      <w:bookmarkEnd w:id="177"/>
      <w:bookmarkEnd w:id="178"/>
      <w:bookmarkEnd w:id="179"/>
      <w:bookmarkEnd w:id="180"/>
      <w:bookmarkEnd w:id="181"/>
    </w:p>
    <w:p w14:paraId="090F4A1B" w14:textId="77777777" w:rsidR="00C0140B" w:rsidRDefault="00C0140B" w:rsidP="001A14DA">
      <w:pPr>
        <w:spacing w:line="276" w:lineRule="auto"/>
      </w:pPr>
    </w:p>
    <w:p w14:paraId="2A9AA7E1" w14:textId="77777777" w:rsidR="00461119" w:rsidRDefault="00461119" w:rsidP="001A14DA">
      <w:pPr>
        <w:spacing w:line="276" w:lineRule="auto"/>
      </w:pPr>
      <w:r>
        <w:t xml:space="preserve">I messaggi di posta elettronica ordinaria hanno le caratteristiche del documento informatico sottoscritto con firma elettronica semplice, in quanto il mittente viene identificato inserendo il proprio username e la propria </w:t>
      </w:r>
      <w:r w:rsidR="00820A98">
        <w:t>password</w:t>
      </w:r>
      <w:r>
        <w:t>.</w:t>
      </w:r>
    </w:p>
    <w:p w14:paraId="0A2733D0" w14:textId="77777777" w:rsidR="00461119" w:rsidRDefault="00461119" w:rsidP="001A14DA">
      <w:pPr>
        <w:spacing w:line="276" w:lineRule="auto"/>
      </w:pPr>
      <w:r>
        <w:t>I messaggi di posta elettronica ordinaria inviati da un casella istituzionale dell’ente</w:t>
      </w:r>
      <w:r w:rsidR="00527750">
        <w:t xml:space="preserve"> sono considerati sottoscritti con firma elettronica semplice e sono soggetti a protocollazione solo se il contenuto è rilevante al fine giuridico probatorio.</w:t>
      </w:r>
    </w:p>
    <w:p w14:paraId="1CFB7A92" w14:textId="01BF252C" w:rsidR="00527750" w:rsidRDefault="00527750" w:rsidP="00B01296">
      <w:pPr>
        <w:spacing w:line="276" w:lineRule="auto"/>
        <w:jc w:val="both"/>
      </w:pPr>
      <w:r>
        <w:t xml:space="preserve">In questo caso </w:t>
      </w:r>
      <w:r w:rsidR="00033320">
        <w:t xml:space="preserve">si procede </w:t>
      </w:r>
      <w:r w:rsidR="00C0140B">
        <w:t>inoltrando la comunicazione all’indirizzo di</w:t>
      </w:r>
      <w:r w:rsidR="00B01296">
        <w:t xml:space="preserve"> </w:t>
      </w:r>
      <w:hyperlink r:id="rId13" w:history="1">
        <w:r w:rsidR="00CF0044" w:rsidRPr="00904BFE">
          <w:rPr>
            <w:rStyle w:val="Collegamentoipertestuale"/>
          </w:rPr>
          <w:t>protocollo@pec.comune.nuvolera.bs.it</w:t>
        </w:r>
      </w:hyperlink>
      <w:r w:rsidR="00B01296">
        <w:t xml:space="preserve"> con i dati di protocollazione (mittente, oggetto, assegnazione).</w:t>
      </w:r>
    </w:p>
    <w:p w14:paraId="7699FBDE" w14:textId="77777777" w:rsidR="00033320" w:rsidRPr="003C4582" w:rsidRDefault="00033320" w:rsidP="00B01296">
      <w:pPr>
        <w:spacing w:line="276" w:lineRule="auto"/>
        <w:jc w:val="both"/>
      </w:pPr>
      <w:r>
        <w:t>Trattandosi di un documento informatico nativo non si procederà alla stampa e apposizione tramite timbro della segnatura prima della registrazione.</w:t>
      </w:r>
    </w:p>
    <w:p w14:paraId="0C6062C5" w14:textId="77777777" w:rsidR="003C4582" w:rsidRPr="00835C39" w:rsidRDefault="003C4582" w:rsidP="001A14DA">
      <w:pPr>
        <w:spacing w:line="276" w:lineRule="auto"/>
        <w:jc w:val="both"/>
      </w:pPr>
    </w:p>
    <w:p w14:paraId="68B9E16D" w14:textId="77777777" w:rsidR="004D0712" w:rsidRDefault="004D0712" w:rsidP="00903C11">
      <w:pPr>
        <w:pStyle w:val="Titolo2"/>
        <w:numPr>
          <w:ilvl w:val="1"/>
          <w:numId w:val="7"/>
        </w:numPr>
        <w:spacing w:line="276" w:lineRule="auto"/>
        <w:rPr>
          <w:i/>
        </w:rPr>
      </w:pPr>
      <w:bookmarkStart w:id="182" w:name="_Toc366845749"/>
      <w:bookmarkStart w:id="183" w:name="_Toc383597425"/>
      <w:bookmarkStart w:id="184" w:name="_Toc384042854"/>
      <w:bookmarkStart w:id="185" w:name="_Toc384043256"/>
      <w:bookmarkStart w:id="186" w:name="_Toc384205737"/>
      <w:bookmarkStart w:id="187" w:name="_Toc384205834"/>
      <w:bookmarkStart w:id="188" w:name="_Toc119595469"/>
      <w:r w:rsidRPr="00835C39">
        <w:rPr>
          <w:i/>
        </w:rPr>
        <w:t>La posta elettronica ricevuta da altre Pubbliche Amministrazioni</w:t>
      </w:r>
      <w:bookmarkEnd w:id="182"/>
      <w:bookmarkEnd w:id="183"/>
      <w:bookmarkEnd w:id="184"/>
      <w:bookmarkEnd w:id="185"/>
      <w:bookmarkEnd w:id="186"/>
      <w:bookmarkEnd w:id="187"/>
      <w:bookmarkEnd w:id="188"/>
    </w:p>
    <w:p w14:paraId="3E0A05D6" w14:textId="77777777" w:rsidR="003C4582" w:rsidRPr="003C4582" w:rsidRDefault="003C4582" w:rsidP="001A14DA">
      <w:pPr>
        <w:spacing w:line="276" w:lineRule="auto"/>
      </w:pPr>
    </w:p>
    <w:p w14:paraId="218ECA85" w14:textId="77777777" w:rsidR="004D0712" w:rsidRPr="00835C39" w:rsidRDefault="004D0712" w:rsidP="001A14DA">
      <w:pPr>
        <w:pStyle w:val="Corpodeltesto3"/>
        <w:widowControl/>
        <w:spacing w:line="276" w:lineRule="auto"/>
        <w:rPr>
          <w:sz w:val="24"/>
          <w:szCs w:val="24"/>
        </w:rPr>
      </w:pPr>
      <w:r w:rsidRPr="00835C39">
        <w:rPr>
          <w:sz w:val="24"/>
          <w:szCs w:val="24"/>
        </w:rPr>
        <w:t xml:space="preserve">Le comunicazioni </w:t>
      </w:r>
      <w:r w:rsidR="00136A42">
        <w:rPr>
          <w:sz w:val="24"/>
          <w:szCs w:val="24"/>
        </w:rPr>
        <w:t xml:space="preserve">digitali </w:t>
      </w:r>
      <w:r w:rsidRPr="00835C39">
        <w:rPr>
          <w:sz w:val="24"/>
          <w:szCs w:val="24"/>
        </w:rPr>
        <w:t>e i documen</w:t>
      </w:r>
      <w:r w:rsidR="00010D5F" w:rsidRPr="00835C39">
        <w:rPr>
          <w:sz w:val="24"/>
          <w:szCs w:val="24"/>
        </w:rPr>
        <w:t>ti ricevuti da altre Pubbliche A</w:t>
      </w:r>
      <w:r w:rsidRPr="00835C39">
        <w:rPr>
          <w:sz w:val="24"/>
          <w:szCs w:val="24"/>
        </w:rPr>
        <w:t xml:space="preserve">mministrazioni </w:t>
      </w:r>
      <w:r w:rsidR="00136A42">
        <w:rPr>
          <w:sz w:val="24"/>
          <w:szCs w:val="24"/>
        </w:rPr>
        <w:t xml:space="preserve">attraverso strumenti telematici </w:t>
      </w:r>
      <w:r w:rsidRPr="00835C39">
        <w:rPr>
          <w:sz w:val="24"/>
          <w:szCs w:val="24"/>
        </w:rPr>
        <w:t>sono valide ai fini del procedimento una volta che ne sia verificata la provenienza, ovvero quando:</w:t>
      </w:r>
    </w:p>
    <w:p w14:paraId="7DFC19BE" w14:textId="77777777" w:rsidR="004D0712" w:rsidRPr="00835C39" w:rsidRDefault="004D0712" w:rsidP="0095176E">
      <w:pPr>
        <w:pStyle w:val="Corpodeltesto3"/>
        <w:widowControl/>
        <w:numPr>
          <w:ilvl w:val="0"/>
          <w:numId w:val="4"/>
        </w:numPr>
        <w:tabs>
          <w:tab w:val="clear" w:pos="720"/>
          <w:tab w:val="num" w:pos="426"/>
        </w:tabs>
        <w:spacing w:line="276" w:lineRule="auto"/>
        <w:ind w:left="0" w:firstLine="0"/>
        <w:rPr>
          <w:sz w:val="24"/>
          <w:szCs w:val="24"/>
        </w:rPr>
      </w:pPr>
      <w:r w:rsidRPr="00835C39">
        <w:rPr>
          <w:sz w:val="24"/>
          <w:szCs w:val="24"/>
        </w:rPr>
        <w:t xml:space="preserve">sono sottoscritti con </w:t>
      </w:r>
      <w:r w:rsidR="00010D5F" w:rsidRPr="00835C39">
        <w:rPr>
          <w:sz w:val="24"/>
          <w:szCs w:val="24"/>
        </w:rPr>
        <w:t>firma elettronica/</w:t>
      </w:r>
      <w:r w:rsidRPr="00835C39">
        <w:rPr>
          <w:sz w:val="24"/>
          <w:szCs w:val="24"/>
        </w:rPr>
        <w:t>digitale;</w:t>
      </w:r>
    </w:p>
    <w:p w14:paraId="4B748E86" w14:textId="77777777" w:rsidR="004D0712" w:rsidRPr="00835C39" w:rsidRDefault="004D0712" w:rsidP="0095176E">
      <w:pPr>
        <w:pStyle w:val="Corpodeltesto3"/>
        <w:widowControl/>
        <w:numPr>
          <w:ilvl w:val="0"/>
          <w:numId w:val="4"/>
        </w:numPr>
        <w:tabs>
          <w:tab w:val="clear" w:pos="720"/>
          <w:tab w:val="num" w:pos="426"/>
        </w:tabs>
        <w:spacing w:line="276" w:lineRule="auto"/>
        <w:ind w:left="0" w:firstLine="0"/>
        <w:rPr>
          <w:sz w:val="24"/>
          <w:szCs w:val="24"/>
        </w:rPr>
      </w:pPr>
      <w:r w:rsidRPr="00835C39">
        <w:rPr>
          <w:sz w:val="24"/>
          <w:szCs w:val="24"/>
        </w:rPr>
        <w:t>sono dotati di segnatura di protocollo;</w:t>
      </w:r>
    </w:p>
    <w:p w14:paraId="518C984D" w14:textId="77777777" w:rsidR="00136A42" w:rsidRPr="00552EBF" w:rsidRDefault="004D0712" w:rsidP="001305EF">
      <w:pPr>
        <w:pStyle w:val="Corpodeltesto3"/>
        <w:widowControl/>
        <w:numPr>
          <w:ilvl w:val="0"/>
          <w:numId w:val="4"/>
        </w:numPr>
        <w:tabs>
          <w:tab w:val="clear" w:pos="720"/>
          <w:tab w:val="num" w:pos="426"/>
        </w:tabs>
        <w:spacing w:line="276" w:lineRule="auto"/>
        <w:ind w:left="0" w:firstLine="0"/>
        <w:rPr>
          <w:sz w:val="24"/>
          <w:szCs w:val="24"/>
        </w:rPr>
      </w:pPr>
      <w:r w:rsidRPr="00552EBF">
        <w:rPr>
          <w:sz w:val="24"/>
          <w:szCs w:val="24"/>
        </w:rPr>
        <w:lastRenderedPageBreak/>
        <w:t>sono trasmessi attraverso sistemi d</w:t>
      </w:r>
      <w:r w:rsidR="00010D5F" w:rsidRPr="00552EBF">
        <w:rPr>
          <w:sz w:val="24"/>
          <w:szCs w:val="24"/>
        </w:rPr>
        <w:t>i posta elettronica certificata.</w:t>
      </w:r>
    </w:p>
    <w:p w14:paraId="19BB91D9" w14:textId="77777777" w:rsidR="006C009A" w:rsidRPr="004C3853" w:rsidRDefault="006C009A" w:rsidP="00903C11">
      <w:pPr>
        <w:pStyle w:val="Titolo1"/>
        <w:numPr>
          <w:ilvl w:val="0"/>
          <w:numId w:val="7"/>
        </w:numPr>
        <w:spacing w:line="276" w:lineRule="auto"/>
        <w:rPr>
          <w:sz w:val="28"/>
          <w:szCs w:val="28"/>
        </w:rPr>
      </w:pPr>
      <w:r w:rsidRPr="00835C39">
        <w:br w:type="page"/>
      </w:r>
      <w:bookmarkStart w:id="189" w:name="_Toc119595470"/>
      <w:r w:rsidRPr="000657C5">
        <w:lastRenderedPageBreak/>
        <w:t>Assegnazione</w:t>
      </w:r>
      <w:r w:rsidRPr="004C3853">
        <w:rPr>
          <w:b w:val="0"/>
          <w:i w:val="0"/>
          <w:sz w:val="28"/>
          <w:szCs w:val="28"/>
        </w:rPr>
        <w:t xml:space="preserve"> </w:t>
      </w:r>
      <w:r w:rsidRPr="000657C5">
        <w:t>dei documenti</w:t>
      </w:r>
      <w:bookmarkEnd w:id="189"/>
    </w:p>
    <w:p w14:paraId="4BD6FD6F" w14:textId="77777777" w:rsidR="006C009A" w:rsidRPr="00835C39" w:rsidRDefault="006C009A" w:rsidP="001A14DA">
      <w:pPr>
        <w:spacing w:line="276" w:lineRule="auto"/>
        <w:jc w:val="both"/>
      </w:pPr>
    </w:p>
    <w:p w14:paraId="11C56FBB" w14:textId="77777777" w:rsidR="006C009A" w:rsidRPr="00835C39" w:rsidRDefault="006C009A" w:rsidP="00903C11">
      <w:pPr>
        <w:pStyle w:val="Titolo2"/>
        <w:numPr>
          <w:ilvl w:val="1"/>
          <w:numId w:val="7"/>
        </w:numPr>
        <w:spacing w:line="276" w:lineRule="auto"/>
      </w:pPr>
      <w:bookmarkStart w:id="190" w:name="_Toc119595471"/>
      <w:r w:rsidRPr="00835C39">
        <w:rPr>
          <w:i/>
        </w:rPr>
        <w:t>Assegnazione</w:t>
      </w:r>
      <w:bookmarkEnd w:id="190"/>
      <w:r w:rsidRPr="00835C39">
        <w:rPr>
          <w:i/>
        </w:rPr>
        <w:t xml:space="preserve"> </w:t>
      </w:r>
    </w:p>
    <w:p w14:paraId="5E5C1BB1" w14:textId="77777777" w:rsidR="006C009A" w:rsidRPr="00835C39" w:rsidRDefault="006C009A" w:rsidP="001A14DA">
      <w:pPr>
        <w:spacing w:line="276" w:lineRule="auto"/>
        <w:jc w:val="both"/>
      </w:pPr>
    </w:p>
    <w:p w14:paraId="0E9F4F70" w14:textId="77777777" w:rsidR="007829CC" w:rsidRPr="00835C39" w:rsidRDefault="007829CC" w:rsidP="001A14DA">
      <w:pPr>
        <w:spacing w:line="276" w:lineRule="auto"/>
        <w:jc w:val="both"/>
      </w:pPr>
      <w:r w:rsidRPr="00835C39">
        <w:t>L</w:t>
      </w:r>
      <w:r w:rsidR="0027019F">
        <w:t xml:space="preserve">’ufficio protocollo provvede </w:t>
      </w:r>
      <w:r w:rsidRPr="00835C39">
        <w:t xml:space="preserve">ad assegnare </w:t>
      </w:r>
      <w:r w:rsidRPr="00D87646">
        <w:t xml:space="preserve">i documenti tramite il </w:t>
      </w:r>
      <w:r w:rsidR="004643F2">
        <w:t>sistema di gestione informatica dei documenti</w:t>
      </w:r>
      <w:r w:rsidR="00D063D6" w:rsidRPr="00D87646">
        <w:t xml:space="preserve"> </w:t>
      </w:r>
      <w:r w:rsidRPr="00D87646">
        <w:t xml:space="preserve">e sulla base </w:t>
      </w:r>
      <w:r w:rsidR="00071023" w:rsidRPr="00D87646">
        <w:t>dell’organigramma</w:t>
      </w:r>
      <w:r w:rsidRPr="001E1CEB">
        <w:t>,</w:t>
      </w:r>
      <w:r w:rsidRPr="00835C39">
        <w:t xml:space="preserve"> agli uff</w:t>
      </w:r>
      <w:r w:rsidRPr="00835C39">
        <w:t>i</w:t>
      </w:r>
      <w:r w:rsidRPr="00835C39">
        <w:t>ci/strutture competenti.</w:t>
      </w:r>
    </w:p>
    <w:p w14:paraId="10B73204" w14:textId="77777777" w:rsidR="007829CC" w:rsidRDefault="007829CC" w:rsidP="001A14DA">
      <w:pPr>
        <w:spacing w:line="276" w:lineRule="auto"/>
        <w:jc w:val="both"/>
      </w:pPr>
      <w:r w:rsidRPr="00835C39">
        <w:t xml:space="preserve">Qualora sia necessario consegnare un documento analogico originale, questo </w:t>
      </w:r>
      <w:r w:rsidR="0027019F">
        <w:t xml:space="preserve">viene ritirato dall’ufficio protocollo per le operazioni di registrazione e </w:t>
      </w:r>
      <w:r w:rsidR="003E5DBE">
        <w:t xml:space="preserve">segnatura e poi consegnato </w:t>
      </w:r>
      <w:r w:rsidRPr="00835C39">
        <w:t>all’</w:t>
      </w:r>
      <w:r w:rsidR="0089570F">
        <w:t>ufficio/UO</w:t>
      </w:r>
      <w:r w:rsidRPr="00835C39">
        <w:t xml:space="preserve"> che risulta assegnatario nel </w:t>
      </w:r>
      <w:r w:rsidR="004643F2">
        <w:t>sistema di gestione informatica dei documenti</w:t>
      </w:r>
      <w:r w:rsidRPr="00835C39">
        <w:t>.</w:t>
      </w:r>
    </w:p>
    <w:p w14:paraId="5F066B04" w14:textId="77777777" w:rsidR="00E863E6" w:rsidRPr="00835C39" w:rsidRDefault="00E863E6" w:rsidP="001A14DA">
      <w:pPr>
        <w:spacing w:line="276" w:lineRule="auto"/>
        <w:jc w:val="both"/>
      </w:pPr>
      <w:r>
        <w:t>Qualora la documentazione cartacea in arrivo sia stata dematerializzata dall’ufficio protocollo, all’ufficio</w:t>
      </w:r>
      <w:bookmarkStart w:id="191" w:name="_Hlk44663249"/>
      <w:r w:rsidR="0089570F">
        <w:t>/UO</w:t>
      </w:r>
      <w:bookmarkEnd w:id="191"/>
      <w:r>
        <w:t xml:space="preserve"> assegnatario viene inoltrata la sola copia digitale conforme e l’originale cartaceo è trattenuto presso la postazione di protocollo per essere sottoposto a procedura di scarto (vedi allegato </w:t>
      </w:r>
      <w:r w:rsidR="00C97049">
        <w:t xml:space="preserve">n. </w:t>
      </w:r>
      <w:r w:rsidR="00DC2F09">
        <w:t>08</w:t>
      </w:r>
      <w:r>
        <w:t>).</w:t>
      </w:r>
    </w:p>
    <w:p w14:paraId="14444EB3" w14:textId="77777777" w:rsidR="007829CC" w:rsidRPr="00835C39" w:rsidRDefault="007829CC" w:rsidP="001A14DA">
      <w:pPr>
        <w:spacing w:line="276" w:lineRule="auto"/>
        <w:jc w:val="both"/>
      </w:pPr>
      <w:r w:rsidRPr="00835C39">
        <w:t>Le assegnazioni per conoscenza devono essere effettuate tramite il</w:t>
      </w:r>
      <w:r w:rsidR="00917BC3">
        <w:t xml:space="preserve"> </w:t>
      </w:r>
      <w:r w:rsidR="004643F2">
        <w:t>sistema di gestione informatica dei documenti</w:t>
      </w:r>
      <w:r w:rsidRPr="00835C39">
        <w:t xml:space="preserve">. </w:t>
      </w:r>
    </w:p>
    <w:p w14:paraId="1B8BDF21" w14:textId="77777777" w:rsidR="006C009A" w:rsidRDefault="007829CC" w:rsidP="001A14DA">
      <w:pPr>
        <w:spacing w:line="276" w:lineRule="auto"/>
        <w:jc w:val="both"/>
      </w:pPr>
      <w:r w:rsidRPr="00835C39">
        <w:t>Le abilitazioni all’assegnazione dei documenti sono rilasciate dal res</w:t>
      </w:r>
      <w:r w:rsidR="000F42A9" w:rsidRPr="00835C39">
        <w:t xml:space="preserve">ponsabile della gestione </w:t>
      </w:r>
      <w:r w:rsidRPr="00835C39">
        <w:t>document</w:t>
      </w:r>
      <w:r w:rsidRPr="00835C39">
        <w:t>a</w:t>
      </w:r>
      <w:r w:rsidRPr="00835C39">
        <w:t>le.</w:t>
      </w:r>
      <w:r w:rsidR="00862859" w:rsidRPr="00835C39">
        <w:rPr>
          <w:rStyle w:val="Rimandonotaapidipagina"/>
        </w:rPr>
        <w:t xml:space="preserve"> </w:t>
      </w:r>
      <w:r w:rsidR="00FD2687" w:rsidRPr="00835C39">
        <w:t>Qualora si tratti di documenti originali analogici viene assegnata per conoscenza l’immagine acquisit</w:t>
      </w:r>
      <w:r w:rsidR="003E5DBE">
        <w:t>a</w:t>
      </w:r>
      <w:r w:rsidR="00917BC3">
        <w:t xml:space="preserve"> (vedi quanto scritto nelle righe precedenti).</w:t>
      </w:r>
    </w:p>
    <w:p w14:paraId="5FFBAE02" w14:textId="77777777" w:rsidR="00711EA8" w:rsidRPr="00835C39" w:rsidRDefault="00711EA8" w:rsidP="001A14DA">
      <w:pPr>
        <w:spacing w:line="276" w:lineRule="auto"/>
        <w:jc w:val="both"/>
      </w:pPr>
    </w:p>
    <w:p w14:paraId="554F6555" w14:textId="77777777" w:rsidR="006C009A" w:rsidRPr="00835C39" w:rsidRDefault="0070425D" w:rsidP="00903C11">
      <w:pPr>
        <w:pStyle w:val="Titolo2"/>
        <w:numPr>
          <w:ilvl w:val="1"/>
          <w:numId w:val="7"/>
        </w:numPr>
        <w:spacing w:line="276" w:lineRule="auto"/>
      </w:pPr>
      <w:bookmarkStart w:id="192" w:name="_Toc119595472"/>
      <w:r>
        <w:rPr>
          <w:i/>
        </w:rPr>
        <w:t xml:space="preserve">Rifiuto e </w:t>
      </w:r>
      <w:r w:rsidR="006C009A" w:rsidRPr="00835C39">
        <w:rPr>
          <w:i/>
        </w:rPr>
        <w:t>Modifica delle assegnazioni</w:t>
      </w:r>
      <w:bookmarkEnd w:id="192"/>
    </w:p>
    <w:p w14:paraId="61EF4937" w14:textId="77777777" w:rsidR="006C009A" w:rsidRPr="00835C39" w:rsidRDefault="006C009A" w:rsidP="001A14DA">
      <w:pPr>
        <w:spacing w:line="276" w:lineRule="auto"/>
        <w:jc w:val="both"/>
      </w:pPr>
    </w:p>
    <w:p w14:paraId="33D8ACEE" w14:textId="77777777" w:rsidR="00FD2687" w:rsidRPr="00835C39" w:rsidRDefault="00FD2687" w:rsidP="001A14DA">
      <w:pPr>
        <w:spacing w:line="276" w:lineRule="auto"/>
        <w:jc w:val="both"/>
      </w:pPr>
      <w:r w:rsidRPr="009F3629">
        <w:t xml:space="preserve">Nel caso di un’assegnazione errata, </w:t>
      </w:r>
      <w:r w:rsidR="003E5DBE">
        <w:t>l’ufficio</w:t>
      </w:r>
      <w:r w:rsidR="0089570F">
        <w:t>/UO</w:t>
      </w:r>
      <w:r w:rsidR="003E5DBE">
        <w:t xml:space="preserve"> </w:t>
      </w:r>
      <w:r w:rsidRPr="009F3629">
        <w:t>c</w:t>
      </w:r>
      <w:r w:rsidR="00487527">
        <w:t>he riceve il documento è tenut</w:t>
      </w:r>
      <w:r w:rsidR="003E5DBE">
        <w:t>o</w:t>
      </w:r>
      <w:r w:rsidR="00487527">
        <w:t xml:space="preserve"> </w:t>
      </w:r>
      <w:r w:rsidRPr="009F3629">
        <w:t>a rest</w:t>
      </w:r>
      <w:r w:rsidRPr="009F3629">
        <w:t>i</w:t>
      </w:r>
      <w:r w:rsidRPr="009F3629">
        <w:t xml:space="preserve">tuirlo </w:t>
      </w:r>
      <w:r w:rsidR="002603C6">
        <w:t xml:space="preserve">tramite la funzione “respingi” </w:t>
      </w:r>
      <w:bookmarkStart w:id="193" w:name="_Hlk56618926"/>
      <w:r w:rsidR="002603C6">
        <w:t xml:space="preserve">del </w:t>
      </w:r>
      <w:r w:rsidR="004643F2">
        <w:t>sistema di gestione informatica dei documenti</w:t>
      </w:r>
      <w:r w:rsidR="00D063D6" w:rsidRPr="009F3629">
        <w:t xml:space="preserve"> </w:t>
      </w:r>
      <w:bookmarkEnd w:id="193"/>
      <w:r w:rsidRPr="009F3629">
        <w:t xml:space="preserve">all’unità di protocollazione che ha effettuato l’assegnazione, la quale provvederà alla riassegnazione correggendo le informazioni inserite nel </w:t>
      </w:r>
      <w:r w:rsidR="0053294E">
        <w:t>software d</w:t>
      </w:r>
      <w:r w:rsidR="00E219AE">
        <w:t>i</w:t>
      </w:r>
      <w:r w:rsidR="0053294E">
        <w:t xml:space="preserve"> protocollo</w:t>
      </w:r>
      <w:r w:rsidRPr="009F3629">
        <w:t xml:space="preserve"> ed inviando il documento alla struttura di compete</w:t>
      </w:r>
      <w:r w:rsidRPr="009F3629">
        <w:t>n</w:t>
      </w:r>
      <w:r w:rsidR="00487527">
        <w:t>za</w:t>
      </w:r>
      <w:r w:rsidR="009F3629" w:rsidRPr="009F3629">
        <w:t>.</w:t>
      </w:r>
    </w:p>
    <w:p w14:paraId="1A6EFA29" w14:textId="77777777" w:rsidR="00FD2687" w:rsidRPr="00835C39" w:rsidRDefault="00FD2687" w:rsidP="001A14DA">
      <w:pPr>
        <w:spacing w:line="276" w:lineRule="auto"/>
        <w:jc w:val="both"/>
      </w:pPr>
      <w:r w:rsidRPr="00835C39">
        <w:t xml:space="preserve">Il </w:t>
      </w:r>
      <w:r w:rsidR="004643F2">
        <w:t>sistema di gestione informatica dei documenti</w:t>
      </w:r>
      <w:r w:rsidR="00716988" w:rsidRPr="00835C39">
        <w:t xml:space="preserve"> </w:t>
      </w:r>
      <w:r w:rsidRPr="00835C39">
        <w:t xml:space="preserve">tiene traccia dei passaggi di cui sopra, memorizzando per ciascuno di essi l’identificativo dell’operatore agente, data e ora di esecuzione. </w:t>
      </w:r>
    </w:p>
    <w:p w14:paraId="2E7FA640" w14:textId="77777777" w:rsidR="006C009A" w:rsidRPr="00835C39" w:rsidRDefault="006C009A" w:rsidP="001A14DA">
      <w:pPr>
        <w:spacing w:line="276" w:lineRule="auto"/>
        <w:jc w:val="both"/>
      </w:pPr>
    </w:p>
    <w:p w14:paraId="7219B74B" w14:textId="77777777" w:rsidR="006C009A" w:rsidRPr="00835C39" w:rsidRDefault="006C009A" w:rsidP="001A14DA">
      <w:pPr>
        <w:spacing w:line="276" w:lineRule="auto"/>
        <w:jc w:val="both"/>
      </w:pPr>
    </w:p>
    <w:p w14:paraId="5F99B47A" w14:textId="77777777" w:rsidR="006C009A" w:rsidRPr="000657C5" w:rsidRDefault="006C009A" w:rsidP="00903C11">
      <w:pPr>
        <w:pStyle w:val="Titolo1"/>
        <w:numPr>
          <w:ilvl w:val="0"/>
          <w:numId w:val="7"/>
        </w:numPr>
        <w:spacing w:line="276" w:lineRule="auto"/>
        <w:rPr>
          <w:b w:val="0"/>
          <w:bCs w:val="0"/>
          <w:i w:val="0"/>
          <w:iCs w:val="0"/>
        </w:rPr>
      </w:pPr>
      <w:r w:rsidRPr="00835C39">
        <w:br w:type="page"/>
      </w:r>
      <w:bookmarkStart w:id="194" w:name="_Toc119595473"/>
      <w:r w:rsidRPr="000657C5">
        <w:lastRenderedPageBreak/>
        <w:t>Classificazione e fascicolazione dei documenti</w:t>
      </w:r>
      <w:bookmarkEnd w:id="194"/>
    </w:p>
    <w:p w14:paraId="26AD8C75" w14:textId="77777777" w:rsidR="006C009A" w:rsidRPr="00835C39" w:rsidRDefault="006C009A" w:rsidP="001A14DA">
      <w:pPr>
        <w:spacing w:line="276" w:lineRule="auto"/>
        <w:jc w:val="both"/>
      </w:pPr>
    </w:p>
    <w:p w14:paraId="6AF219B3" w14:textId="77777777" w:rsidR="006C009A" w:rsidRPr="00835C39" w:rsidRDefault="006C009A" w:rsidP="00903C11">
      <w:pPr>
        <w:pStyle w:val="Titolo2"/>
        <w:numPr>
          <w:ilvl w:val="1"/>
          <w:numId w:val="7"/>
        </w:numPr>
        <w:spacing w:line="276" w:lineRule="auto"/>
      </w:pPr>
      <w:bookmarkStart w:id="195" w:name="_Toc119595474"/>
      <w:r w:rsidRPr="00835C39">
        <w:rPr>
          <w:i/>
        </w:rPr>
        <w:t>Classificazione dei documenti</w:t>
      </w:r>
      <w:bookmarkEnd w:id="195"/>
    </w:p>
    <w:p w14:paraId="64D0E6E1" w14:textId="77777777" w:rsidR="006C009A" w:rsidRPr="00835C39" w:rsidRDefault="006C009A" w:rsidP="001A14DA">
      <w:pPr>
        <w:spacing w:line="276" w:lineRule="auto"/>
        <w:jc w:val="both"/>
      </w:pPr>
    </w:p>
    <w:p w14:paraId="3D363382" w14:textId="77777777" w:rsidR="006C009A" w:rsidRPr="00835C39" w:rsidRDefault="006C009A" w:rsidP="00B27C9D">
      <w:pPr>
        <w:spacing w:line="276" w:lineRule="auto"/>
        <w:jc w:val="both"/>
      </w:pPr>
      <w:r w:rsidRPr="00835C39">
        <w:t xml:space="preserve">Tutti i documenti ricevuti o prodotti, indipendentemente dal supporto sul quale sono formati, sono classificati in base al </w:t>
      </w:r>
      <w:r w:rsidR="004A11E9" w:rsidRPr="00835C39">
        <w:t>piano di classificazione (</w:t>
      </w:r>
      <w:r w:rsidRPr="00835C39">
        <w:t>titolario</w:t>
      </w:r>
      <w:r w:rsidR="00C86336">
        <w:t xml:space="preserve"> allegato n. </w:t>
      </w:r>
      <w:r w:rsidR="00C039E1">
        <w:t>06</w:t>
      </w:r>
      <w:r w:rsidR="004A11E9" w:rsidRPr="00835C39">
        <w:t>)</w:t>
      </w:r>
      <w:r w:rsidRPr="00835C39">
        <w:t xml:space="preserve">. Le </w:t>
      </w:r>
      <w:r w:rsidR="00C86336">
        <w:t xml:space="preserve">autorizzazioni e le </w:t>
      </w:r>
      <w:r w:rsidRPr="00835C39">
        <w:t>abilitazioni alla classificazione dei documenti in arrivo</w:t>
      </w:r>
      <w:r w:rsidR="00E7537B">
        <w:t xml:space="preserve"> </w:t>
      </w:r>
      <w:r w:rsidRPr="00835C39">
        <w:t xml:space="preserve">sono rilasciate dal responsabile del servizio </w:t>
      </w:r>
      <w:r w:rsidR="0050179B">
        <w:t>di gestione documentale</w:t>
      </w:r>
      <w:r w:rsidRPr="00835C39">
        <w:t xml:space="preserve">. </w:t>
      </w:r>
      <w:r w:rsidR="00C86336">
        <w:t>I</w:t>
      </w:r>
      <w:r w:rsidR="00C86336" w:rsidRPr="00835C39">
        <w:t xml:space="preserve"> documenti prodotti dall’</w:t>
      </w:r>
      <w:r w:rsidR="00C86336">
        <w:t>ente</w:t>
      </w:r>
      <w:r w:rsidR="00C86336" w:rsidRPr="00835C39">
        <w:t xml:space="preserve"> sono </w:t>
      </w:r>
      <w:r w:rsidR="00C86336" w:rsidRPr="00C86336">
        <w:rPr>
          <w:color w:val="000000"/>
        </w:rPr>
        <w:t xml:space="preserve">classificati dal responsabile del procedimento </w:t>
      </w:r>
      <w:r w:rsidR="00C86336" w:rsidRPr="00C86336">
        <w:t>o da suo delegato.</w:t>
      </w:r>
      <w:r w:rsidR="00C86336">
        <w:t xml:space="preserve"> </w:t>
      </w:r>
      <w:r w:rsidR="00C86336" w:rsidRPr="00835C39">
        <w:t>I dati di classificazione sono riportati su tutti i documenti. Il programma di protocollo informatico non permette la registrazione in uscita di documenti non classificati.</w:t>
      </w:r>
    </w:p>
    <w:p w14:paraId="6362E009" w14:textId="77777777" w:rsidR="006C009A" w:rsidRPr="00835C39" w:rsidRDefault="006C009A" w:rsidP="001A14DA">
      <w:pPr>
        <w:spacing w:line="276" w:lineRule="auto"/>
        <w:jc w:val="both"/>
      </w:pPr>
    </w:p>
    <w:p w14:paraId="6339A2FE" w14:textId="77777777" w:rsidR="006C009A" w:rsidRPr="00835C39" w:rsidRDefault="006C009A" w:rsidP="00903C11">
      <w:pPr>
        <w:pStyle w:val="Titolo2"/>
        <w:numPr>
          <w:ilvl w:val="1"/>
          <w:numId w:val="7"/>
        </w:numPr>
        <w:spacing w:line="276" w:lineRule="auto"/>
      </w:pPr>
      <w:bookmarkStart w:id="196" w:name="_Toc119595475"/>
      <w:r w:rsidRPr="00835C39">
        <w:rPr>
          <w:i/>
        </w:rPr>
        <w:t>Formazione e identificazione dei fascicoli</w:t>
      </w:r>
      <w:bookmarkEnd w:id="196"/>
    </w:p>
    <w:p w14:paraId="352ECF6D" w14:textId="77777777" w:rsidR="006C009A" w:rsidRPr="00835C39" w:rsidRDefault="006C009A" w:rsidP="001A14DA">
      <w:pPr>
        <w:spacing w:line="276" w:lineRule="auto"/>
        <w:jc w:val="both"/>
      </w:pPr>
    </w:p>
    <w:p w14:paraId="5FD86AAD" w14:textId="77777777" w:rsidR="00257F3E" w:rsidRPr="00257F3E" w:rsidRDefault="00257F3E" w:rsidP="00257F3E">
      <w:pPr>
        <w:spacing w:line="276" w:lineRule="auto"/>
        <w:jc w:val="both"/>
        <w:rPr>
          <w:color w:val="000000" w:themeColor="text1"/>
        </w:rPr>
      </w:pPr>
      <w:r w:rsidRPr="00257F3E">
        <w:rPr>
          <w:color w:val="000000" w:themeColor="text1"/>
        </w:rPr>
        <w:t xml:space="preserve">Tutti i documenti, indipendentemente dal supporto sul quale vengono formati, sono riuniti in </w:t>
      </w:r>
      <w:r w:rsidRPr="00CC2A23">
        <w:rPr>
          <w:color w:val="000000" w:themeColor="text1"/>
        </w:rPr>
        <w:t xml:space="preserve">fascicoli a cura del </w:t>
      </w:r>
      <w:r w:rsidR="00CC2A23" w:rsidRPr="00CC2A23">
        <w:rPr>
          <w:color w:val="000000" w:themeColor="text1"/>
        </w:rPr>
        <w:t>rispettivo ufficio competente</w:t>
      </w:r>
      <w:r w:rsidRPr="00CC2A23">
        <w:rPr>
          <w:color w:val="000000" w:themeColor="text1"/>
        </w:rPr>
        <w:t>. L’apertura di un</w:t>
      </w:r>
      <w:r w:rsidRPr="00257F3E">
        <w:rPr>
          <w:color w:val="000000" w:themeColor="text1"/>
        </w:rPr>
        <w:t xml:space="preserve"> nuovo fascicolo e la sua chiusura è effettuata dai responsabili di procedimento. La formazione di un nuovo fascicolo</w:t>
      </w:r>
      <w:r w:rsidR="000A7D18">
        <w:rPr>
          <w:color w:val="000000" w:themeColor="text1"/>
        </w:rPr>
        <w:t xml:space="preserve"> avviene seguendo quanto </w:t>
      </w:r>
      <w:r w:rsidR="009F2DB1">
        <w:rPr>
          <w:color w:val="000000" w:themeColor="text1"/>
        </w:rPr>
        <w:t xml:space="preserve">indicato </w:t>
      </w:r>
      <w:r w:rsidRPr="00257F3E">
        <w:rPr>
          <w:color w:val="000000" w:themeColor="text1"/>
        </w:rPr>
        <w:t xml:space="preserve">nel </w:t>
      </w:r>
      <w:r w:rsidR="009F2DB1">
        <w:rPr>
          <w:color w:val="000000" w:themeColor="text1"/>
        </w:rPr>
        <w:t xml:space="preserve">Piano di fascicolazione </w:t>
      </w:r>
      <w:r w:rsidRPr="00257F3E">
        <w:rPr>
          <w:color w:val="000000" w:themeColor="text1"/>
        </w:rPr>
        <w:t xml:space="preserve">(allegato n. </w:t>
      </w:r>
      <w:r w:rsidR="009F2DB1">
        <w:rPr>
          <w:color w:val="000000" w:themeColor="text1"/>
        </w:rPr>
        <w:t>14</w:t>
      </w:r>
      <w:r w:rsidRPr="00D45681">
        <w:rPr>
          <w:color w:val="000000" w:themeColor="text1"/>
        </w:rPr>
        <w:t>)</w:t>
      </w:r>
      <w:r w:rsidR="000A7D18" w:rsidRPr="00D45681">
        <w:rPr>
          <w:color w:val="000000" w:themeColor="text1"/>
        </w:rPr>
        <w:t xml:space="preserve"> </w:t>
      </w:r>
      <w:r w:rsidR="00D45681">
        <w:rPr>
          <w:color w:val="000000" w:themeColor="text1"/>
        </w:rPr>
        <w:t>che prevede</w:t>
      </w:r>
      <w:r w:rsidRPr="00257F3E">
        <w:rPr>
          <w:color w:val="000000" w:themeColor="text1"/>
        </w:rPr>
        <w:t xml:space="preserve"> la registrazione sul repertorio dei fascicoli delle seguenti informazioni:</w:t>
      </w:r>
    </w:p>
    <w:p w14:paraId="0C816623"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categoria e classe del titolario;</w:t>
      </w:r>
    </w:p>
    <w:p w14:paraId="5B3806C8"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numero del fascicolo (dato in automatico dal sistema);</w:t>
      </w:r>
    </w:p>
    <w:p w14:paraId="0F691E18"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oggetto del fascicolo;</w:t>
      </w:r>
    </w:p>
    <w:p w14:paraId="4EB446B9"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data di apertura;</w:t>
      </w:r>
    </w:p>
    <w:p w14:paraId="750A1666"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livello di riservatezza eventualmente previsto;</w:t>
      </w:r>
    </w:p>
    <w:p w14:paraId="1F0A362D"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data di chiusura.</w:t>
      </w:r>
    </w:p>
    <w:p w14:paraId="65CD1E35" w14:textId="77777777" w:rsidR="00257F3E" w:rsidRPr="00257F3E" w:rsidRDefault="00257F3E" w:rsidP="00257F3E">
      <w:pPr>
        <w:numPr>
          <w:ilvl w:val="0"/>
          <w:numId w:val="4"/>
        </w:numPr>
        <w:tabs>
          <w:tab w:val="left" w:pos="2880"/>
        </w:tabs>
        <w:spacing w:line="276" w:lineRule="auto"/>
        <w:jc w:val="both"/>
        <w:rPr>
          <w:color w:val="000000" w:themeColor="text1"/>
        </w:rPr>
      </w:pPr>
      <w:r w:rsidRPr="00257F3E">
        <w:rPr>
          <w:color w:val="000000" w:themeColor="text1"/>
        </w:rPr>
        <w:t>R</w:t>
      </w:r>
      <w:r w:rsidR="000B79AF">
        <w:rPr>
          <w:color w:val="000000" w:themeColor="text1"/>
        </w:rPr>
        <w:t xml:space="preserve">esponsabile del </w:t>
      </w:r>
      <w:r w:rsidRPr="00257F3E">
        <w:rPr>
          <w:color w:val="000000" w:themeColor="text1"/>
        </w:rPr>
        <w:t>P</w:t>
      </w:r>
      <w:r w:rsidR="000B79AF">
        <w:rPr>
          <w:color w:val="000000" w:themeColor="text1"/>
        </w:rPr>
        <w:t xml:space="preserve">rocedimento </w:t>
      </w:r>
      <w:r w:rsidRPr="00257F3E">
        <w:rPr>
          <w:color w:val="000000" w:themeColor="text1"/>
        </w:rPr>
        <w:t>A</w:t>
      </w:r>
      <w:r w:rsidR="000B79AF">
        <w:rPr>
          <w:color w:val="000000" w:themeColor="text1"/>
        </w:rPr>
        <w:t>mministrativo</w:t>
      </w:r>
    </w:p>
    <w:p w14:paraId="090CCA7F" w14:textId="77777777" w:rsidR="00257F3E" w:rsidRPr="00257F3E" w:rsidRDefault="00257F3E" w:rsidP="00257F3E">
      <w:pPr>
        <w:spacing w:line="276" w:lineRule="auto"/>
        <w:jc w:val="both"/>
        <w:rPr>
          <w:color w:val="000000" w:themeColor="text1"/>
        </w:rPr>
      </w:pPr>
      <w:r w:rsidRPr="00257F3E">
        <w:rPr>
          <w:color w:val="000000" w:themeColor="text1"/>
        </w:rPr>
        <w:t>Il sistema di protocollo informatico aggiorna automaticamente il repertorio dei fascicoli</w:t>
      </w:r>
      <w:r w:rsidR="00CC2A23">
        <w:rPr>
          <w:color w:val="000000" w:themeColor="text1"/>
        </w:rPr>
        <w:t>.</w:t>
      </w:r>
    </w:p>
    <w:p w14:paraId="4AC12B8C" w14:textId="77777777" w:rsidR="006C009A" w:rsidRPr="00835C39" w:rsidRDefault="006C009A" w:rsidP="00257F3E">
      <w:pPr>
        <w:spacing w:line="276" w:lineRule="auto"/>
        <w:jc w:val="both"/>
      </w:pPr>
      <w:r w:rsidRPr="00835C39">
        <w:t xml:space="preserve"> </w:t>
      </w:r>
    </w:p>
    <w:p w14:paraId="6FB089A6" w14:textId="77777777" w:rsidR="006C009A" w:rsidRPr="00835C39" w:rsidRDefault="006C009A" w:rsidP="00903C11">
      <w:pPr>
        <w:pStyle w:val="Titolo2"/>
        <w:numPr>
          <w:ilvl w:val="1"/>
          <w:numId w:val="7"/>
        </w:numPr>
        <w:spacing w:line="276" w:lineRule="auto"/>
      </w:pPr>
      <w:bookmarkStart w:id="197" w:name="_Toc119595476"/>
      <w:r w:rsidRPr="00835C39">
        <w:rPr>
          <w:i/>
        </w:rPr>
        <w:t>Processo di formazione dei fascicoli</w:t>
      </w:r>
      <w:bookmarkEnd w:id="197"/>
      <w:r w:rsidRPr="00835C39">
        <w:rPr>
          <w:i/>
        </w:rPr>
        <w:t xml:space="preserve"> </w:t>
      </w:r>
    </w:p>
    <w:p w14:paraId="629DA5CE" w14:textId="77777777" w:rsidR="006C009A" w:rsidRPr="00835C39" w:rsidRDefault="006C009A" w:rsidP="001A14DA">
      <w:pPr>
        <w:spacing w:line="276" w:lineRule="auto"/>
        <w:jc w:val="both"/>
      </w:pPr>
    </w:p>
    <w:p w14:paraId="54EEBD74" w14:textId="77777777" w:rsidR="00B23CDE" w:rsidRPr="00B23CDE" w:rsidRDefault="00B23CDE" w:rsidP="00B23CDE">
      <w:pPr>
        <w:spacing w:line="276" w:lineRule="auto"/>
        <w:jc w:val="both"/>
      </w:pPr>
      <w:r w:rsidRPr="00B23CDE">
        <w:t>In presenza di un documento da inserire in un fascicolo, i responsabili di procedimento o i singoli operatori delegati stabiliscono, consultando il repertorio dei fascicoli, se esso si colloca nell’ambito di un</w:t>
      </w:r>
      <w:r w:rsidR="008A3736">
        <w:t>a</w:t>
      </w:r>
      <w:r w:rsidRPr="00B23CDE">
        <w:t xml:space="preserve"> </w:t>
      </w:r>
      <w:r>
        <w:t>pratica/affare/procedimento</w:t>
      </w:r>
      <w:r w:rsidRPr="00B23CDE">
        <w:t xml:space="preserve"> in corso, oppure se è un capostipite che dà avvio ad un nuovo </w:t>
      </w:r>
      <w:r>
        <w:t>pratica/affare/procedimento</w:t>
      </w:r>
      <w:r w:rsidRPr="00B23CDE">
        <w:t>; nel primo caso va caricato nel repertorio e inserito nel fascicolo pertinente già aperto, durante</w:t>
      </w:r>
      <w:r w:rsidR="006F046D">
        <w:t xml:space="preserve"> o dopo</w:t>
      </w:r>
      <w:r w:rsidRPr="00B23CDE">
        <w:t xml:space="preserve"> le operazioni di protocollazione. Nel secondo caso viene aperto un nuovo fascicolo (con le procedure sopra descritte al punto 8.2) e successivamente qui </w:t>
      </w:r>
      <w:r w:rsidRPr="007D68F6">
        <w:t xml:space="preserve">inserito. I documenti prodotti dall’ente sono fascicolati o dall’Ufficio Protocollo o dal responsabile del </w:t>
      </w:r>
      <w:r w:rsidRPr="000A4031">
        <w:t>procedimento</w:t>
      </w:r>
      <w:r w:rsidR="000A4031">
        <w:t>.</w:t>
      </w:r>
    </w:p>
    <w:p w14:paraId="65E70160" w14:textId="77777777" w:rsidR="006C009A" w:rsidRPr="00835C39" w:rsidRDefault="004A11E9" w:rsidP="00EB2397">
      <w:r w:rsidRPr="00835C39">
        <w:rPr>
          <w:color w:val="000000"/>
        </w:rPr>
        <w:t xml:space="preserve">  </w:t>
      </w:r>
    </w:p>
    <w:p w14:paraId="6A2CB1D7" w14:textId="77777777" w:rsidR="006C009A" w:rsidRPr="00835C39" w:rsidRDefault="006C009A" w:rsidP="00903C11">
      <w:pPr>
        <w:pStyle w:val="Titolo2"/>
        <w:numPr>
          <w:ilvl w:val="1"/>
          <w:numId w:val="7"/>
        </w:numPr>
        <w:spacing w:line="276" w:lineRule="auto"/>
      </w:pPr>
      <w:bookmarkStart w:id="198" w:name="_Toc119595477"/>
      <w:r w:rsidRPr="00835C39">
        <w:rPr>
          <w:i/>
        </w:rPr>
        <w:t>Modifica delle assegnazioni dei fascicoli</w:t>
      </w:r>
      <w:bookmarkEnd w:id="198"/>
    </w:p>
    <w:p w14:paraId="4FAF6982" w14:textId="77777777" w:rsidR="006C009A" w:rsidRPr="00835C39" w:rsidRDefault="006C009A" w:rsidP="001A14DA">
      <w:pPr>
        <w:spacing w:line="276" w:lineRule="auto"/>
        <w:jc w:val="both"/>
      </w:pPr>
    </w:p>
    <w:p w14:paraId="176F895B" w14:textId="77777777" w:rsidR="006C009A" w:rsidRPr="00835C39" w:rsidRDefault="006C009A" w:rsidP="001A14DA">
      <w:pPr>
        <w:spacing w:line="276" w:lineRule="auto"/>
        <w:jc w:val="both"/>
      </w:pPr>
      <w:r w:rsidRPr="00835C39">
        <w:t>La riassegnazione di un fascicolo è effettuata, su istanza scritta dell’ufficio</w:t>
      </w:r>
      <w:r w:rsidR="0089570F">
        <w:t>/UO</w:t>
      </w:r>
      <w:r w:rsidRPr="00835C39">
        <w:t xml:space="preserve"> che ha in carico il fascicolo</w:t>
      </w:r>
      <w:r w:rsidRPr="00CC2A23">
        <w:t>, dal</w:t>
      </w:r>
      <w:r w:rsidR="00CC2A23" w:rsidRPr="00CC2A23">
        <w:t xml:space="preserve">l’ufficio protocollo </w:t>
      </w:r>
      <w:r w:rsidRPr="00CC2A23">
        <w:t>che</w:t>
      </w:r>
      <w:r w:rsidRPr="00835C39">
        <w:t xml:space="preserve"> provvede a</w:t>
      </w:r>
      <w:r w:rsidR="003F107E">
        <w:t xml:space="preserve">d aggiornare </w:t>
      </w:r>
      <w:r w:rsidRPr="00835C39">
        <w:t>le informazioni del si</w:t>
      </w:r>
      <w:r w:rsidR="00F723E7">
        <w:t xml:space="preserve">stema di gestione </w:t>
      </w:r>
      <w:r w:rsidR="00F723E7">
        <w:lastRenderedPageBreak/>
        <w:t>informatica dei documenti</w:t>
      </w:r>
      <w:r w:rsidRPr="00835C39">
        <w:t xml:space="preserve"> e del repertorio dei fascicoli e inoltra successivamente il fascicolo al responsabile del procedimento di nuovo carico. Delle operazioni di r</w:t>
      </w:r>
      <w:r w:rsidR="004A11E9" w:rsidRPr="00835C39">
        <w:t>ias</w:t>
      </w:r>
      <w:r w:rsidRPr="00835C39">
        <w:t>segnazione, e degli estremi del provvedimento di autorizzazione, è lasciata traccia nel sistema di gestione</w:t>
      </w:r>
      <w:r w:rsidR="00AC7242">
        <w:t xml:space="preserve"> informatica</w:t>
      </w:r>
      <w:r w:rsidRPr="00835C39">
        <w:t xml:space="preserve"> dei documenti o </w:t>
      </w:r>
      <w:r w:rsidR="003B5E40">
        <w:t>nel</w:t>
      </w:r>
      <w:r w:rsidRPr="00835C39">
        <w:t xml:space="preserve"> repertorio/elenco cartaceo dei fascicoli.</w:t>
      </w:r>
    </w:p>
    <w:p w14:paraId="2CF51577" w14:textId="77777777" w:rsidR="006C009A" w:rsidRPr="00835C39" w:rsidRDefault="006C009A" w:rsidP="001A14DA">
      <w:pPr>
        <w:spacing w:line="276" w:lineRule="auto"/>
        <w:ind w:firstLine="708"/>
        <w:jc w:val="both"/>
      </w:pPr>
    </w:p>
    <w:p w14:paraId="514552EB" w14:textId="77777777" w:rsidR="006C009A" w:rsidRPr="00835C39" w:rsidRDefault="006C009A" w:rsidP="00903C11">
      <w:pPr>
        <w:pStyle w:val="Titolo2"/>
        <w:numPr>
          <w:ilvl w:val="1"/>
          <w:numId w:val="7"/>
        </w:numPr>
        <w:spacing w:line="276" w:lineRule="auto"/>
      </w:pPr>
      <w:bookmarkStart w:id="199" w:name="_Toc119595478"/>
      <w:r w:rsidRPr="00835C39">
        <w:rPr>
          <w:i/>
        </w:rPr>
        <w:t>Fascicolo ibrido</w:t>
      </w:r>
      <w:bookmarkEnd w:id="199"/>
    </w:p>
    <w:p w14:paraId="6B8ACF4B" w14:textId="77777777" w:rsidR="006C009A" w:rsidRPr="00835C39" w:rsidRDefault="006C009A" w:rsidP="001A14DA">
      <w:pPr>
        <w:spacing w:line="276" w:lineRule="auto"/>
        <w:jc w:val="both"/>
      </w:pPr>
    </w:p>
    <w:p w14:paraId="473F6CDA" w14:textId="77777777" w:rsidR="000F6541" w:rsidRDefault="006C009A" w:rsidP="001A14DA">
      <w:pPr>
        <w:spacing w:line="276" w:lineRule="auto"/>
        <w:jc w:val="both"/>
        <w:rPr>
          <w:color w:val="000000"/>
        </w:rPr>
      </w:pPr>
      <w:r w:rsidRPr="00835C39">
        <w:t xml:space="preserve">Il fascicolo </w:t>
      </w:r>
      <w:r w:rsidR="00E95BBA">
        <w:t xml:space="preserve">ibrido </w:t>
      </w:r>
      <w:r w:rsidRPr="00835C39">
        <w:t xml:space="preserve">è composto da documenti formati su due supporti, quello cartaceo e quello informatico, afferenti ad </w:t>
      </w:r>
      <w:r w:rsidR="00592A9F">
        <w:t>una pratica/affare/procedimento</w:t>
      </w:r>
      <w:r w:rsidR="00592A9F" w:rsidRPr="00835C39">
        <w:t xml:space="preserve"> </w:t>
      </w:r>
      <w:r w:rsidRPr="00835C39">
        <w:t xml:space="preserve">che dà origine a due unità archivistiche di conservazione differenti; l’unitarietà del fascicolo è garantita dal sistema mediante l’indice di classificazione e il numero di repertorio. </w:t>
      </w:r>
      <w:r w:rsidR="000F6541" w:rsidRPr="00835C39">
        <w:rPr>
          <w:color w:val="000000"/>
        </w:rPr>
        <w:t xml:space="preserve">In presenza di documenti cartacei da inserire in fascicoli informatici, </w:t>
      </w:r>
      <w:r w:rsidR="003C176E">
        <w:rPr>
          <w:color w:val="000000"/>
        </w:rPr>
        <w:t xml:space="preserve">viene effettuata secondo quanto descritto </w:t>
      </w:r>
      <w:r w:rsidR="003F107E">
        <w:rPr>
          <w:color w:val="000000"/>
        </w:rPr>
        <w:t>nella sezione 10.</w:t>
      </w:r>
    </w:p>
    <w:p w14:paraId="673FC3BB" w14:textId="77777777" w:rsidR="00E95BBA" w:rsidRPr="00835C39" w:rsidRDefault="00E95BBA" w:rsidP="001A14DA">
      <w:pPr>
        <w:spacing w:line="276" w:lineRule="auto"/>
        <w:jc w:val="both"/>
        <w:rPr>
          <w:color w:val="000000"/>
        </w:rPr>
      </w:pPr>
    </w:p>
    <w:p w14:paraId="1444C34A" w14:textId="77777777" w:rsidR="006C009A" w:rsidRPr="00835C39" w:rsidRDefault="006C009A" w:rsidP="00903C11">
      <w:pPr>
        <w:pStyle w:val="Titolo2"/>
        <w:numPr>
          <w:ilvl w:val="1"/>
          <w:numId w:val="7"/>
        </w:numPr>
        <w:spacing w:line="276" w:lineRule="auto"/>
      </w:pPr>
      <w:bookmarkStart w:id="200" w:name="_Toc119595479"/>
      <w:r w:rsidRPr="00835C39">
        <w:rPr>
          <w:i/>
        </w:rPr>
        <w:t>Tenuta dei fascicoli dell’archivio corrente</w:t>
      </w:r>
      <w:bookmarkEnd w:id="200"/>
    </w:p>
    <w:p w14:paraId="2D04A601" w14:textId="77777777" w:rsidR="006C009A" w:rsidRPr="00835C39" w:rsidRDefault="006C009A" w:rsidP="001A14DA">
      <w:pPr>
        <w:spacing w:line="276" w:lineRule="auto"/>
        <w:jc w:val="both"/>
      </w:pPr>
    </w:p>
    <w:p w14:paraId="26615014" w14:textId="77777777" w:rsidR="00EC705C" w:rsidRPr="00EC705C" w:rsidRDefault="00EC705C" w:rsidP="00EC705C">
      <w:pPr>
        <w:spacing w:line="276" w:lineRule="auto"/>
        <w:jc w:val="both"/>
        <w:rPr>
          <w:color w:val="000000" w:themeColor="text1"/>
        </w:rPr>
      </w:pPr>
      <w:r w:rsidRPr="00CC2A23">
        <w:rPr>
          <w:color w:val="000000" w:themeColor="text1"/>
        </w:rPr>
        <w:t>I fascicoli dell’archivio corrente sono in carico, fino al trasferimento nell’archivio di deposito, agli uffici/UO di com</w:t>
      </w:r>
      <w:r w:rsidRPr="00EC705C">
        <w:rPr>
          <w:color w:val="000000" w:themeColor="text1"/>
        </w:rPr>
        <w:t>petenza. Per quanto riguarda i fascicoli informatici, vedi Sezione 11.</w:t>
      </w:r>
    </w:p>
    <w:p w14:paraId="7E49CF53" w14:textId="77777777" w:rsidR="006C009A" w:rsidRPr="00835C39" w:rsidRDefault="006C009A" w:rsidP="001A14DA">
      <w:pPr>
        <w:pStyle w:val="Corpotesto"/>
        <w:spacing w:line="276" w:lineRule="auto"/>
      </w:pPr>
    </w:p>
    <w:p w14:paraId="70A3AEF7" w14:textId="77777777" w:rsidR="006C009A" w:rsidRDefault="006C009A" w:rsidP="00903C11">
      <w:pPr>
        <w:pStyle w:val="Titolo1"/>
        <w:numPr>
          <w:ilvl w:val="0"/>
          <w:numId w:val="7"/>
        </w:numPr>
        <w:spacing w:line="276" w:lineRule="auto"/>
      </w:pPr>
      <w:r w:rsidRPr="00835C39">
        <w:br w:type="page"/>
      </w:r>
      <w:bookmarkStart w:id="201" w:name="_Toc119595480"/>
      <w:r w:rsidR="00991EFA" w:rsidRPr="000657C5">
        <w:lastRenderedPageBreak/>
        <w:t>Invio</w:t>
      </w:r>
      <w:r w:rsidRPr="000657C5">
        <w:rPr>
          <w:b w:val="0"/>
          <w:bCs w:val="0"/>
          <w:i w:val="0"/>
          <w:iCs w:val="0"/>
        </w:rPr>
        <w:t xml:space="preserve"> </w:t>
      </w:r>
      <w:r w:rsidRPr="000657C5">
        <w:t>dei documenti destinati all’esterno</w:t>
      </w:r>
      <w:bookmarkEnd w:id="201"/>
    </w:p>
    <w:p w14:paraId="527C37D6" w14:textId="77777777" w:rsidR="00D129D2" w:rsidRPr="00D129D2" w:rsidRDefault="00D129D2" w:rsidP="001A14DA">
      <w:pPr>
        <w:spacing w:line="276" w:lineRule="auto"/>
      </w:pPr>
    </w:p>
    <w:p w14:paraId="0276DB32" w14:textId="77777777" w:rsidR="000F6541" w:rsidRDefault="000F6541" w:rsidP="00903C11">
      <w:pPr>
        <w:pStyle w:val="Titolo2"/>
        <w:numPr>
          <w:ilvl w:val="1"/>
          <w:numId w:val="7"/>
        </w:numPr>
        <w:spacing w:line="276" w:lineRule="auto"/>
      </w:pPr>
      <w:bookmarkStart w:id="202" w:name="_Toc383597387"/>
      <w:bookmarkStart w:id="203" w:name="_Toc384042809"/>
      <w:bookmarkStart w:id="204" w:name="_Toc384043212"/>
      <w:bookmarkStart w:id="205" w:name="_Toc384205693"/>
      <w:bookmarkStart w:id="206" w:name="_Toc384205790"/>
      <w:bookmarkStart w:id="207" w:name="_Toc119595481"/>
      <w:r w:rsidRPr="00835C39">
        <w:rPr>
          <w:i/>
        </w:rPr>
        <w:t>Spedizione dei documenti informatici mediante l’utilizzo della posta elettronica</w:t>
      </w:r>
      <w:bookmarkEnd w:id="202"/>
      <w:bookmarkEnd w:id="203"/>
      <w:bookmarkEnd w:id="204"/>
      <w:bookmarkEnd w:id="205"/>
      <w:bookmarkEnd w:id="206"/>
      <w:bookmarkEnd w:id="207"/>
      <w:r w:rsidRPr="00835C39">
        <w:t xml:space="preserve"> </w:t>
      </w:r>
    </w:p>
    <w:p w14:paraId="24C3C776" w14:textId="77777777" w:rsidR="00D129D2" w:rsidRPr="00D129D2" w:rsidRDefault="00D129D2" w:rsidP="001A14DA">
      <w:pPr>
        <w:spacing w:line="276" w:lineRule="auto"/>
      </w:pPr>
    </w:p>
    <w:p w14:paraId="05C7B97D" w14:textId="77777777" w:rsidR="00C8427C" w:rsidRPr="00C8427C" w:rsidRDefault="00C8427C" w:rsidP="00C8427C">
      <w:pPr>
        <w:spacing w:line="276" w:lineRule="auto"/>
        <w:jc w:val="both"/>
        <w:rPr>
          <w:color w:val="000000" w:themeColor="text1"/>
        </w:rPr>
      </w:pPr>
      <w:r w:rsidRPr="00835C39">
        <w:t xml:space="preserve">Per la </w:t>
      </w:r>
      <w:r w:rsidRPr="00C8427C">
        <w:t>spedizione dei documenti informatici soggetti a registrazione di protocollo/particolare m</w:t>
      </w:r>
      <w:r w:rsidRPr="00C8427C">
        <w:t>e</w:t>
      </w:r>
      <w:r w:rsidRPr="00C8427C">
        <w:t xml:space="preserve">diante </w:t>
      </w:r>
      <w:r w:rsidRPr="00C8427C">
        <w:rPr>
          <w:color w:val="000000" w:themeColor="text1"/>
        </w:rPr>
        <w:t>l’utilizzo della posta elettronica</w:t>
      </w:r>
      <w:r w:rsidRPr="00C8427C">
        <w:rPr>
          <w:i/>
          <w:color w:val="000000" w:themeColor="text1"/>
        </w:rPr>
        <w:t xml:space="preserve"> </w:t>
      </w:r>
      <w:r w:rsidRPr="00C8427C">
        <w:rPr>
          <w:iCs/>
          <w:color w:val="000000" w:themeColor="text1"/>
        </w:rPr>
        <w:t>all’interno del sistema informatico di gestione documentale</w:t>
      </w:r>
      <w:r w:rsidRPr="00C8427C">
        <w:rPr>
          <w:i/>
          <w:color w:val="000000" w:themeColor="text1"/>
        </w:rPr>
        <w:t xml:space="preserve"> </w:t>
      </w:r>
      <w:r w:rsidRPr="00C8427C">
        <w:rPr>
          <w:color w:val="000000" w:themeColor="text1"/>
        </w:rPr>
        <w:t>l’ente si avvale di caselle di posta elettronica certificata e ordinaria</w:t>
      </w:r>
      <w:r>
        <w:rPr>
          <w:color w:val="000000" w:themeColor="text1"/>
        </w:rPr>
        <w:t>.</w:t>
      </w:r>
    </w:p>
    <w:p w14:paraId="5A239CB1" w14:textId="77777777" w:rsidR="00C8427C" w:rsidRPr="00C8427C" w:rsidRDefault="00C8427C" w:rsidP="00C8427C">
      <w:pPr>
        <w:spacing w:line="276" w:lineRule="auto"/>
        <w:jc w:val="both"/>
        <w:rPr>
          <w:color w:val="000000" w:themeColor="text1"/>
        </w:rPr>
      </w:pPr>
      <w:r w:rsidRPr="00C8427C">
        <w:rPr>
          <w:color w:val="000000" w:themeColor="text1"/>
        </w:rPr>
        <w:t>I documenti vengono trasmessi, dopo essere stati protocollati e fascicolati, all’indirizzo di posta elettronica dichiarato dai destinatari abilitati alla ricezione della posta per via telematica ovvero:</w:t>
      </w:r>
    </w:p>
    <w:p w14:paraId="233F198E" w14:textId="77777777" w:rsidR="00C8427C" w:rsidRPr="00C8427C" w:rsidRDefault="00C8427C" w:rsidP="00C8427C">
      <w:pPr>
        <w:numPr>
          <w:ilvl w:val="2"/>
          <w:numId w:val="5"/>
        </w:numPr>
        <w:autoSpaceDE/>
        <w:autoSpaceDN/>
        <w:adjustRightInd/>
        <w:spacing w:line="276" w:lineRule="auto"/>
        <w:ind w:left="426" w:firstLine="0"/>
        <w:jc w:val="both"/>
        <w:rPr>
          <w:color w:val="000000" w:themeColor="text1"/>
        </w:rPr>
      </w:pPr>
      <w:r w:rsidRPr="00C8427C">
        <w:rPr>
          <w:color w:val="000000" w:themeColor="text1"/>
        </w:rPr>
        <w:t>in caso di spedizione di un documento ad una persona fisica all’indirizzo di posta elettronica certificata o ordinaria comunicata e accertata – INAD domicilio digitale;</w:t>
      </w:r>
    </w:p>
    <w:p w14:paraId="46C41B9A" w14:textId="77777777" w:rsidR="00C8427C" w:rsidRPr="00C8427C" w:rsidRDefault="00C8427C" w:rsidP="00C8427C">
      <w:pPr>
        <w:numPr>
          <w:ilvl w:val="2"/>
          <w:numId w:val="5"/>
        </w:numPr>
        <w:autoSpaceDE/>
        <w:autoSpaceDN/>
        <w:adjustRightInd/>
        <w:spacing w:line="276" w:lineRule="auto"/>
        <w:ind w:left="426" w:firstLine="0"/>
        <w:jc w:val="both"/>
        <w:rPr>
          <w:color w:val="000000" w:themeColor="text1"/>
        </w:rPr>
      </w:pPr>
      <w:r w:rsidRPr="00C8427C">
        <w:rPr>
          <w:color w:val="000000" w:themeColor="text1"/>
        </w:rPr>
        <w:t>in caso di PA all’indirizzo pubblicato su ind</w:t>
      </w:r>
      <w:r w:rsidRPr="00C8427C">
        <w:rPr>
          <w:color w:val="000000" w:themeColor="text1"/>
        </w:rPr>
        <w:t>i</w:t>
      </w:r>
      <w:r w:rsidRPr="00C8427C">
        <w:rPr>
          <w:color w:val="000000" w:themeColor="text1"/>
        </w:rPr>
        <w:t>cepa.gov.it o indirizzo ufficiale di posta elettronica ordinaria e certificata PEC</w:t>
      </w:r>
      <w:r w:rsidR="008D7656">
        <w:rPr>
          <w:color w:val="000000" w:themeColor="text1"/>
        </w:rPr>
        <w:t xml:space="preserve"> </w:t>
      </w:r>
      <w:r w:rsidRPr="00C8427C">
        <w:rPr>
          <w:color w:val="000000" w:themeColor="text1"/>
        </w:rPr>
        <w:t>(IPA)</w:t>
      </w:r>
    </w:p>
    <w:p w14:paraId="6C63B391" w14:textId="77777777" w:rsidR="00C8427C" w:rsidRPr="007D68F6" w:rsidRDefault="00C8427C" w:rsidP="00C8427C">
      <w:pPr>
        <w:numPr>
          <w:ilvl w:val="2"/>
          <w:numId w:val="5"/>
        </w:numPr>
        <w:autoSpaceDE/>
        <w:autoSpaceDN/>
        <w:adjustRightInd/>
        <w:spacing w:line="276" w:lineRule="auto"/>
        <w:ind w:left="426" w:firstLine="0"/>
        <w:jc w:val="both"/>
        <w:rPr>
          <w:color w:val="000000" w:themeColor="text1"/>
        </w:rPr>
      </w:pPr>
      <w:r w:rsidRPr="00C8427C">
        <w:rPr>
          <w:color w:val="000000" w:themeColor="text1"/>
        </w:rPr>
        <w:t xml:space="preserve">in </w:t>
      </w:r>
      <w:r w:rsidRPr="007D68F6">
        <w:rPr>
          <w:color w:val="000000" w:themeColor="text1"/>
        </w:rPr>
        <w:t>caso di imprese e professionisti all’indirizzo pubblicato sull’Indice Nazionale degli Indirizzi PEC delle imprese e dei pr</w:t>
      </w:r>
      <w:r w:rsidRPr="007D68F6">
        <w:rPr>
          <w:color w:val="000000" w:themeColor="text1"/>
        </w:rPr>
        <w:t>o</w:t>
      </w:r>
      <w:r w:rsidRPr="007D68F6">
        <w:rPr>
          <w:color w:val="000000" w:themeColor="text1"/>
        </w:rPr>
        <w:t>fessionisti (INI PEC o indirizzo di posta elettronica ordinaria comunicato e accertato</w:t>
      </w:r>
      <w:r w:rsidR="00175DC9">
        <w:rPr>
          <w:color w:val="000000" w:themeColor="text1"/>
        </w:rPr>
        <w:t>)</w:t>
      </w:r>
      <w:r w:rsidRPr="007D68F6">
        <w:rPr>
          <w:color w:val="000000" w:themeColor="text1"/>
        </w:rPr>
        <w:t>.</w:t>
      </w:r>
    </w:p>
    <w:p w14:paraId="47ECAC99" w14:textId="77777777" w:rsidR="00C8427C" w:rsidRPr="007D68F6" w:rsidRDefault="00C8427C" w:rsidP="00C8427C">
      <w:pPr>
        <w:spacing w:line="276" w:lineRule="auto"/>
        <w:jc w:val="both"/>
        <w:rPr>
          <w:color w:val="000000" w:themeColor="text1"/>
        </w:rPr>
      </w:pPr>
      <w:r w:rsidRPr="007D68F6">
        <w:rPr>
          <w:color w:val="000000" w:themeColor="text1"/>
        </w:rPr>
        <w:t>L’ufficio che invia la documentazione verifica l’avvenuto recapito dei documenti e il collegamento delle ricevute elettroniche alle registrazioni di prot</w:t>
      </w:r>
      <w:r w:rsidRPr="007D68F6">
        <w:rPr>
          <w:color w:val="000000" w:themeColor="text1"/>
        </w:rPr>
        <w:t>o</w:t>
      </w:r>
      <w:r w:rsidRPr="007D68F6">
        <w:rPr>
          <w:color w:val="000000" w:themeColor="text1"/>
        </w:rPr>
        <w:t>collo.</w:t>
      </w:r>
    </w:p>
    <w:p w14:paraId="5DA64B36" w14:textId="77777777" w:rsidR="000F6541" w:rsidRPr="007D68F6" w:rsidRDefault="000F6541" w:rsidP="001A14DA">
      <w:pPr>
        <w:spacing w:line="276" w:lineRule="auto"/>
        <w:jc w:val="both"/>
      </w:pPr>
      <w:r w:rsidRPr="00175DC9">
        <w:t>I corrispondenti destinatari dell’</w:t>
      </w:r>
      <w:r w:rsidR="00207549" w:rsidRPr="00175DC9">
        <w:t>ente</w:t>
      </w:r>
      <w:r w:rsidRPr="00175DC9">
        <w:t xml:space="preserve"> sono </w:t>
      </w:r>
      <w:r w:rsidR="00F32A43" w:rsidRPr="00175DC9">
        <w:t xml:space="preserve">registrati </w:t>
      </w:r>
      <w:r w:rsidR="005A7542" w:rsidRPr="00175DC9">
        <w:t xml:space="preserve">nell’anagrafica dell’ente. </w:t>
      </w:r>
      <w:r w:rsidR="00AD2026" w:rsidRPr="00175DC9">
        <w:t>Tutti gli uffici sono</w:t>
      </w:r>
      <w:r w:rsidR="00430D6A" w:rsidRPr="00175DC9">
        <w:t xml:space="preserve"> autorizzat</w:t>
      </w:r>
      <w:r w:rsidR="00AD2026" w:rsidRPr="00175DC9">
        <w:t>i</w:t>
      </w:r>
      <w:r w:rsidR="00430D6A" w:rsidRPr="00175DC9">
        <w:t xml:space="preserve"> alla sua compilazione.</w:t>
      </w:r>
    </w:p>
    <w:p w14:paraId="4FA04A75" w14:textId="77777777" w:rsidR="000F6541" w:rsidRPr="00835C39" w:rsidRDefault="000F6541" w:rsidP="001A14DA">
      <w:pPr>
        <w:spacing w:line="276" w:lineRule="auto"/>
        <w:jc w:val="both"/>
      </w:pPr>
      <w:r w:rsidRPr="007D68F6">
        <w:t>La spedizione di documenti informatici, attraverso posta elettronica, al di fuori dei canali istituzionali descritti è considerata una mera trasmissione di informazioni senza che a queste</w:t>
      </w:r>
      <w:r w:rsidRPr="00835C39">
        <w:t xml:space="preserve"> l’</w:t>
      </w:r>
      <w:r w:rsidR="00207549">
        <w:t>ente</w:t>
      </w:r>
      <w:r w:rsidRPr="00835C39">
        <w:t xml:space="preserve"> riconosca un carattere giur</w:t>
      </w:r>
      <w:r w:rsidRPr="00835C39">
        <w:t>i</w:t>
      </w:r>
      <w:r w:rsidRPr="00835C39">
        <w:t>dico-amministrativo che la impegni verso terzi.</w:t>
      </w:r>
    </w:p>
    <w:p w14:paraId="53553D4C" w14:textId="77777777" w:rsidR="000F6541" w:rsidRDefault="000F6541" w:rsidP="001A14DA">
      <w:pPr>
        <w:spacing w:line="276" w:lineRule="auto"/>
        <w:jc w:val="both"/>
      </w:pPr>
      <w:r w:rsidRPr="00835C39">
        <w:t>Per l’uso della pos</w:t>
      </w:r>
      <w:r w:rsidR="003370BA" w:rsidRPr="00835C39">
        <w:t>ta elettronica si rimanda alla S</w:t>
      </w:r>
      <w:r w:rsidRPr="00835C39">
        <w:t>ezione</w:t>
      </w:r>
      <w:r w:rsidR="00874486">
        <w:t xml:space="preserve"> 6</w:t>
      </w:r>
      <w:r w:rsidRPr="00835C39">
        <w:t>.</w:t>
      </w:r>
    </w:p>
    <w:p w14:paraId="081D81CD" w14:textId="77777777" w:rsidR="00C8427C" w:rsidRPr="00835C39" w:rsidRDefault="00C8427C" w:rsidP="00C8427C">
      <w:pPr>
        <w:spacing w:line="276" w:lineRule="auto"/>
        <w:jc w:val="both"/>
      </w:pPr>
      <w:bookmarkStart w:id="208" w:name="_Toc383597388"/>
      <w:bookmarkStart w:id="209" w:name="_Toc384042810"/>
      <w:bookmarkStart w:id="210" w:name="_Toc384043213"/>
      <w:bookmarkStart w:id="211" w:name="_Toc384205694"/>
      <w:bookmarkStart w:id="212" w:name="_Toc384205791"/>
    </w:p>
    <w:p w14:paraId="6F094C3E" w14:textId="77777777" w:rsidR="00C8427C" w:rsidRPr="00835C39" w:rsidRDefault="00C8427C" w:rsidP="00903C11">
      <w:pPr>
        <w:pStyle w:val="Titolo2"/>
        <w:numPr>
          <w:ilvl w:val="1"/>
          <w:numId w:val="7"/>
        </w:numPr>
        <w:spacing w:line="276" w:lineRule="auto"/>
      </w:pPr>
      <w:bookmarkStart w:id="213" w:name="_Toc119595482"/>
      <w:r w:rsidRPr="00EB2397">
        <w:rPr>
          <w:i/>
        </w:rPr>
        <w:t>Corrispondenza</w:t>
      </w:r>
      <w:r>
        <w:rPr>
          <w:i/>
        </w:rPr>
        <w:t xml:space="preserve"> in uscita</w:t>
      </w:r>
      <w:r w:rsidRPr="00835C39">
        <w:rPr>
          <w:i/>
        </w:rPr>
        <w:t xml:space="preserve"> con più destinatari </w:t>
      </w:r>
      <w:r w:rsidRPr="0073770D">
        <w:rPr>
          <w:i/>
        </w:rPr>
        <w:t>e copie per conoscenza</w:t>
      </w:r>
      <w:bookmarkEnd w:id="213"/>
    </w:p>
    <w:p w14:paraId="52BEDE42" w14:textId="77777777" w:rsidR="00C8427C" w:rsidRDefault="00C8427C" w:rsidP="00C8427C">
      <w:pPr>
        <w:pStyle w:val="Titolo2"/>
        <w:spacing w:line="276" w:lineRule="auto"/>
      </w:pPr>
    </w:p>
    <w:p w14:paraId="7F616E01" w14:textId="77777777" w:rsidR="00C8427C" w:rsidRDefault="00C8427C" w:rsidP="00C8427C">
      <w:pPr>
        <w:spacing w:line="276" w:lineRule="auto"/>
        <w:jc w:val="both"/>
      </w:pPr>
      <w:r w:rsidRPr="00835C39">
        <w:t>Tutte le comunicazioni che abbiano più destinatari</w:t>
      </w:r>
      <w:r>
        <w:t xml:space="preserve"> e </w:t>
      </w:r>
      <w:r w:rsidRPr="00C8427C">
        <w:t>le copie per conoscenza</w:t>
      </w:r>
      <w:r w:rsidRPr="00835C39">
        <w:t xml:space="preserve"> </w:t>
      </w:r>
      <w:r w:rsidRPr="00C8427C">
        <w:t>anche con parti variabili di contenuto (come diversi importi, date e simili)</w:t>
      </w:r>
      <w:r>
        <w:t xml:space="preserve"> </w:t>
      </w:r>
      <w:r w:rsidRPr="00835C39">
        <w:t xml:space="preserve">si registrano con un solo numero di protocollo. Se in uscita, i destinatari </w:t>
      </w:r>
      <w:r w:rsidRPr="00C8427C">
        <w:t>possono essere descritti</w:t>
      </w:r>
      <w:r w:rsidRPr="00835C39">
        <w:t xml:space="preserve"> in elenchi associati al documento.</w:t>
      </w:r>
    </w:p>
    <w:p w14:paraId="57C60902" w14:textId="77777777" w:rsidR="00C8427C" w:rsidRPr="00C8427C" w:rsidRDefault="00C8427C" w:rsidP="00C8427C"/>
    <w:p w14:paraId="63547A40" w14:textId="77777777" w:rsidR="000F6541" w:rsidRDefault="000F6541" w:rsidP="00903C11">
      <w:pPr>
        <w:pStyle w:val="Titolo2"/>
        <w:numPr>
          <w:ilvl w:val="1"/>
          <w:numId w:val="7"/>
        </w:numPr>
        <w:spacing w:line="276" w:lineRule="auto"/>
        <w:rPr>
          <w:i/>
        </w:rPr>
      </w:pPr>
      <w:bookmarkStart w:id="214" w:name="_Toc119595483"/>
      <w:r w:rsidRPr="00835C39">
        <w:rPr>
          <w:i/>
        </w:rPr>
        <w:t>Trasmissione dei documenti informatici in interoperabilità e in cooperazione applicativa (trasmissioni telematiche)</w:t>
      </w:r>
      <w:bookmarkEnd w:id="208"/>
      <w:bookmarkEnd w:id="209"/>
      <w:bookmarkEnd w:id="210"/>
      <w:bookmarkEnd w:id="211"/>
      <w:bookmarkEnd w:id="212"/>
      <w:bookmarkEnd w:id="214"/>
    </w:p>
    <w:p w14:paraId="3AE2D200" w14:textId="77777777" w:rsidR="00D129D2" w:rsidRPr="00D129D2" w:rsidRDefault="00D129D2" w:rsidP="001A14DA">
      <w:pPr>
        <w:spacing w:line="276" w:lineRule="auto"/>
      </w:pPr>
    </w:p>
    <w:p w14:paraId="2A9F214B" w14:textId="77777777" w:rsidR="000F6541" w:rsidRPr="007D68F6" w:rsidRDefault="000F6541" w:rsidP="001A14DA">
      <w:pPr>
        <w:spacing w:line="276" w:lineRule="auto"/>
        <w:jc w:val="both"/>
      </w:pPr>
      <w:r w:rsidRPr="007D68F6">
        <w:t>L’</w:t>
      </w:r>
      <w:r w:rsidR="00207549" w:rsidRPr="007D68F6">
        <w:t>ente</w:t>
      </w:r>
      <w:r w:rsidRPr="007D68F6">
        <w:t xml:space="preserve"> effettua </w:t>
      </w:r>
      <w:bookmarkStart w:id="215" w:name="_Hlk56621261"/>
      <w:r w:rsidR="00DB0471" w:rsidRPr="007D68F6">
        <w:t>la trasmissione</w:t>
      </w:r>
      <w:r w:rsidR="00FA6DDF" w:rsidRPr="007D68F6">
        <w:t>/ricezione</w:t>
      </w:r>
      <w:r w:rsidR="00DB0471" w:rsidRPr="007D68F6">
        <w:t xml:space="preserve"> </w:t>
      </w:r>
      <w:r w:rsidRPr="007D68F6">
        <w:t>di informazioni</w:t>
      </w:r>
      <w:bookmarkEnd w:id="215"/>
      <w:r w:rsidRPr="007D68F6">
        <w:t>, dati e documenti soggetti a registrazione di protocollo</w:t>
      </w:r>
      <w:r w:rsidR="00C97049">
        <w:t>/particolare</w:t>
      </w:r>
      <w:r w:rsidRPr="007D68F6">
        <w:t xml:space="preserve"> attr</w:t>
      </w:r>
      <w:r w:rsidRPr="007D68F6">
        <w:t>a</w:t>
      </w:r>
      <w:r w:rsidRPr="007D68F6">
        <w:t xml:space="preserve">verso </w:t>
      </w:r>
      <w:r w:rsidR="001E601A" w:rsidRPr="007D68F6">
        <w:rPr>
          <w:color w:val="000000" w:themeColor="text1"/>
        </w:rPr>
        <w:t>la connessione accreditata a sistemi informatici (piattaforme, portali, ecc.) in cooperazione applicativa</w:t>
      </w:r>
      <w:r w:rsidRPr="007D68F6">
        <w:rPr>
          <w:color w:val="000000" w:themeColor="text1"/>
        </w:rPr>
        <w:t>.</w:t>
      </w:r>
    </w:p>
    <w:p w14:paraId="35CD052D" w14:textId="77777777" w:rsidR="000F6541" w:rsidRDefault="000F6541" w:rsidP="00776712">
      <w:pPr>
        <w:spacing w:line="276" w:lineRule="auto"/>
        <w:jc w:val="both"/>
      </w:pPr>
      <w:r w:rsidRPr="007D68F6">
        <w:t xml:space="preserve">I documenti </w:t>
      </w:r>
      <w:r w:rsidR="00200F17">
        <w:t>di cui al presente articolo</w:t>
      </w:r>
      <w:r w:rsidRPr="007D68F6">
        <w:t xml:space="preserve"> sono trasmessi dall’</w:t>
      </w:r>
      <w:r w:rsidR="003370BA" w:rsidRPr="007D68F6">
        <w:t>e</w:t>
      </w:r>
      <w:r w:rsidR="00D053CE" w:rsidRPr="007D68F6">
        <w:t>nte</w:t>
      </w:r>
      <w:r w:rsidRPr="007D68F6">
        <w:t xml:space="preserve"> con immissione diretta </w:t>
      </w:r>
      <w:r w:rsidR="003370BA" w:rsidRPr="007D68F6">
        <w:t>nel sistema informatico</w:t>
      </w:r>
      <w:r w:rsidRPr="007D68F6">
        <w:t xml:space="preserve"> dell’</w:t>
      </w:r>
      <w:r w:rsidR="003370BA" w:rsidRPr="007D68F6">
        <w:t>e</w:t>
      </w:r>
      <w:r w:rsidR="00D053CE" w:rsidRPr="007D68F6">
        <w:t>nte</w:t>
      </w:r>
      <w:r w:rsidRPr="007D68F6">
        <w:t xml:space="preserve"> destinatario, </w:t>
      </w:r>
      <w:bookmarkStart w:id="216" w:name="_Hlk56621325"/>
      <w:r w:rsidRPr="007D68F6">
        <w:t>senza la conse</w:t>
      </w:r>
      <w:r w:rsidRPr="007D68F6">
        <w:t>r</w:t>
      </w:r>
      <w:r w:rsidRPr="007D68F6">
        <w:t xml:space="preserve">vazione </w:t>
      </w:r>
      <w:r w:rsidR="0010533B" w:rsidRPr="007D68F6">
        <w:t xml:space="preserve">di alcun documento </w:t>
      </w:r>
      <w:r w:rsidRPr="007D68F6">
        <w:t>originale</w:t>
      </w:r>
      <w:bookmarkEnd w:id="216"/>
      <w:r w:rsidRPr="007D68F6">
        <w:t xml:space="preserve">. </w:t>
      </w:r>
      <w:bookmarkStart w:id="217" w:name="_Hlk48232580"/>
      <w:r w:rsidR="00776712" w:rsidRPr="007D68F6">
        <w:t>Si fa riferimento al</w:t>
      </w:r>
      <w:r w:rsidR="00AC0FDF" w:rsidRPr="007D68F6">
        <w:t xml:space="preserve">l’articolo </w:t>
      </w:r>
      <w:r w:rsidR="00776712" w:rsidRPr="007D68F6">
        <w:t>5.10 per la descrizione</w:t>
      </w:r>
      <w:r w:rsidR="00776712">
        <w:t xml:space="preserve"> di questa tipologia documentale</w:t>
      </w:r>
      <w:bookmarkEnd w:id="217"/>
      <w:r w:rsidR="00776712">
        <w:t>.</w:t>
      </w:r>
    </w:p>
    <w:p w14:paraId="154C5B67" w14:textId="77777777" w:rsidR="00D129D2" w:rsidRPr="00835C39" w:rsidRDefault="00D129D2" w:rsidP="001A14DA">
      <w:pPr>
        <w:spacing w:line="276" w:lineRule="auto"/>
        <w:jc w:val="both"/>
      </w:pPr>
    </w:p>
    <w:p w14:paraId="2D5B3FE8" w14:textId="77777777" w:rsidR="000F6541" w:rsidRPr="00CC2A23" w:rsidRDefault="000F6541" w:rsidP="00903C11">
      <w:pPr>
        <w:pStyle w:val="Titolo2"/>
        <w:numPr>
          <w:ilvl w:val="1"/>
          <w:numId w:val="7"/>
        </w:numPr>
        <w:spacing w:line="276" w:lineRule="auto"/>
        <w:rPr>
          <w:i/>
        </w:rPr>
      </w:pPr>
      <w:bookmarkStart w:id="218" w:name="_Toc383597390"/>
      <w:bookmarkStart w:id="219" w:name="_Toc384042812"/>
      <w:bookmarkStart w:id="220" w:name="_Toc384043215"/>
      <w:bookmarkStart w:id="221" w:name="_Toc384205696"/>
      <w:bookmarkStart w:id="222" w:name="_Toc384205793"/>
      <w:bookmarkStart w:id="223" w:name="_Toc119595484"/>
      <w:r w:rsidRPr="00CC2A23">
        <w:rPr>
          <w:i/>
        </w:rPr>
        <w:t>Spedizione dei documenti cartacei</w:t>
      </w:r>
      <w:bookmarkEnd w:id="218"/>
      <w:bookmarkEnd w:id="219"/>
      <w:bookmarkEnd w:id="220"/>
      <w:bookmarkEnd w:id="221"/>
      <w:bookmarkEnd w:id="222"/>
      <w:bookmarkEnd w:id="223"/>
    </w:p>
    <w:p w14:paraId="20AF77AE" w14:textId="77777777" w:rsidR="00D129D2" w:rsidRPr="00D129D2" w:rsidRDefault="00D129D2" w:rsidP="001A14DA">
      <w:pPr>
        <w:spacing w:line="276" w:lineRule="auto"/>
      </w:pPr>
    </w:p>
    <w:p w14:paraId="068F243C" w14:textId="77777777" w:rsidR="002E0437" w:rsidRPr="002E0437" w:rsidRDefault="002E0437" w:rsidP="002E0437">
      <w:pPr>
        <w:pStyle w:val="Corpodeltesto2"/>
        <w:spacing w:line="276" w:lineRule="auto"/>
        <w:rPr>
          <w:b w:val="0"/>
          <w:bCs w:val="0"/>
          <w:color w:val="000000" w:themeColor="text1"/>
        </w:rPr>
      </w:pPr>
      <w:bookmarkStart w:id="224" w:name="_Hlk45298896"/>
      <w:r w:rsidRPr="002E0437">
        <w:rPr>
          <w:b w:val="0"/>
          <w:bCs w:val="0"/>
          <w:color w:val="000000" w:themeColor="text1"/>
        </w:rPr>
        <w:t xml:space="preserve">In assenza di un indirizzo PEC/PEO comunicato e accertato (INAD) l’ente può inviare alle persone </w:t>
      </w:r>
      <w:r w:rsidRPr="002E0437">
        <w:rPr>
          <w:b w:val="0"/>
          <w:bCs w:val="0"/>
          <w:color w:val="000000" w:themeColor="text1"/>
        </w:rPr>
        <w:lastRenderedPageBreak/>
        <w:t>fisiche documenti informatici sottoscritti con firma digitale o forma elettronica avanzata</w:t>
      </w:r>
      <w:r w:rsidRPr="002E0437">
        <w:rPr>
          <w:b w:val="0"/>
          <w:bCs w:val="0"/>
          <w:strike/>
          <w:color w:val="000000" w:themeColor="text1"/>
        </w:rPr>
        <w:t xml:space="preserve"> </w:t>
      </w:r>
      <w:r w:rsidRPr="002E0437">
        <w:rPr>
          <w:b w:val="0"/>
          <w:bCs w:val="0"/>
          <w:color w:val="000000" w:themeColor="text1"/>
        </w:rPr>
        <w:t xml:space="preserve">utilizzando la copia analogica di tali documenti secondo la normativa vigente per posta ordinaria o raccomandata con avviso di ricevimento o con consegna </w:t>
      </w:r>
      <w:r w:rsidRPr="002E0437">
        <w:rPr>
          <w:b w:val="0"/>
          <w:bCs w:val="0"/>
          <w:i/>
          <w:color w:val="000000" w:themeColor="text1"/>
        </w:rPr>
        <w:t>brevi manu</w:t>
      </w:r>
      <w:r w:rsidRPr="002E0437">
        <w:rPr>
          <w:b w:val="0"/>
          <w:bCs w:val="0"/>
          <w:color w:val="000000" w:themeColor="text1"/>
        </w:rPr>
        <w:t>.</w:t>
      </w:r>
    </w:p>
    <w:bookmarkEnd w:id="224"/>
    <w:p w14:paraId="3C6DB2FE" w14:textId="77777777" w:rsidR="00874486" w:rsidRPr="00835C39" w:rsidRDefault="00874486" w:rsidP="00874486">
      <w:pPr>
        <w:spacing w:line="276" w:lineRule="auto"/>
        <w:jc w:val="both"/>
        <w:rPr>
          <w:bCs/>
        </w:rPr>
      </w:pPr>
      <w:r w:rsidRPr="00CC2A23">
        <w:rPr>
          <w:bCs/>
        </w:rPr>
        <w:t>L’ente dovrà conservare l’originale digitale nei propri archivi; all’interno della</w:t>
      </w:r>
      <w:r w:rsidRPr="00835C39">
        <w:rPr>
          <w:bCs/>
        </w:rPr>
        <w:t xml:space="preserve"> copia analogica sped</w:t>
      </w:r>
      <w:r w:rsidRPr="00835C39">
        <w:rPr>
          <w:bCs/>
        </w:rPr>
        <w:t>i</w:t>
      </w:r>
      <w:r w:rsidRPr="00835C39">
        <w:rPr>
          <w:bCs/>
        </w:rPr>
        <w:t>ta al cittadino, deve essere riportata la dicitura che la copia originale del documento è conservata dall’</w:t>
      </w:r>
      <w:r>
        <w:rPr>
          <w:bCs/>
        </w:rPr>
        <w:t>ente</w:t>
      </w:r>
      <w:r w:rsidRPr="00835C39">
        <w:rPr>
          <w:bCs/>
        </w:rPr>
        <w:t>.</w:t>
      </w:r>
    </w:p>
    <w:p w14:paraId="57787FA8" w14:textId="77777777" w:rsidR="00AF25C3" w:rsidRDefault="00AF25C3" w:rsidP="00874486">
      <w:pPr>
        <w:spacing w:line="276" w:lineRule="auto"/>
        <w:jc w:val="both"/>
      </w:pPr>
      <w:r w:rsidRPr="00AF25C3">
        <w:t>La spedizione a</w:t>
      </w:r>
      <w:r w:rsidRPr="00AF25C3">
        <w:t>v</w:t>
      </w:r>
      <w:r w:rsidRPr="00AF25C3">
        <w:t xml:space="preserve">viene per mezzo </w:t>
      </w:r>
      <w:r w:rsidRPr="00CC2A23">
        <w:t>del messo o</w:t>
      </w:r>
      <w:r w:rsidRPr="00AF25C3">
        <w:t xml:space="preserve"> ufficio Protocollo.</w:t>
      </w:r>
      <w:r w:rsidRPr="004C7D60">
        <w:t xml:space="preserve"> </w:t>
      </w:r>
    </w:p>
    <w:p w14:paraId="44C63183" w14:textId="77777777" w:rsidR="00874486" w:rsidRPr="004C7D60" w:rsidRDefault="00874486" w:rsidP="00874486">
      <w:pPr>
        <w:spacing w:line="276" w:lineRule="auto"/>
        <w:jc w:val="both"/>
      </w:pPr>
      <w:r w:rsidRPr="004C7D60">
        <w:t>Nel caso di spedizione che utilizzi pezze di accompagnamento (raccomandate, posta celere, corriere o altro mezzo di spedizione), queste devono essere compilate a cura dell’ufficio</w:t>
      </w:r>
      <w:r w:rsidR="0089570F">
        <w:t>/UO</w:t>
      </w:r>
      <w:r w:rsidRPr="004C7D60">
        <w:t xml:space="preserve"> produ</w:t>
      </w:r>
      <w:r w:rsidRPr="004C7D60">
        <w:t>t</w:t>
      </w:r>
      <w:r w:rsidRPr="004C7D60">
        <w:t>tore</w:t>
      </w:r>
      <w:r w:rsidR="0089570F">
        <w:t>/produttrice</w:t>
      </w:r>
      <w:r w:rsidRPr="004C7D60">
        <w:t>.</w:t>
      </w:r>
    </w:p>
    <w:p w14:paraId="0266547F" w14:textId="77777777" w:rsidR="00716641" w:rsidRPr="00716641" w:rsidRDefault="00874486" w:rsidP="008B670F">
      <w:pPr>
        <w:spacing w:line="276" w:lineRule="auto"/>
        <w:jc w:val="both"/>
      </w:pPr>
      <w:r w:rsidRPr="00CC2A23">
        <w:t xml:space="preserve">Eventuali situazioni di urgenza </w:t>
      </w:r>
      <w:r w:rsidR="00AF3B1C" w:rsidRPr="00CC2A23">
        <w:t xml:space="preserve">o di particolare rilievo istituzionale </w:t>
      </w:r>
      <w:r w:rsidRPr="00CC2A23">
        <w:t xml:space="preserve">che modifichino la procedura descritta devono essere valutate e autorizzate dal responsabile </w:t>
      </w:r>
      <w:r w:rsidR="008B670F" w:rsidRPr="00CC2A23">
        <w:t>della gestione documentale</w:t>
      </w:r>
      <w:r w:rsidR="0044541D" w:rsidRPr="00CC2A23">
        <w:t>.</w:t>
      </w:r>
    </w:p>
    <w:p w14:paraId="2AC440D0" w14:textId="77777777" w:rsidR="006C009A" w:rsidRPr="003B0DD1" w:rsidRDefault="006C009A" w:rsidP="00903C11">
      <w:pPr>
        <w:pStyle w:val="Titolo1"/>
        <w:numPr>
          <w:ilvl w:val="0"/>
          <w:numId w:val="7"/>
        </w:numPr>
        <w:spacing w:line="276" w:lineRule="auto"/>
      </w:pPr>
      <w:r w:rsidRPr="00835C39">
        <w:br w:type="page"/>
      </w:r>
      <w:bookmarkStart w:id="225" w:name="_Toc119595485"/>
      <w:r w:rsidRPr="00260D8D">
        <w:lastRenderedPageBreak/>
        <w:t>Scansione dei documenti su supporto cartaceo</w:t>
      </w:r>
      <w:bookmarkEnd w:id="225"/>
    </w:p>
    <w:p w14:paraId="45F739A4" w14:textId="77777777" w:rsidR="006C009A" w:rsidRPr="00835C39" w:rsidRDefault="006C009A" w:rsidP="001A14DA">
      <w:pPr>
        <w:spacing w:line="276" w:lineRule="auto"/>
        <w:jc w:val="both"/>
        <w:rPr>
          <w:b/>
          <w:bCs/>
        </w:rPr>
      </w:pPr>
    </w:p>
    <w:p w14:paraId="386B1D66" w14:textId="77777777" w:rsidR="006C009A" w:rsidRPr="00835C39" w:rsidRDefault="006C009A" w:rsidP="00903C11">
      <w:pPr>
        <w:pStyle w:val="Titolo2"/>
        <w:numPr>
          <w:ilvl w:val="1"/>
          <w:numId w:val="7"/>
        </w:numPr>
        <w:spacing w:line="276" w:lineRule="auto"/>
      </w:pPr>
      <w:bookmarkStart w:id="226" w:name="_Toc119595486"/>
      <w:r w:rsidRPr="00835C39">
        <w:rPr>
          <w:i/>
        </w:rPr>
        <w:t>Documenti soggetti a scansione</w:t>
      </w:r>
      <w:bookmarkEnd w:id="226"/>
    </w:p>
    <w:p w14:paraId="00539D36" w14:textId="77777777" w:rsidR="006C009A" w:rsidRPr="00835C39" w:rsidRDefault="006C009A" w:rsidP="001A14DA">
      <w:pPr>
        <w:spacing w:line="276" w:lineRule="auto"/>
        <w:jc w:val="both"/>
      </w:pPr>
    </w:p>
    <w:p w14:paraId="22C2DB37" w14:textId="77777777" w:rsidR="006C009A" w:rsidRDefault="006C009A" w:rsidP="001A14DA">
      <w:pPr>
        <w:spacing w:line="276" w:lineRule="auto"/>
        <w:jc w:val="both"/>
      </w:pPr>
      <w:r w:rsidRPr="006E7650">
        <w:t>I documenti su supporto cartaceo</w:t>
      </w:r>
      <w:r w:rsidR="00CB314F" w:rsidRPr="006E7650">
        <w:t xml:space="preserve"> in arrivo</w:t>
      </w:r>
      <w:r w:rsidRPr="006E7650">
        <w:t xml:space="preserve">, dopo le operazioni di registrazione, classificazione e segnatura, </w:t>
      </w:r>
      <w:r w:rsidR="00315866" w:rsidRPr="006E7650">
        <w:t xml:space="preserve">sono </w:t>
      </w:r>
      <w:r w:rsidRPr="006E7650">
        <w:t xml:space="preserve">acquisiti, all’interno del </w:t>
      </w:r>
      <w:bookmarkStart w:id="227" w:name="_Hlk48232838"/>
      <w:r w:rsidR="004643F2" w:rsidRPr="006E7650">
        <w:t>sistema di gestione informatica dei documenti</w:t>
      </w:r>
      <w:bookmarkEnd w:id="227"/>
      <w:r w:rsidRPr="006E7650">
        <w:t>, in formato immagine con l’ausilio di scanner</w:t>
      </w:r>
      <w:r w:rsidR="006E7650" w:rsidRPr="006E7650">
        <w:t>.</w:t>
      </w:r>
    </w:p>
    <w:p w14:paraId="2860821C" w14:textId="77777777" w:rsidR="006C009A" w:rsidRPr="00835C39" w:rsidRDefault="006C009A" w:rsidP="001A14DA">
      <w:pPr>
        <w:spacing w:line="276" w:lineRule="auto"/>
        <w:jc w:val="both"/>
      </w:pPr>
    </w:p>
    <w:p w14:paraId="196C25B8" w14:textId="77777777" w:rsidR="006C009A" w:rsidRPr="00835C39" w:rsidRDefault="006C009A" w:rsidP="00903C11">
      <w:pPr>
        <w:pStyle w:val="Titolo2"/>
        <w:numPr>
          <w:ilvl w:val="1"/>
          <w:numId w:val="7"/>
        </w:numPr>
        <w:spacing w:line="276" w:lineRule="auto"/>
      </w:pPr>
      <w:bookmarkStart w:id="228" w:name="_Toc119595487"/>
      <w:r w:rsidRPr="00835C39">
        <w:rPr>
          <w:i/>
        </w:rPr>
        <w:t>Processo di scansione</w:t>
      </w:r>
      <w:r w:rsidR="00CB314F">
        <w:rPr>
          <w:i/>
        </w:rPr>
        <w:t xml:space="preserve"> della documentazione cartacea in arrivo</w:t>
      </w:r>
      <w:bookmarkEnd w:id="228"/>
    </w:p>
    <w:p w14:paraId="64EFCA80" w14:textId="77777777" w:rsidR="006C009A" w:rsidRPr="00835C39" w:rsidRDefault="006C009A" w:rsidP="001A14DA">
      <w:pPr>
        <w:spacing w:line="276" w:lineRule="auto"/>
        <w:jc w:val="both"/>
      </w:pPr>
    </w:p>
    <w:p w14:paraId="5E38755A" w14:textId="77777777" w:rsidR="006C009A" w:rsidRPr="00835C39" w:rsidRDefault="006C009A" w:rsidP="001A14DA">
      <w:pPr>
        <w:spacing w:line="276" w:lineRule="auto"/>
        <w:jc w:val="both"/>
      </w:pPr>
      <w:r w:rsidRPr="00835C39">
        <w:t>Il processo di scansione si articola nelle seguenti fasi:</w:t>
      </w:r>
    </w:p>
    <w:p w14:paraId="36FAEA44" w14:textId="77777777" w:rsidR="006C009A" w:rsidRPr="00835C39" w:rsidRDefault="008544B7" w:rsidP="001A14DA">
      <w:pPr>
        <w:tabs>
          <w:tab w:val="left" w:pos="2880"/>
        </w:tabs>
        <w:spacing w:line="276" w:lineRule="auto"/>
        <w:jc w:val="both"/>
      </w:pPr>
      <w:r w:rsidRPr="00835C39">
        <w:t xml:space="preserve">- </w:t>
      </w:r>
      <w:r w:rsidR="006C009A" w:rsidRPr="00835C39">
        <w:t>acquisizione delle immagini in modo che a ogni documento, anche composto da più fogli, corrisponda un unico file in un formato standard abilitato alla conservazione;</w:t>
      </w:r>
    </w:p>
    <w:p w14:paraId="52FA141C" w14:textId="77777777" w:rsidR="006C009A" w:rsidRPr="00835C39" w:rsidRDefault="008544B7" w:rsidP="001A14DA">
      <w:pPr>
        <w:spacing w:line="276" w:lineRule="auto"/>
        <w:jc w:val="both"/>
      </w:pPr>
      <w:r w:rsidRPr="00835C39">
        <w:t xml:space="preserve">- </w:t>
      </w:r>
      <w:r w:rsidR="006C009A" w:rsidRPr="00835C39">
        <w:t xml:space="preserve">verifica della leggibilità delle immagini acquisite e della loro esatta corrispondenza con gli originali cartacei; </w:t>
      </w:r>
    </w:p>
    <w:p w14:paraId="5EE2551B" w14:textId="77777777" w:rsidR="006C009A" w:rsidRPr="00835C39" w:rsidRDefault="008544B7" w:rsidP="001A14DA">
      <w:pPr>
        <w:spacing w:line="276" w:lineRule="auto"/>
        <w:jc w:val="both"/>
      </w:pPr>
      <w:r w:rsidRPr="00835C39">
        <w:t xml:space="preserve">- </w:t>
      </w:r>
      <w:r w:rsidR="006C009A" w:rsidRPr="00835C39">
        <w:t>collegamento delle rispettive immagini alla registrazione di protocollo</w:t>
      </w:r>
      <w:r w:rsidR="00913FB9">
        <w:t>/particolare</w:t>
      </w:r>
      <w:r w:rsidR="006C009A" w:rsidRPr="00835C39">
        <w:t>, in modo non modificabile;</w:t>
      </w:r>
    </w:p>
    <w:p w14:paraId="2BE7CBF8" w14:textId="77777777" w:rsidR="008544B7" w:rsidRDefault="008544B7" w:rsidP="0011346E">
      <w:pPr>
        <w:spacing w:line="276" w:lineRule="auto"/>
        <w:jc w:val="both"/>
      </w:pPr>
      <w:r w:rsidRPr="00835C39">
        <w:t xml:space="preserve">- </w:t>
      </w:r>
      <w:r w:rsidR="006C009A" w:rsidRPr="00835C39">
        <w:t>memorizzazione delle immagini, in modo non modificabile;</w:t>
      </w:r>
    </w:p>
    <w:p w14:paraId="7688B6CB" w14:textId="77777777" w:rsidR="00DE73BD" w:rsidRPr="00DE73BD" w:rsidRDefault="00DE73BD" w:rsidP="00DE73BD">
      <w:pPr>
        <w:spacing w:line="276" w:lineRule="auto"/>
        <w:jc w:val="both"/>
        <w:rPr>
          <w:color w:val="000000" w:themeColor="text1"/>
        </w:rPr>
      </w:pPr>
      <w:r w:rsidRPr="00CC2A23">
        <w:rPr>
          <w:color w:val="000000" w:themeColor="text1"/>
        </w:rPr>
        <w:t>Il processo di scansione dei documenti cartacei, al fine della loro trasformazione in formato immagine, avviene per i documenti in arrivo nella fase di registrazione di protocollo/particolare, a cura dell’ufficio competente, per quelli conservati dall’ente oggetto di richiesta d’accesso a cura del responsabile del procedimento.</w:t>
      </w:r>
    </w:p>
    <w:p w14:paraId="75D97172" w14:textId="77777777" w:rsidR="00140790" w:rsidRPr="00DE73BD" w:rsidRDefault="006C009A" w:rsidP="001A14DA">
      <w:pPr>
        <w:spacing w:line="276" w:lineRule="auto"/>
        <w:jc w:val="both"/>
        <w:rPr>
          <w:bCs/>
        </w:rPr>
      </w:pPr>
      <w:r w:rsidRPr="000841C2">
        <w:rPr>
          <w:bCs/>
        </w:rPr>
        <w:t>I documenti analogici si conservano nell’archivio dell’</w:t>
      </w:r>
      <w:r w:rsidR="00FC110A" w:rsidRPr="000841C2">
        <w:rPr>
          <w:bCs/>
        </w:rPr>
        <w:t>ente</w:t>
      </w:r>
      <w:r w:rsidRPr="000841C2">
        <w:rPr>
          <w:bCs/>
        </w:rPr>
        <w:t xml:space="preserve"> fino a procedimento legale di scarto.</w:t>
      </w:r>
    </w:p>
    <w:p w14:paraId="31E20B3D" w14:textId="77777777" w:rsidR="00140790" w:rsidRDefault="00303E03" w:rsidP="001A14DA">
      <w:pPr>
        <w:spacing w:line="276" w:lineRule="auto"/>
        <w:jc w:val="both"/>
        <w:rPr>
          <w:bCs/>
        </w:rPr>
      </w:pPr>
      <w:r w:rsidRPr="00CC2A23">
        <w:rPr>
          <w:bCs/>
        </w:rPr>
        <w:t xml:space="preserve">L’ufficio protocollo </w:t>
      </w:r>
      <w:r w:rsidR="00140790" w:rsidRPr="00CC2A23">
        <w:rPr>
          <w:bCs/>
        </w:rPr>
        <w:t>non scansiona</w:t>
      </w:r>
      <w:r w:rsidR="00140790" w:rsidRPr="00F603D0">
        <w:rPr>
          <w:bCs/>
        </w:rPr>
        <w:t xml:space="preserve"> documentazione di formati A</w:t>
      </w:r>
      <w:r w:rsidR="00E71C7C" w:rsidRPr="00F603D0">
        <w:rPr>
          <w:bCs/>
        </w:rPr>
        <w:t>3</w:t>
      </w:r>
      <w:r w:rsidR="00574A48" w:rsidRPr="00F603D0">
        <w:rPr>
          <w:bCs/>
        </w:rPr>
        <w:t xml:space="preserve"> o superiori</w:t>
      </w:r>
      <w:r w:rsidR="000841C2" w:rsidRPr="00F603D0">
        <w:rPr>
          <w:bCs/>
        </w:rPr>
        <w:t xml:space="preserve"> o qualora la scansione metta a rischio l’integrità del documento.</w:t>
      </w:r>
    </w:p>
    <w:p w14:paraId="47D6017F" w14:textId="77777777" w:rsidR="00D26A09" w:rsidRDefault="002D4661" w:rsidP="00F535A5">
      <w:pPr>
        <w:spacing w:line="276" w:lineRule="auto"/>
        <w:jc w:val="both"/>
        <w:rPr>
          <w:i/>
        </w:rPr>
      </w:pPr>
      <w:r w:rsidRPr="00835C39">
        <w:t xml:space="preserve">Nel caso </w:t>
      </w:r>
      <w:r w:rsidRPr="0051414C">
        <w:t xml:space="preserve">di produzione di fascicoli ibridi, </w:t>
      </w:r>
      <w:r w:rsidRPr="00835C39">
        <w:t>il fascicolo è composto da due supporti, quello cartaceo e quello informatico; l’unitarietà de</w:t>
      </w:r>
      <w:r>
        <w:t xml:space="preserve">l fascicolo </w:t>
      </w:r>
      <w:r w:rsidRPr="00835C39">
        <w:t>stesso è garantita dal sistema mediante l’indice di classificazione e il numero di repertorio</w:t>
      </w:r>
      <w:r w:rsidRPr="00794919">
        <w:t>; vedi articolo n. 8.6.</w:t>
      </w:r>
    </w:p>
    <w:p w14:paraId="780432E9" w14:textId="77777777" w:rsidR="00D26A09" w:rsidRPr="00D26A09" w:rsidRDefault="00D26A09" w:rsidP="00D26A09"/>
    <w:p w14:paraId="54220350" w14:textId="77777777" w:rsidR="002C6FA6" w:rsidRDefault="002C6FA6" w:rsidP="006E7560">
      <w:pPr>
        <w:spacing w:line="276" w:lineRule="auto"/>
        <w:jc w:val="both"/>
        <w:rPr>
          <w:highlight w:val="yellow"/>
        </w:rPr>
      </w:pPr>
    </w:p>
    <w:p w14:paraId="37E5F8D8" w14:textId="77777777" w:rsidR="002C6FA6" w:rsidRPr="00012BE5" w:rsidRDefault="002C6FA6" w:rsidP="002C6FA6">
      <w:pPr>
        <w:spacing w:line="276" w:lineRule="auto"/>
        <w:ind w:left="360"/>
        <w:jc w:val="both"/>
        <w:rPr>
          <w:bCs/>
          <w:highlight w:val="yellow"/>
        </w:rPr>
      </w:pPr>
    </w:p>
    <w:p w14:paraId="0C8835B6" w14:textId="77777777" w:rsidR="006C009A" w:rsidRPr="004C3853" w:rsidRDefault="006C009A" w:rsidP="00903C11">
      <w:pPr>
        <w:pStyle w:val="Titolo1"/>
        <w:numPr>
          <w:ilvl w:val="0"/>
          <w:numId w:val="7"/>
        </w:numPr>
        <w:spacing w:line="276" w:lineRule="auto"/>
        <w:rPr>
          <w:sz w:val="28"/>
          <w:szCs w:val="28"/>
        </w:rPr>
      </w:pPr>
      <w:r w:rsidRPr="00835C39">
        <w:br w:type="page"/>
      </w:r>
      <w:bookmarkStart w:id="229" w:name="_Toc119595488"/>
      <w:r w:rsidRPr="00260D8D">
        <w:lastRenderedPageBreak/>
        <w:t>Conservazione e tenuta dei documenti</w:t>
      </w:r>
      <w:bookmarkEnd w:id="229"/>
    </w:p>
    <w:p w14:paraId="60814648" w14:textId="77777777" w:rsidR="006C009A" w:rsidRDefault="006C009A" w:rsidP="001A14DA">
      <w:pPr>
        <w:spacing w:line="276" w:lineRule="auto"/>
        <w:jc w:val="both"/>
      </w:pPr>
    </w:p>
    <w:p w14:paraId="5A7216B7" w14:textId="77777777" w:rsidR="00B0151B" w:rsidRDefault="00D229BB" w:rsidP="00903C11">
      <w:pPr>
        <w:pStyle w:val="Titolo2"/>
        <w:numPr>
          <w:ilvl w:val="1"/>
          <w:numId w:val="7"/>
        </w:numPr>
        <w:spacing w:line="276" w:lineRule="auto"/>
        <w:rPr>
          <w:i/>
        </w:rPr>
      </w:pPr>
      <w:bookmarkStart w:id="230" w:name="_Toc119595489"/>
      <w:r>
        <w:rPr>
          <w:i/>
        </w:rPr>
        <w:t>Premessa</w:t>
      </w:r>
      <w:bookmarkEnd w:id="230"/>
    </w:p>
    <w:p w14:paraId="65DE4D29" w14:textId="77777777" w:rsidR="00EB2397" w:rsidRPr="00EB2397" w:rsidRDefault="00EB2397" w:rsidP="00EB2397"/>
    <w:p w14:paraId="1C430034" w14:textId="77777777" w:rsidR="00293460" w:rsidRDefault="00293460" w:rsidP="00293460">
      <w:pPr>
        <w:spacing w:line="276" w:lineRule="auto"/>
        <w:jc w:val="both"/>
        <w:rPr>
          <w:lang w:eastAsia="it-IT"/>
        </w:rPr>
      </w:pPr>
      <w:bookmarkStart w:id="231" w:name="_Hlk44665766"/>
      <w:r>
        <w:t xml:space="preserve">L’archivio storico e di deposito analogico sono conservati secondo quanto descritto nell’allegato </w:t>
      </w:r>
      <w:r w:rsidR="00FD60A2">
        <w:t>11</w:t>
      </w:r>
      <w:r>
        <w:t>, mentre quello corrente è conservato presso le unità organizzative</w:t>
      </w:r>
      <w:r w:rsidR="0011622B">
        <w:t xml:space="preserve"> e secondo le modalità di seguito descritte</w:t>
      </w:r>
      <w:r>
        <w:t xml:space="preserve">. </w:t>
      </w:r>
      <w:bookmarkStart w:id="232" w:name="_Hlk56639939"/>
      <w:r>
        <w:t xml:space="preserve">La documentazione informatica è conservata secondo quanto </w:t>
      </w:r>
      <w:r w:rsidR="0011622B">
        <w:t>indicato</w:t>
      </w:r>
      <w:r>
        <w:t xml:space="preserve"> nel prospetto di conservazione </w:t>
      </w:r>
      <w:r w:rsidRPr="00D71D5B">
        <w:t xml:space="preserve">(allegato </w:t>
      </w:r>
      <w:r w:rsidR="0070425D">
        <w:t xml:space="preserve">n. </w:t>
      </w:r>
      <w:r w:rsidR="00FD60A2">
        <w:t>10</w:t>
      </w:r>
      <w:r w:rsidRPr="00D71D5B">
        <w:t>).</w:t>
      </w:r>
      <w:r>
        <w:t xml:space="preserve"> </w:t>
      </w:r>
      <w:bookmarkEnd w:id="232"/>
      <w:r>
        <w:t>La sicurezza fisica e logica del sistema di gestione informatica dei documenti è garantita secondo le modalità descritte nel Piano per la sicurezza informatica (</w:t>
      </w:r>
      <w:r w:rsidRPr="003F6610">
        <w:t xml:space="preserve">allegato n. </w:t>
      </w:r>
      <w:r w:rsidR="00FD60A2">
        <w:t>09</w:t>
      </w:r>
      <w:r w:rsidRPr="003F6610">
        <w:t>).</w:t>
      </w:r>
    </w:p>
    <w:bookmarkEnd w:id="231"/>
    <w:p w14:paraId="516B8A5B" w14:textId="77777777" w:rsidR="00293460" w:rsidRPr="00835C39" w:rsidRDefault="00293460" w:rsidP="001A14DA">
      <w:pPr>
        <w:spacing w:line="276" w:lineRule="auto"/>
        <w:jc w:val="both"/>
      </w:pPr>
    </w:p>
    <w:p w14:paraId="25A79921" w14:textId="77777777" w:rsidR="006C009A" w:rsidRDefault="000D1181" w:rsidP="00BC5E05">
      <w:pPr>
        <w:pStyle w:val="Titolo2"/>
        <w:numPr>
          <w:ilvl w:val="1"/>
          <w:numId w:val="7"/>
        </w:numPr>
        <w:spacing w:line="276" w:lineRule="auto"/>
        <w:rPr>
          <w:i/>
        </w:rPr>
      </w:pPr>
      <w:bookmarkStart w:id="233" w:name="_Toc119595490"/>
      <w:r>
        <w:rPr>
          <w:i/>
        </w:rPr>
        <w:t>Conservazione</w:t>
      </w:r>
      <w:r w:rsidR="006C009A" w:rsidRPr="0070425D">
        <w:rPr>
          <w:i/>
        </w:rPr>
        <w:t xml:space="preserve"> dei documenti analogici</w:t>
      </w:r>
      <w:r w:rsidR="0070425D">
        <w:rPr>
          <w:i/>
        </w:rPr>
        <w:t xml:space="preserve"> e</w:t>
      </w:r>
      <w:r w:rsidR="006C009A" w:rsidRPr="0070425D">
        <w:rPr>
          <w:i/>
        </w:rPr>
        <w:t xml:space="preserve"> </w:t>
      </w:r>
      <w:r>
        <w:rPr>
          <w:i/>
        </w:rPr>
        <w:t xml:space="preserve">memorizzazione dei documenti </w:t>
      </w:r>
      <w:r w:rsidR="006C009A" w:rsidRPr="0070425D">
        <w:rPr>
          <w:i/>
        </w:rPr>
        <w:t>informatici</w:t>
      </w:r>
      <w:bookmarkEnd w:id="233"/>
    </w:p>
    <w:p w14:paraId="29AA5930" w14:textId="77777777" w:rsidR="004040A9" w:rsidRPr="004040A9" w:rsidRDefault="004040A9" w:rsidP="004040A9"/>
    <w:p w14:paraId="072C43E2" w14:textId="77777777" w:rsidR="00B83F70" w:rsidRPr="0081325D" w:rsidRDefault="00B83F70" w:rsidP="00B83F70">
      <w:pPr>
        <w:spacing w:line="276" w:lineRule="auto"/>
        <w:jc w:val="both"/>
        <w:rPr>
          <w:color w:val="000000" w:themeColor="text1"/>
        </w:rPr>
      </w:pPr>
      <w:r w:rsidRPr="0081325D">
        <w:t xml:space="preserve">I documenti </w:t>
      </w:r>
      <w:r w:rsidR="0070425D" w:rsidRPr="0081325D">
        <w:t xml:space="preserve">analogici </w:t>
      </w:r>
      <w:r w:rsidRPr="0081325D">
        <w:t xml:space="preserve">dell’amministrazione sono conservati a cura </w:t>
      </w:r>
      <w:r w:rsidRPr="0081325D">
        <w:rPr>
          <w:color w:val="000000" w:themeColor="text1"/>
        </w:rPr>
        <w:t xml:space="preserve">del </w:t>
      </w:r>
      <w:r w:rsidR="0070425D" w:rsidRPr="0081325D">
        <w:rPr>
          <w:color w:val="000000" w:themeColor="text1"/>
        </w:rPr>
        <w:t>responsabile del procedimento cui il documento afferisce</w:t>
      </w:r>
      <w:r w:rsidRPr="0081325D">
        <w:rPr>
          <w:color w:val="000000" w:themeColor="text1"/>
        </w:rPr>
        <w:t xml:space="preserve"> fino al trasferimento in archivio di deposito.</w:t>
      </w:r>
    </w:p>
    <w:p w14:paraId="4834E67B" w14:textId="77777777" w:rsidR="004040A9" w:rsidRPr="00835C39" w:rsidRDefault="004040A9" w:rsidP="004040A9">
      <w:pPr>
        <w:spacing w:line="276" w:lineRule="auto"/>
        <w:jc w:val="both"/>
      </w:pPr>
      <w:r w:rsidRPr="0081325D">
        <w:t xml:space="preserve">Le procedure adottate per la conservazione </w:t>
      </w:r>
      <w:r w:rsidR="007E7185" w:rsidRPr="0081325D">
        <w:t xml:space="preserve">e lo scarto </w:t>
      </w:r>
      <w:r w:rsidRPr="0081325D">
        <w:t>dei documenti analogici sono descritte nell’allegato n.11 “Linee Guida per la gestione degli archivi an</w:t>
      </w:r>
      <w:r w:rsidRPr="0081325D">
        <w:t>a</w:t>
      </w:r>
      <w:r w:rsidRPr="0081325D">
        <w:t>logici”.</w:t>
      </w:r>
      <w:r w:rsidRPr="00835C39">
        <w:t xml:space="preserve"> </w:t>
      </w:r>
    </w:p>
    <w:p w14:paraId="307ACB0F" w14:textId="77777777" w:rsidR="00B83F70" w:rsidRPr="00B83F70" w:rsidRDefault="00B83F70" w:rsidP="00B83F70">
      <w:pPr>
        <w:spacing w:line="276" w:lineRule="auto"/>
        <w:jc w:val="both"/>
        <w:rPr>
          <w:color w:val="000000" w:themeColor="text1"/>
        </w:rPr>
      </w:pPr>
      <w:r w:rsidRPr="00B83F70">
        <w:rPr>
          <w:color w:val="000000" w:themeColor="text1"/>
        </w:rPr>
        <w:t>I documenti originali informatici e le copie informatiche di originali cartacei in carico a</w:t>
      </w:r>
      <w:r w:rsidR="0070425D">
        <w:rPr>
          <w:color w:val="000000" w:themeColor="text1"/>
        </w:rPr>
        <w:t xml:space="preserve">i responsabili di procedimento, </w:t>
      </w:r>
      <w:r w:rsidRPr="00B83F70">
        <w:rPr>
          <w:color w:val="000000" w:themeColor="text1"/>
        </w:rPr>
        <w:t xml:space="preserve">al termine delle operazioni di registrazione e segnatura sono memorizzati nel sistema di gestione </w:t>
      </w:r>
      <w:r w:rsidR="0070425D">
        <w:rPr>
          <w:color w:val="000000" w:themeColor="text1"/>
        </w:rPr>
        <w:t>informatica dei documenti</w:t>
      </w:r>
      <w:r w:rsidRPr="00B83F70">
        <w:rPr>
          <w:color w:val="000000" w:themeColor="text1"/>
        </w:rPr>
        <w:t>, in modo non modificabile, e</w:t>
      </w:r>
      <w:r w:rsidR="0070425D">
        <w:rPr>
          <w:color w:val="000000" w:themeColor="text1"/>
        </w:rPr>
        <w:t xml:space="preserve">d </w:t>
      </w:r>
      <w:r w:rsidRPr="00B83F70">
        <w:rPr>
          <w:color w:val="000000" w:themeColor="text1"/>
        </w:rPr>
        <w:t>inviati al sistema di conservazione</w:t>
      </w:r>
      <w:r w:rsidR="0070425D">
        <w:rPr>
          <w:color w:val="000000" w:themeColor="text1"/>
        </w:rPr>
        <w:t xml:space="preserve"> secondo le tempistiche individuate nel manuale di conservazione (allegato n. 10)</w:t>
      </w:r>
    </w:p>
    <w:p w14:paraId="71CCD823" w14:textId="77777777" w:rsidR="006C009A" w:rsidRDefault="00B83F70" w:rsidP="0070425D">
      <w:pPr>
        <w:spacing w:line="276" w:lineRule="auto"/>
        <w:jc w:val="both"/>
        <w:rPr>
          <w:color w:val="000000" w:themeColor="text1"/>
        </w:rPr>
      </w:pPr>
      <w:r w:rsidRPr="00B83F70">
        <w:rPr>
          <w:color w:val="000000" w:themeColor="text1"/>
        </w:rPr>
        <w:t>Periodicamente i documenti relativi a procedimenti cessati sono soggetti a selezione e scarto secondo la normativa vigente.</w:t>
      </w:r>
    </w:p>
    <w:p w14:paraId="5A8CA0D0" w14:textId="77777777" w:rsidR="0070425D" w:rsidRPr="0070425D" w:rsidRDefault="0070425D" w:rsidP="0070425D">
      <w:pPr>
        <w:spacing w:line="276" w:lineRule="auto"/>
        <w:jc w:val="both"/>
        <w:rPr>
          <w:color w:val="000000" w:themeColor="text1"/>
        </w:rPr>
      </w:pPr>
    </w:p>
    <w:p w14:paraId="60022D31" w14:textId="77777777" w:rsidR="006C009A" w:rsidRPr="00835C39" w:rsidRDefault="006C009A" w:rsidP="00903C11">
      <w:pPr>
        <w:pStyle w:val="Titolo2"/>
        <w:numPr>
          <w:ilvl w:val="1"/>
          <w:numId w:val="7"/>
        </w:numPr>
        <w:spacing w:line="276" w:lineRule="auto"/>
      </w:pPr>
      <w:bookmarkStart w:id="234" w:name="_Toc119595491"/>
      <w:r w:rsidRPr="00835C39">
        <w:rPr>
          <w:i/>
        </w:rPr>
        <w:t>Conservazione dei documenti informatici</w:t>
      </w:r>
      <w:r w:rsidR="000D1181">
        <w:rPr>
          <w:i/>
        </w:rPr>
        <w:t xml:space="preserve"> e dei fascicoli informatici</w:t>
      </w:r>
      <w:bookmarkEnd w:id="234"/>
    </w:p>
    <w:p w14:paraId="4E8CA4A4" w14:textId="77777777" w:rsidR="006C009A" w:rsidRPr="00835C39" w:rsidRDefault="006C009A" w:rsidP="001A14DA">
      <w:pPr>
        <w:spacing w:line="276" w:lineRule="auto"/>
        <w:jc w:val="both"/>
        <w:rPr>
          <w:i/>
          <w:iCs/>
        </w:rPr>
      </w:pPr>
    </w:p>
    <w:p w14:paraId="0494FA61" w14:textId="77777777" w:rsidR="000D1181" w:rsidRDefault="000D1181" w:rsidP="001A14DA">
      <w:pPr>
        <w:spacing w:line="276" w:lineRule="auto"/>
        <w:jc w:val="both"/>
      </w:pPr>
      <w:r w:rsidRPr="000D1181">
        <w:t>L’ente, per la conservazione dei documenti informatici</w:t>
      </w:r>
      <w:r>
        <w:t xml:space="preserve"> e dei fascicoli informatici</w:t>
      </w:r>
      <w:r w:rsidRPr="000D1181">
        <w:t>, si avvale del sistema di conservazione fornito da un Conservatore esterno (vedi allegato n. 10) ai sensi della normativa vigente.</w:t>
      </w:r>
    </w:p>
    <w:p w14:paraId="625603B3" w14:textId="77777777" w:rsidR="000D1181" w:rsidRDefault="006C009A" w:rsidP="001A14DA">
      <w:pPr>
        <w:spacing w:line="276" w:lineRule="auto"/>
        <w:jc w:val="both"/>
      </w:pPr>
      <w:r w:rsidRPr="00835C39">
        <w:t xml:space="preserve">Il Responsabile del servizio </w:t>
      </w:r>
      <w:r w:rsidR="0061609F" w:rsidRPr="00835C39">
        <w:t>di gestione documentale</w:t>
      </w:r>
      <w:r w:rsidRPr="00835C39">
        <w:t xml:space="preserve"> provvede, in collaborazione con il </w:t>
      </w:r>
      <w:r w:rsidR="00E274D8">
        <w:t>Responsabile della conservazione</w:t>
      </w:r>
      <w:r w:rsidRPr="00835C39">
        <w:t xml:space="preserve">, a controllare periodicamente a campione (almeno ogni sei mesi) la leggibilità dei documenti stessi. </w:t>
      </w:r>
    </w:p>
    <w:p w14:paraId="18D8C72A" w14:textId="77777777" w:rsidR="000D1181" w:rsidRDefault="006C009A" w:rsidP="001A14DA">
      <w:pPr>
        <w:spacing w:line="276" w:lineRule="auto"/>
        <w:jc w:val="both"/>
      </w:pPr>
      <w:r w:rsidRPr="00835C39">
        <w:t xml:space="preserve">L’intervento del Responsabile del servizio </w:t>
      </w:r>
      <w:r w:rsidR="0050179B">
        <w:t>di gestione documentale</w:t>
      </w:r>
      <w:r w:rsidRPr="00835C39">
        <w:t xml:space="preserve"> deve svolgersi in modo che si provveda alla conservazione integrata dei documenti </w:t>
      </w:r>
      <w:r w:rsidR="000D1181">
        <w:t xml:space="preserve">con i relativi metadati prodotti </w:t>
      </w:r>
      <w:r w:rsidRPr="00835C39">
        <w:t xml:space="preserve">sia nelle fasi di gestione sia in quelle di conservazione degli stessi. </w:t>
      </w:r>
    </w:p>
    <w:p w14:paraId="4F5D67A1" w14:textId="77777777" w:rsidR="000D1181" w:rsidRDefault="000D1181" w:rsidP="001A14DA">
      <w:pPr>
        <w:spacing w:line="276" w:lineRule="auto"/>
        <w:jc w:val="both"/>
      </w:pPr>
      <w:r>
        <w:t xml:space="preserve">Sono sottoposti a </w:t>
      </w:r>
      <w:r w:rsidR="006C009A" w:rsidRPr="00835C39">
        <w:t xml:space="preserve">conservazione </w:t>
      </w:r>
      <w:r>
        <w:t xml:space="preserve">anche </w:t>
      </w:r>
      <w:r w:rsidR="006C009A" w:rsidRPr="00835C39">
        <w:t xml:space="preserve">gli strumenti di descrizione, ricerca, gestione e conservazione dei documenti. </w:t>
      </w:r>
    </w:p>
    <w:p w14:paraId="4D5D6F5E" w14:textId="77777777" w:rsidR="006C009A" w:rsidRPr="00835C39" w:rsidRDefault="006C009A" w:rsidP="001A14DA">
      <w:pPr>
        <w:spacing w:line="276" w:lineRule="auto"/>
        <w:jc w:val="both"/>
      </w:pPr>
      <w:r w:rsidRPr="00835C39">
        <w:t>La documentazione prodotta nell’ambito del manuale di gestione</w:t>
      </w:r>
      <w:r w:rsidR="000D1181">
        <w:t xml:space="preserve">, i suoi allegati </w:t>
      </w:r>
      <w:r w:rsidRPr="00835C39">
        <w:t>e relativi aggiornamenti deve essere conservata integralmente e perennemente nell’archivio dell’</w:t>
      </w:r>
      <w:r w:rsidR="00207549">
        <w:t>ente</w:t>
      </w:r>
      <w:r w:rsidRPr="00835C39">
        <w:t>.</w:t>
      </w:r>
    </w:p>
    <w:p w14:paraId="148647DC" w14:textId="77777777" w:rsidR="000A1702" w:rsidRPr="00835C39" w:rsidRDefault="000A1702" w:rsidP="001A14DA">
      <w:pPr>
        <w:spacing w:line="276" w:lineRule="auto"/>
        <w:jc w:val="both"/>
        <w:rPr>
          <w:i/>
          <w:iCs/>
        </w:rPr>
      </w:pPr>
    </w:p>
    <w:p w14:paraId="7E7F8D2C" w14:textId="77777777" w:rsidR="006C009A" w:rsidRPr="00835C39" w:rsidRDefault="006C009A" w:rsidP="00903C11">
      <w:pPr>
        <w:pStyle w:val="Titolo2"/>
        <w:numPr>
          <w:ilvl w:val="1"/>
          <w:numId w:val="7"/>
        </w:numPr>
        <w:spacing w:line="276" w:lineRule="auto"/>
      </w:pPr>
      <w:bookmarkStart w:id="235" w:name="_Toc119595492"/>
      <w:r w:rsidRPr="00835C39">
        <w:rPr>
          <w:i/>
        </w:rPr>
        <w:t>Trasferimento delle unità archivistiche analogiche negli archivi di deposito e storico</w:t>
      </w:r>
      <w:bookmarkEnd w:id="235"/>
    </w:p>
    <w:p w14:paraId="7E57D168" w14:textId="77777777" w:rsidR="006C009A" w:rsidRPr="00835C39" w:rsidRDefault="006C009A" w:rsidP="001A14DA">
      <w:pPr>
        <w:spacing w:line="276" w:lineRule="auto"/>
        <w:jc w:val="both"/>
        <w:rPr>
          <w:i/>
          <w:iCs/>
        </w:rPr>
      </w:pPr>
    </w:p>
    <w:p w14:paraId="0A098FE0" w14:textId="77777777" w:rsidR="00745579" w:rsidRPr="00745579" w:rsidRDefault="0081325D" w:rsidP="00745579">
      <w:pPr>
        <w:spacing w:line="276" w:lineRule="auto"/>
        <w:jc w:val="both"/>
        <w:rPr>
          <w:color w:val="000000" w:themeColor="text1"/>
        </w:rPr>
      </w:pPr>
      <w:r>
        <w:rPr>
          <w:color w:val="000000" w:themeColor="text1"/>
        </w:rPr>
        <w:t xml:space="preserve">Entro il primo semestre dell’anno successivo </w:t>
      </w:r>
      <w:r w:rsidR="00BA5C55" w:rsidRPr="0081325D">
        <w:rPr>
          <w:color w:val="000000" w:themeColor="text1"/>
        </w:rPr>
        <w:t xml:space="preserve">i responsabili di procedimento dell’ente </w:t>
      </w:r>
      <w:r w:rsidR="00745579" w:rsidRPr="0081325D">
        <w:rPr>
          <w:color w:val="000000" w:themeColor="text1"/>
        </w:rPr>
        <w:t xml:space="preserve">individuano i fascicoli e i registri/repertori cessati e chiusi da versare all’archivio di deposito dandone </w:t>
      </w:r>
      <w:r w:rsidR="00745579" w:rsidRPr="0081325D">
        <w:rPr>
          <w:color w:val="000000" w:themeColor="text1"/>
        </w:rPr>
        <w:lastRenderedPageBreak/>
        <w:t>comunicazione al Responsabile del servizio di gestione documentale, il quale provvede al loro trasferimento e compila l’elenco di versamento e aggiorna il repertorio.</w:t>
      </w:r>
      <w:r w:rsidR="00745579" w:rsidRPr="00745579">
        <w:rPr>
          <w:color w:val="000000" w:themeColor="text1"/>
        </w:rPr>
        <w:t xml:space="preserve"> Delle operazioni di trasferimento deve essere lasciata traccia documentale o attivata l’apposita funzione all’interno del sistema informatico di gestione dei documenti.</w:t>
      </w:r>
      <w:r w:rsidR="00745579" w:rsidRPr="0081325D">
        <w:rPr>
          <w:color w:val="000000" w:themeColor="text1"/>
        </w:rPr>
        <w:t xml:space="preserve"> (vedi allegato n. 1</w:t>
      </w:r>
      <w:r w:rsidR="00B64A4B" w:rsidRPr="0081325D">
        <w:rPr>
          <w:color w:val="000000" w:themeColor="text1"/>
        </w:rPr>
        <w:t>1</w:t>
      </w:r>
      <w:r w:rsidR="00745579" w:rsidRPr="0081325D">
        <w:rPr>
          <w:color w:val="000000" w:themeColor="text1"/>
        </w:rPr>
        <w:t>).</w:t>
      </w:r>
    </w:p>
    <w:p w14:paraId="2BE1390D" w14:textId="77777777" w:rsidR="00745579" w:rsidRPr="00835C39" w:rsidRDefault="00745579" w:rsidP="007A2E52">
      <w:pPr>
        <w:widowControl/>
        <w:spacing w:line="276" w:lineRule="auto"/>
        <w:jc w:val="both"/>
      </w:pPr>
    </w:p>
    <w:p w14:paraId="7A5675CB" w14:textId="77777777" w:rsidR="000F6541" w:rsidRPr="00835C39" w:rsidRDefault="000F6541" w:rsidP="00903C11">
      <w:pPr>
        <w:pStyle w:val="Titolo2"/>
        <w:numPr>
          <w:ilvl w:val="1"/>
          <w:numId w:val="7"/>
        </w:numPr>
        <w:spacing w:line="276" w:lineRule="auto"/>
      </w:pPr>
      <w:bookmarkStart w:id="236" w:name="_Toc384042857"/>
      <w:bookmarkStart w:id="237" w:name="_Toc384043259"/>
      <w:bookmarkStart w:id="238" w:name="_Toc384205740"/>
      <w:bookmarkStart w:id="239" w:name="_Toc384205837"/>
      <w:bookmarkStart w:id="240" w:name="_Toc119595493"/>
      <w:r w:rsidRPr="00835C39">
        <w:rPr>
          <w:i/>
        </w:rPr>
        <w:t>Pacchetti di versamento</w:t>
      </w:r>
      <w:bookmarkEnd w:id="236"/>
      <w:bookmarkEnd w:id="237"/>
      <w:bookmarkEnd w:id="238"/>
      <w:bookmarkEnd w:id="239"/>
      <w:bookmarkEnd w:id="240"/>
    </w:p>
    <w:p w14:paraId="61F1F749" w14:textId="77777777" w:rsidR="000F6541" w:rsidRPr="00835C39" w:rsidRDefault="000F6541" w:rsidP="001A14DA">
      <w:pPr>
        <w:pStyle w:val="testoproposta"/>
        <w:spacing w:line="276" w:lineRule="auto"/>
        <w:contextualSpacing/>
        <w:jc w:val="both"/>
      </w:pPr>
      <w:r w:rsidRPr="0081325D">
        <w:t>Il Responsabile della gestione documentale</w:t>
      </w:r>
      <w:r w:rsidR="008A12EF" w:rsidRPr="0081325D">
        <w:t>/conservazione</w:t>
      </w:r>
      <w:r w:rsidRPr="0081325D">
        <w:t xml:space="preserve"> assicura la trasmissione del contenuto del pacchetto di vers</w:t>
      </w:r>
      <w:r w:rsidRPr="0081325D">
        <w:t>a</w:t>
      </w:r>
      <w:r w:rsidRPr="0081325D">
        <w:t>mento al sistema di conservazione secondo le modalità operative definite nel Manuale di conservazi</w:t>
      </w:r>
      <w:r w:rsidRPr="0081325D">
        <w:t>o</w:t>
      </w:r>
      <w:r w:rsidRPr="0081325D">
        <w:t xml:space="preserve">ne </w:t>
      </w:r>
      <w:r w:rsidR="00542C96" w:rsidRPr="0081325D">
        <w:t xml:space="preserve">dell’ente conservatore </w:t>
      </w:r>
      <w:r w:rsidR="004040A9" w:rsidRPr="0081325D">
        <w:t xml:space="preserve">ed </w:t>
      </w:r>
      <w:r w:rsidR="00542C96" w:rsidRPr="0081325D">
        <w:t xml:space="preserve">indicato </w:t>
      </w:r>
      <w:r w:rsidR="004040A9" w:rsidRPr="0081325D">
        <w:t>nell’</w:t>
      </w:r>
      <w:r w:rsidR="00542C96" w:rsidRPr="0081325D">
        <w:t>allegato n.1</w:t>
      </w:r>
      <w:r w:rsidR="00B64A4B" w:rsidRPr="0081325D">
        <w:t>0</w:t>
      </w:r>
      <w:r w:rsidR="00542C96" w:rsidRPr="0081325D">
        <w:t>.</w:t>
      </w:r>
    </w:p>
    <w:p w14:paraId="1AA8A62E" w14:textId="77777777" w:rsidR="000F6541" w:rsidRDefault="000F6541" w:rsidP="001A14DA">
      <w:pPr>
        <w:pStyle w:val="testoproposta"/>
        <w:spacing w:line="276" w:lineRule="auto"/>
        <w:contextualSpacing/>
        <w:jc w:val="both"/>
      </w:pPr>
      <w:r w:rsidRPr="00835C39">
        <w:t xml:space="preserve">Il </w:t>
      </w:r>
      <w:r w:rsidR="009A07DB">
        <w:t xml:space="preserve">sistema di </w:t>
      </w:r>
      <w:r w:rsidRPr="00835C39">
        <w:t xml:space="preserve">conservazione genera </w:t>
      </w:r>
      <w:r w:rsidR="009A07DB">
        <w:t xml:space="preserve">automaticamente </w:t>
      </w:r>
      <w:r w:rsidRPr="00835C39">
        <w:t>il rapporto di versamento relativo ad uno o più pacchetti di versamento e una o più impronte relative all’intero contenuto del pa</w:t>
      </w:r>
      <w:r w:rsidRPr="00835C39">
        <w:t>c</w:t>
      </w:r>
      <w:r w:rsidRPr="00835C39">
        <w:t>chetto, secondo le modalità descritte nel Manuale di conservazione.</w:t>
      </w:r>
    </w:p>
    <w:p w14:paraId="52FBF373" w14:textId="77777777" w:rsidR="00FC110A" w:rsidRPr="00835C39" w:rsidRDefault="00FC110A" w:rsidP="001A14DA">
      <w:pPr>
        <w:pStyle w:val="articoli"/>
        <w:spacing w:line="276" w:lineRule="auto"/>
      </w:pPr>
      <w:bookmarkStart w:id="241" w:name="_Toc366845760"/>
    </w:p>
    <w:p w14:paraId="26B75A38" w14:textId="77777777" w:rsidR="0090322F" w:rsidRDefault="0090322F" w:rsidP="001A14DA">
      <w:pPr>
        <w:spacing w:line="276" w:lineRule="auto"/>
        <w:jc w:val="both"/>
      </w:pPr>
      <w:bookmarkStart w:id="242" w:name="_Toc383597432"/>
      <w:bookmarkStart w:id="243" w:name="_Toc384042863"/>
      <w:bookmarkStart w:id="244" w:name="_Toc384043265"/>
      <w:bookmarkStart w:id="245" w:name="_Toc384205746"/>
      <w:bookmarkStart w:id="246" w:name="_Toc384205843"/>
      <w:bookmarkEnd w:id="241"/>
    </w:p>
    <w:p w14:paraId="630CEF35" w14:textId="77777777" w:rsidR="00513311" w:rsidRPr="00835C39" w:rsidRDefault="008F6A4D" w:rsidP="001A14DA">
      <w:pPr>
        <w:spacing w:line="276" w:lineRule="auto"/>
        <w:jc w:val="both"/>
      </w:pPr>
      <w:r>
        <w:br w:type="page"/>
      </w:r>
    </w:p>
    <w:p w14:paraId="0241AE6E" w14:textId="77777777" w:rsidR="00E47FD4" w:rsidRPr="0054686F" w:rsidRDefault="003E3062" w:rsidP="00903C11">
      <w:pPr>
        <w:pStyle w:val="Titolo1"/>
        <w:numPr>
          <w:ilvl w:val="0"/>
          <w:numId w:val="7"/>
        </w:numPr>
        <w:spacing w:line="276" w:lineRule="auto"/>
      </w:pPr>
      <w:bookmarkStart w:id="247" w:name="_Toc119595494"/>
      <w:r w:rsidRPr="00260D8D">
        <w:lastRenderedPageBreak/>
        <w:t>A</w:t>
      </w:r>
      <w:r w:rsidR="00E47FD4" w:rsidRPr="00260D8D">
        <w:t>ccesso</w:t>
      </w:r>
      <w:r w:rsidR="00E47FD4" w:rsidRPr="0054686F">
        <w:t xml:space="preserve"> ai dati, informazioni e documenti </w:t>
      </w:r>
      <w:bookmarkEnd w:id="242"/>
      <w:bookmarkEnd w:id="243"/>
      <w:bookmarkEnd w:id="244"/>
      <w:bookmarkEnd w:id="245"/>
      <w:bookmarkEnd w:id="246"/>
      <w:r w:rsidR="008C7440" w:rsidRPr="0054686F">
        <w:t xml:space="preserve">- </w:t>
      </w:r>
      <w:r w:rsidR="00E47FD4" w:rsidRPr="0054686F">
        <w:t>Pubblicità legale e trasparenza amministrativa</w:t>
      </w:r>
      <w:bookmarkEnd w:id="247"/>
    </w:p>
    <w:p w14:paraId="2CCD7433" w14:textId="77777777" w:rsidR="00020F64" w:rsidRDefault="00020F64" w:rsidP="001A14DA">
      <w:pPr>
        <w:spacing w:line="276" w:lineRule="auto"/>
        <w:jc w:val="both"/>
      </w:pPr>
    </w:p>
    <w:p w14:paraId="60EF91E2" w14:textId="77777777" w:rsidR="006C009A" w:rsidRDefault="00020F64" w:rsidP="001A14DA">
      <w:pPr>
        <w:spacing w:line="276" w:lineRule="auto"/>
        <w:jc w:val="both"/>
      </w:pPr>
      <w:r>
        <w:t xml:space="preserve">La sicurezza e la protezione dei dati e delle informazioni trattate dall’ente è garantita ed effettuata secondo le specifiche descritte nell’allegato </w:t>
      </w:r>
      <w:r w:rsidR="00C97049">
        <w:t xml:space="preserve">n. </w:t>
      </w:r>
      <w:r w:rsidR="005E0906">
        <w:t>09</w:t>
      </w:r>
      <w:r>
        <w:t>.</w:t>
      </w:r>
    </w:p>
    <w:p w14:paraId="61BC7546" w14:textId="77777777" w:rsidR="00020F64" w:rsidRPr="00835C39" w:rsidRDefault="00020F64" w:rsidP="001A14DA">
      <w:pPr>
        <w:spacing w:line="276" w:lineRule="auto"/>
        <w:jc w:val="both"/>
      </w:pPr>
    </w:p>
    <w:p w14:paraId="15EBE708" w14:textId="77777777" w:rsidR="006C009A" w:rsidRPr="002B5823" w:rsidRDefault="006C009A" w:rsidP="00903C11">
      <w:pPr>
        <w:pStyle w:val="Titolo2"/>
        <w:numPr>
          <w:ilvl w:val="1"/>
          <w:numId w:val="7"/>
        </w:numPr>
        <w:spacing w:line="276" w:lineRule="auto"/>
        <w:rPr>
          <w:i/>
        </w:rPr>
      </w:pPr>
      <w:bookmarkStart w:id="248" w:name="_Toc119595495"/>
      <w:r w:rsidRPr="002B5823">
        <w:rPr>
          <w:i/>
        </w:rPr>
        <w:t>Accessibilità da parte degli utenti appartenenti all’Amministrazione</w:t>
      </w:r>
      <w:bookmarkEnd w:id="248"/>
    </w:p>
    <w:p w14:paraId="160AE744" w14:textId="77777777" w:rsidR="006C009A" w:rsidRPr="00835C39" w:rsidRDefault="006C009A" w:rsidP="001A14DA">
      <w:pPr>
        <w:spacing w:line="276" w:lineRule="auto"/>
        <w:jc w:val="both"/>
      </w:pPr>
    </w:p>
    <w:p w14:paraId="3B56C883" w14:textId="77777777" w:rsidR="00200F17" w:rsidRPr="00F20DDE" w:rsidRDefault="0090322F" w:rsidP="0090322F">
      <w:pPr>
        <w:spacing w:line="276" w:lineRule="auto"/>
        <w:jc w:val="both"/>
      </w:pPr>
      <w:r w:rsidRPr="0090322F">
        <w:t>L’accesso</w:t>
      </w:r>
      <w:r w:rsidR="007E7185">
        <w:t xml:space="preserve"> al sistema di gestione informatica dei documenti</w:t>
      </w:r>
      <w:r w:rsidRPr="0090322F">
        <w:t xml:space="preserve"> è consentito alle utenze degli Uffici/UO autorizzati. Queste vengono abilitate per mezzo di credenziali basate su specifiche e individuali profilazioni.</w:t>
      </w:r>
    </w:p>
    <w:p w14:paraId="0B5714E5" w14:textId="77777777" w:rsidR="0090322F" w:rsidRPr="0081325D" w:rsidRDefault="0090322F" w:rsidP="0090322F">
      <w:pPr>
        <w:spacing w:line="276" w:lineRule="auto"/>
        <w:jc w:val="both"/>
      </w:pPr>
      <w:r w:rsidRPr="00835C39">
        <w:t>Sulla base della struttura organizzativa e funzionale dell’</w:t>
      </w:r>
      <w:r>
        <w:t>ente</w:t>
      </w:r>
      <w:r w:rsidRPr="00835C39">
        <w:t xml:space="preserve">, </w:t>
      </w:r>
      <w:r w:rsidRPr="0081325D">
        <w:t xml:space="preserve">il Responsabile della gestione documentale attribuisce, </w:t>
      </w:r>
      <w:r w:rsidR="00185244" w:rsidRPr="0081325D">
        <w:t xml:space="preserve">sentito il responsabile del settore entro cui è inquadrata la persona e </w:t>
      </w:r>
      <w:r w:rsidRPr="0081325D">
        <w:t xml:space="preserve">in coordinamento con il Responsabile della sicurezza informatica, i seguenti livelli di abilitazione: </w:t>
      </w:r>
    </w:p>
    <w:p w14:paraId="26C95DB9" w14:textId="77777777" w:rsidR="0090322F" w:rsidRPr="0081325D" w:rsidRDefault="0090322F" w:rsidP="0090322F">
      <w:pPr>
        <w:widowControl/>
        <w:numPr>
          <w:ilvl w:val="0"/>
          <w:numId w:val="2"/>
        </w:numPr>
        <w:autoSpaceDE/>
        <w:autoSpaceDN/>
        <w:adjustRightInd/>
        <w:spacing w:line="276" w:lineRule="auto"/>
        <w:jc w:val="both"/>
      </w:pPr>
      <w:r w:rsidRPr="0081325D">
        <w:t>abilitazione alla consultazione</w:t>
      </w:r>
    </w:p>
    <w:p w14:paraId="161D5575" w14:textId="77777777" w:rsidR="0090322F" w:rsidRPr="0081325D" w:rsidRDefault="0090322F" w:rsidP="0090322F">
      <w:pPr>
        <w:widowControl/>
        <w:numPr>
          <w:ilvl w:val="0"/>
          <w:numId w:val="2"/>
        </w:numPr>
        <w:autoSpaceDE/>
        <w:autoSpaceDN/>
        <w:adjustRightInd/>
        <w:spacing w:line="276" w:lineRule="auto"/>
        <w:jc w:val="both"/>
      </w:pPr>
      <w:r w:rsidRPr="0081325D">
        <w:t>abilitazione all’inserimento/apertura</w:t>
      </w:r>
    </w:p>
    <w:p w14:paraId="7E641569" w14:textId="77777777" w:rsidR="0090322F" w:rsidRPr="0081325D" w:rsidRDefault="0090322F" w:rsidP="00200F17">
      <w:pPr>
        <w:numPr>
          <w:ilvl w:val="0"/>
          <w:numId w:val="2"/>
        </w:numPr>
        <w:autoSpaceDE/>
        <w:autoSpaceDN/>
        <w:adjustRightInd/>
        <w:spacing w:line="276" w:lineRule="auto"/>
        <w:jc w:val="both"/>
        <w:rPr>
          <w:color w:val="000000" w:themeColor="text1"/>
        </w:rPr>
      </w:pPr>
      <w:r w:rsidRPr="0081325D">
        <w:t xml:space="preserve">abilitazione alla </w:t>
      </w:r>
      <w:r w:rsidRPr="0081325D">
        <w:rPr>
          <w:color w:val="000000" w:themeColor="text1"/>
        </w:rPr>
        <w:t>cancellazione e alla modifica.</w:t>
      </w:r>
    </w:p>
    <w:p w14:paraId="609647EA" w14:textId="77777777" w:rsidR="00200F17" w:rsidRDefault="00200F17" w:rsidP="00200F17">
      <w:pPr>
        <w:autoSpaceDE/>
        <w:autoSpaceDN/>
        <w:adjustRightInd/>
        <w:spacing w:line="276" w:lineRule="auto"/>
        <w:jc w:val="both"/>
        <w:rPr>
          <w:color w:val="000000" w:themeColor="text1"/>
        </w:rPr>
      </w:pPr>
      <w:r>
        <w:rPr>
          <w:color w:val="000000" w:themeColor="text1"/>
        </w:rPr>
        <w:t>La documentazione protocollata è visibile solo all’utenza cui è assegnata. In assenza di assegnazione rimangono visibili solo i metadati di registrazione, ma non il documento stesso.</w:t>
      </w:r>
    </w:p>
    <w:p w14:paraId="0051D612" w14:textId="77777777" w:rsidR="00185244" w:rsidRDefault="00185244" w:rsidP="00200F17">
      <w:pPr>
        <w:autoSpaceDE/>
        <w:autoSpaceDN/>
        <w:adjustRightInd/>
        <w:spacing w:line="276" w:lineRule="auto"/>
        <w:jc w:val="both"/>
        <w:rPr>
          <w:color w:val="000000" w:themeColor="text1"/>
        </w:rPr>
      </w:pPr>
      <w:r>
        <w:rPr>
          <w:color w:val="000000" w:themeColor="text1"/>
        </w:rPr>
        <w:t>Le diverse abilitazioni sono rilasciate sulla base delle seguenti tipologie di utenza:</w:t>
      </w:r>
    </w:p>
    <w:p w14:paraId="5E8E1FE4" w14:textId="77777777" w:rsidR="00185244" w:rsidRDefault="00185244" w:rsidP="00185244">
      <w:pPr>
        <w:numPr>
          <w:ilvl w:val="0"/>
          <w:numId w:val="22"/>
        </w:numPr>
        <w:autoSpaceDE/>
        <w:autoSpaceDN/>
        <w:adjustRightInd/>
        <w:spacing w:line="276" w:lineRule="auto"/>
        <w:jc w:val="both"/>
        <w:rPr>
          <w:color w:val="000000" w:themeColor="text1"/>
        </w:rPr>
      </w:pPr>
      <w:r w:rsidRPr="00185244">
        <w:rPr>
          <w:color w:val="000000" w:themeColor="text1"/>
        </w:rPr>
        <w:t>Utente base</w:t>
      </w:r>
      <w:r>
        <w:rPr>
          <w:color w:val="000000" w:themeColor="text1"/>
        </w:rPr>
        <w:t xml:space="preserve">. Le abilitazioni che vengono rilasciate all’utente base possono essere le seguenti: </w:t>
      </w:r>
      <w:r w:rsidRPr="00185244">
        <w:rPr>
          <w:color w:val="000000" w:themeColor="text1"/>
        </w:rPr>
        <w:t xml:space="preserve">protocollazione  in  entrata  </w:t>
      </w:r>
      <w:r>
        <w:rPr>
          <w:color w:val="000000" w:themeColor="text1"/>
        </w:rPr>
        <w:t xml:space="preserve">e/o </w:t>
      </w:r>
      <w:r w:rsidRPr="00185244">
        <w:rPr>
          <w:color w:val="000000" w:themeColor="text1"/>
        </w:rPr>
        <w:t>uscita,  gestione  PEC  ed e-mail  ordinaria integrate nella procedura di protocollo, iter dei provvedimenti amministrativi, pubblicazioni in Albo e in Amministrazione Trasparente (gruppi di permessi)</w:t>
      </w:r>
      <w:r>
        <w:rPr>
          <w:color w:val="000000" w:themeColor="text1"/>
        </w:rPr>
        <w:t xml:space="preserve"> e</w:t>
      </w:r>
      <w:r w:rsidRPr="00185244">
        <w:rPr>
          <w:color w:val="000000" w:themeColor="text1"/>
        </w:rPr>
        <w:t xml:space="preserve"> gestione fatture</w:t>
      </w:r>
      <w:r>
        <w:rPr>
          <w:color w:val="000000" w:themeColor="text1"/>
        </w:rPr>
        <w:t>;</w:t>
      </w:r>
    </w:p>
    <w:p w14:paraId="0D6A663E" w14:textId="77777777" w:rsidR="00725032" w:rsidRDefault="00185244" w:rsidP="00725032">
      <w:pPr>
        <w:numPr>
          <w:ilvl w:val="0"/>
          <w:numId w:val="22"/>
        </w:numPr>
        <w:autoSpaceDE/>
        <w:autoSpaceDN/>
        <w:adjustRightInd/>
        <w:spacing w:line="276" w:lineRule="auto"/>
        <w:jc w:val="both"/>
        <w:rPr>
          <w:color w:val="000000" w:themeColor="text1"/>
        </w:rPr>
      </w:pPr>
      <w:r w:rsidRPr="00185244">
        <w:rPr>
          <w:color w:val="000000" w:themeColor="text1"/>
        </w:rPr>
        <w:t>Super utente</w:t>
      </w:r>
      <w:r w:rsidR="00725032">
        <w:rPr>
          <w:color w:val="000000" w:themeColor="text1"/>
        </w:rPr>
        <w:t xml:space="preserve">. All’interno del sistema di gestione informatica dei documenti è possibile individuare la tipologia del Super utente cui sono attribuite tutte le funzionalità previste per </w:t>
      </w:r>
      <w:r>
        <w:rPr>
          <w:color w:val="000000" w:themeColor="text1"/>
        </w:rPr>
        <w:t xml:space="preserve"> </w:t>
      </w:r>
      <w:r w:rsidR="00725032">
        <w:rPr>
          <w:color w:val="000000" w:themeColor="text1"/>
        </w:rPr>
        <w:t>l’</w:t>
      </w:r>
      <w:r w:rsidRPr="00185244">
        <w:rPr>
          <w:color w:val="000000" w:themeColor="text1"/>
        </w:rPr>
        <w:t xml:space="preserve">utente base </w:t>
      </w:r>
      <w:r w:rsidR="00725032">
        <w:rPr>
          <w:color w:val="000000" w:themeColor="text1"/>
        </w:rPr>
        <w:t xml:space="preserve">a cui è possibile aggiungere una o tutte le seguenti funzionalità: </w:t>
      </w:r>
      <w:r w:rsidRPr="00185244">
        <w:rPr>
          <w:color w:val="000000" w:themeColor="text1"/>
        </w:rPr>
        <w:t>visibilità dell'intero registro di protocollo</w:t>
      </w:r>
      <w:r w:rsidR="00725032">
        <w:rPr>
          <w:color w:val="000000" w:themeColor="text1"/>
        </w:rPr>
        <w:t xml:space="preserve"> </w:t>
      </w:r>
      <w:r w:rsidRPr="00185244">
        <w:rPr>
          <w:color w:val="000000" w:themeColor="text1"/>
        </w:rPr>
        <w:t>e dei suoi contenuti</w:t>
      </w:r>
      <w:r w:rsidR="00725032">
        <w:rPr>
          <w:color w:val="000000" w:themeColor="text1"/>
        </w:rPr>
        <w:t xml:space="preserve">, </w:t>
      </w:r>
      <w:r w:rsidRPr="00185244">
        <w:rPr>
          <w:color w:val="000000" w:themeColor="text1"/>
        </w:rPr>
        <w:t>possibilità</w:t>
      </w:r>
      <w:r w:rsidR="00725032">
        <w:rPr>
          <w:color w:val="000000" w:themeColor="text1"/>
        </w:rPr>
        <w:t xml:space="preserve"> di </w:t>
      </w:r>
      <w:r w:rsidRPr="00185244">
        <w:rPr>
          <w:color w:val="000000" w:themeColor="text1"/>
        </w:rPr>
        <w:t>implementazione</w:t>
      </w:r>
      <w:r w:rsidR="00725032">
        <w:rPr>
          <w:color w:val="000000" w:themeColor="text1"/>
        </w:rPr>
        <w:t xml:space="preserve"> </w:t>
      </w:r>
      <w:r w:rsidRPr="00185244">
        <w:rPr>
          <w:color w:val="000000" w:themeColor="text1"/>
        </w:rPr>
        <w:t>permanente</w:t>
      </w:r>
      <w:r w:rsidR="00725032">
        <w:rPr>
          <w:color w:val="000000" w:themeColor="text1"/>
        </w:rPr>
        <w:t xml:space="preserve"> </w:t>
      </w:r>
      <w:r w:rsidRPr="00185244">
        <w:rPr>
          <w:color w:val="000000" w:themeColor="text1"/>
        </w:rPr>
        <w:t>dell’Indice Generale dei soggetti.</w:t>
      </w:r>
    </w:p>
    <w:p w14:paraId="45E1166A" w14:textId="77777777" w:rsidR="00725032" w:rsidRDefault="00185244" w:rsidP="00725032">
      <w:pPr>
        <w:numPr>
          <w:ilvl w:val="0"/>
          <w:numId w:val="22"/>
        </w:numPr>
        <w:autoSpaceDE/>
        <w:autoSpaceDN/>
        <w:adjustRightInd/>
        <w:spacing w:line="276" w:lineRule="auto"/>
        <w:jc w:val="both"/>
        <w:rPr>
          <w:color w:val="000000" w:themeColor="text1"/>
        </w:rPr>
      </w:pPr>
      <w:r w:rsidRPr="00185244">
        <w:rPr>
          <w:color w:val="000000" w:themeColor="text1"/>
        </w:rPr>
        <w:t>Amministratore di sistema</w:t>
      </w:r>
    </w:p>
    <w:p w14:paraId="6725BBB2" w14:textId="77777777" w:rsidR="00185244" w:rsidRPr="00185244" w:rsidRDefault="00185244" w:rsidP="00725032">
      <w:pPr>
        <w:numPr>
          <w:ilvl w:val="0"/>
          <w:numId w:val="22"/>
        </w:numPr>
        <w:autoSpaceDE/>
        <w:autoSpaceDN/>
        <w:adjustRightInd/>
        <w:spacing w:line="276" w:lineRule="auto"/>
        <w:jc w:val="both"/>
        <w:rPr>
          <w:color w:val="000000" w:themeColor="text1"/>
        </w:rPr>
      </w:pPr>
      <w:r w:rsidRPr="00185244">
        <w:rPr>
          <w:color w:val="000000" w:themeColor="text1"/>
        </w:rPr>
        <w:t>Utente esterno</w:t>
      </w:r>
      <w:r w:rsidR="00725032">
        <w:rPr>
          <w:color w:val="000000" w:themeColor="text1"/>
        </w:rPr>
        <w:t>. L’utente esterno è un</w:t>
      </w:r>
      <w:r w:rsidRPr="00185244">
        <w:rPr>
          <w:color w:val="000000" w:themeColor="text1"/>
        </w:rPr>
        <w:t xml:space="preserve"> profilo di accesso conferito a utenti che operano presso determinati Servizi del Comune ma </w:t>
      </w:r>
      <w:r w:rsidR="00245D33">
        <w:rPr>
          <w:color w:val="000000" w:themeColor="text1"/>
        </w:rPr>
        <w:t xml:space="preserve">non </w:t>
      </w:r>
      <w:r w:rsidRPr="00185244">
        <w:rPr>
          <w:color w:val="000000" w:themeColor="text1"/>
        </w:rPr>
        <w:t xml:space="preserve">sono dipendenti </w:t>
      </w:r>
      <w:r w:rsidR="00245D33">
        <w:rPr>
          <w:color w:val="000000" w:themeColor="text1"/>
        </w:rPr>
        <w:t xml:space="preserve">dell’ente. Possono rientrare in questa tipologia i dipendenti </w:t>
      </w:r>
      <w:r w:rsidRPr="00185244">
        <w:rPr>
          <w:color w:val="000000" w:themeColor="text1"/>
        </w:rPr>
        <w:t>di società esterne cui il Comune ha affidato compiti  di  supporto  per  specifiche  attività</w:t>
      </w:r>
      <w:r w:rsidR="00245D33">
        <w:rPr>
          <w:color w:val="000000" w:themeColor="text1"/>
        </w:rPr>
        <w:t xml:space="preserve"> o amministratori dell’ente. Possono essere assegnate all’utente esterno tutte le funzionalità previste per l’</w:t>
      </w:r>
      <w:r w:rsidRPr="00185244">
        <w:rPr>
          <w:color w:val="000000" w:themeColor="text1"/>
        </w:rPr>
        <w:t>Utente  base</w:t>
      </w:r>
      <w:r w:rsidR="00245D33">
        <w:rPr>
          <w:color w:val="000000" w:themeColor="text1"/>
        </w:rPr>
        <w:t xml:space="preserve"> con le eccezioni e limitazioni dovute al ruolo che esso ricopre all’interno dell’organizzazione </w:t>
      </w:r>
      <w:r w:rsidRPr="00185244">
        <w:rPr>
          <w:color w:val="000000" w:themeColor="text1"/>
        </w:rPr>
        <w:t>e/o  a</w:t>
      </w:r>
      <w:r w:rsidR="00245D33">
        <w:rPr>
          <w:color w:val="000000" w:themeColor="text1"/>
        </w:rPr>
        <w:t>lle</w:t>
      </w:r>
      <w:r w:rsidRPr="00185244">
        <w:rPr>
          <w:color w:val="000000" w:themeColor="text1"/>
        </w:rPr>
        <w:t xml:space="preserve">  specifiche attività </w:t>
      </w:r>
      <w:r w:rsidR="00245D33">
        <w:rPr>
          <w:color w:val="000000" w:themeColor="text1"/>
        </w:rPr>
        <w:t>assegnategli</w:t>
      </w:r>
      <w:r w:rsidRPr="00185244">
        <w:rPr>
          <w:color w:val="000000" w:themeColor="text1"/>
        </w:rPr>
        <w:t>.</w:t>
      </w:r>
    </w:p>
    <w:p w14:paraId="2D9E77AD" w14:textId="77777777" w:rsidR="002F1FDB" w:rsidRDefault="0090322F" w:rsidP="0090322F">
      <w:pPr>
        <w:spacing w:line="276" w:lineRule="auto"/>
        <w:jc w:val="both"/>
        <w:rPr>
          <w:color w:val="000000" w:themeColor="text1"/>
        </w:rPr>
      </w:pPr>
      <w:r w:rsidRPr="0090322F">
        <w:rPr>
          <w:color w:val="000000" w:themeColor="text1"/>
        </w:rPr>
        <w:t xml:space="preserve">La sicurezza e la riservatezza delle registrazioni di protocollo/repertorio e dei documenti informatici è garantita innanzitutto dal sistema attraverso l’uso di profili e password, o altre tecniche e dispositivi di autenticazione sicura e l’utilizzo di firewall e altri mezzi informatici (vedi allegato n. </w:t>
      </w:r>
      <w:r w:rsidR="005E0906">
        <w:rPr>
          <w:color w:val="000000" w:themeColor="text1"/>
        </w:rPr>
        <w:t>09</w:t>
      </w:r>
      <w:r w:rsidRPr="0090322F">
        <w:rPr>
          <w:color w:val="000000" w:themeColor="text1"/>
        </w:rPr>
        <w:t xml:space="preserve">). </w:t>
      </w:r>
    </w:p>
    <w:p w14:paraId="336203C9" w14:textId="77777777" w:rsidR="0090322F" w:rsidRDefault="0090322F" w:rsidP="0090322F">
      <w:pPr>
        <w:spacing w:line="276" w:lineRule="auto"/>
        <w:jc w:val="both"/>
        <w:rPr>
          <w:color w:val="000000" w:themeColor="text1"/>
        </w:rPr>
      </w:pPr>
      <w:r w:rsidRPr="0090322F">
        <w:rPr>
          <w:color w:val="000000" w:themeColor="text1"/>
        </w:rPr>
        <w:t>L’utenza che effettua la registrazione di protocollo/repertorio deve inserire il livello di riservatezza richiesto per il documento in esame, altrimenti il sistema applica automaticamente l’inserimento di un livello standard predeterminato</w:t>
      </w:r>
      <w:r w:rsidR="002F1FDB">
        <w:rPr>
          <w:color w:val="000000" w:themeColor="text1"/>
        </w:rPr>
        <w:t xml:space="preserve"> (allegato n. 19)</w:t>
      </w:r>
      <w:r w:rsidRPr="0090322F">
        <w:rPr>
          <w:color w:val="000000" w:themeColor="text1"/>
        </w:rPr>
        <w:t>. In modo analogo, al momento dell’apertura di un nuovo fascicolo deve esserne determinato il livello di riservatezza. Il livello di riservatezza applicato a un fascicolo si estende a tutti i documenti che ne fanno parte.</w:t>
      </w:r>
    </w:p>
    <w:p w14:paraId="52380AFD" w14:textId="77777777" w:rsidR="004040A9" w:rsidRDefault="004040A9" w:rsidP="0090322F">
      <w:pPr>
        <w:spacing w:line="276" w:lineRule="auto"/>
        <w:jc w:val="both"/>
        <w:rPr>
          <w:color w:val="000000" w:themeColor="text1"/>
        </w:rPr>
      </w:pPr>
    </w:p>
    <w:p w14:paraId="4B0A6500" w14:textId="77777777" w:rsidR="004040A9" w:rsidRPr="004040A9" w:rsidRDefault="004040A9" w:rsidP="004040A9">
      <w:pPr>
        <w:pStyle w:val="Titolo2"/>
        <w:numPr>
          <w:ilvl w:val="1"/>
          <w:numId w:val="7"/>
        </w:numPr>
        <w:spacing w:line="276" w:lineRule="auto"/>
        <w:rPr>
          <w:i/>
        </w:rPr>
      </w:pPr>
      <w:bookmarkStart w:id="249" w:name="_Toc119595496"/>
      <w:r w:rsidRPr="004040A9">
        <w:rPr>
          <w:i/>
        </w:rPr>
        <w:lastRenderedPageBreak/>
        <w:t>Accesso al Sistema di conservazione</w:t>
      </w:r>
      <w:bookmarkEnd w:id="249"/>
    </w:p>
    <w:p w14:paraId="68D189B7" w14:textId="77777777" w:rsidR="004040A9" w:rsidRDefault="004040A9" w:rsidP="0090322F">
      <w:pPr>
        <w:spacing w:line="276" w:lineRule="auto"/>
        <w:jc w:val="both"/>
        <w:rPr>
          <w:iCs/>
        </w:rPr>
      </w:pPr>
    </w:p>
    <w:p w14:paraId="499D0DB8" w14:textId="77777777" w:rsidR="004040A9" w:rsidRPr="004040A9" w:rsidRDefault="004040A9" w:rsidP="0090322F">
      <w:pPr>
        <w:spacing w:line="276" w:lineRule="auto"/>
        <w:jc w:val="both"/>
        <w:rPr>
          <w:iCs/>
        </w:rPr>
      </w:pPr>
      <w:r w:rsidRPr="0081325D">
        <w:rPr>
          <w:iCs/>
        </w:rPr>
        <w:t>Gli utenti espressamente autorizzati dal Responsabile della Conservazione possono accedere al   Sistema tramite credenziali personali rilasciate dal Conservatore e comunicate al singolo utente. L’accesso al Sistema consente di consultare i documenti digitali versati e le configurazioni specifiche adottate.</w:t>
      </w:r>
    </w:p>
    <w:p w14:paraId="29241653" w14:textId="77777777" w:rsidR="006C009A" w:rsidRPr="00835C39" w:rsidRDefault="006C009A" w:rsidP="001A14DA">
      <w:pPr>
        <w:spacing w:line="276" w:lineRule="auto"/>
        <w:jc w:val="both"/>
      </w:pPr>
    </w:p>
    <w:p w14:paraId="687936C1" w14:textId="77777777" w:rsidR="006C009A" w:rsidRPr="002B5823" w:rsidRDefault="006C009A" w:rsidP="00903C11">
      <w:pPr>
        <w:pStyle w:val="Titolo2"/>
        <w:numPr>
          <w:ilvl w:val="1"/>
          <w:numId w:val="7"/>
        </w:numPr>
        <w:spacing w:line="276" w:lineRule="auto"/>
        <w:rPr>
          <w:i/>
        </w:rPr>
      </w:pPr>
      <w:bookmarkStart w:id="250" w:name="_Toc119595497"/>
      <w:r w:rsidRPr="002B5823">
        <w:rPr>
          <w:i/>
        </w:rPr>
        <w:t>Accesso esterno</w:t>
      </w:r>
      <w:bookmarkEnd w:id="250"/>
    </w:p>
    <w:p w14:paraId="0D368AB2" w14:textId="77777777" w:rsidR="00222E47" w:rsidRPr="00835C39" w:rsidRDefault="00222E47" w:rsidP="001A14DA">
      <w:pPr>
        <w:spacing w:line="276" w:lineRule="auto"/>
        <w:jc w:val="both"/>
      </w:pPr>
    </w:p>
    <w:p w14:paraId="00737675" w14:textId="77777777" w:rsidR="003415AB" w:rsidRPr="0081325D" w:rsidRDefault="00222E47" w:rsidP="001A14DA">
      <w:pPr>
        <w:widowControl/>
        <w:spacing w:line="276" w:lineRule="auto"/>
        <w:jc w:val="both"/>
      </w:pPr>
      <w:r w:rsidRPr="0081325D">
        <w:t xml:space="preserve">L’accesso </w:t>
      </w:r>
      <w:r w:rsidR="00B50828" w:rsidRPr="0081325D">
        <w:t>ai documenti</w:t>
      </w:r>
      <w:r w:rsidRPr="0081325D">
        <w:t xml:space="preserve"> </w:t>
      </w:r>
      <w:r w:rsidR="003415AB" w:rsidRPr="0081325D">
        <w:t xml:space="preserve">è disciplinato dal Regolamento </w:t>
      </w:r>
      <w:r w:rsidR="00D71D5B" w:rsidRPr="0081325D">
        <w:t>del</w:t>
      </w:r>
      <w:r w:rsidR="003415AB" w:rsidRPr="0081325D">
        <w:t xml:space="preserve">l’accesso </w:t>
      </w:r>
      <w:r w:rsidR="00D71D5B" w:rsidRPr="0081325D">
        <w:t xml:space="preserve">civico e dell’accesso agli </w:t>
      </w:r>
      <w:r w:rsidR="003415AB" w:rsidRPr="0081325D">
        <w:t>atti (</w:t>
      </w:r>
      <w:r w:rsidR="00242136" w:rsidRPr="0081325D">
        <w:rPr>
          <w:u w:val="single"/>
        </w:rPr>
        <w:t>pubblicato nella sezione trasparenza del sito internet</w:t>
      </w:r>
      <w:r w:rsidR="003415AB" w:rsidRPr="0081325D">
        <w:t>) e secondo le modalità di seguito descritte.</w:t>
      </w:r>
    </w:p>
    <w:p w14:paraId="689404EC" w14:textId="77777777" w:rsidR="003415AB" w:rsidRPr="0081325D" w:rsidRDefault="003415AB" w:rsidP="001A14DA">
      <w:pPr>
        <w:spacing w:line="276" w:lineRule="auto"/>
        <w:jc w:val="both"/>
        <w:rPr>
          <w:strike/>
        </w:rPr>
      </w:pPr>
      <w:r w:rsidRPr="0081325D">
        <w:t>L’</w:t>
      </w:r>
      <w:r w:rsidR="00207549" w:rsidRPr="0081325D">
        <w:t>ente</w:t>
      </w:r>
      <w:r w:rsidRPr="0081325D">
        <w:t xml:space="preserve"> provvede a pubblicare </w:t>
      </w:r>
      <w:r w:rsidR="00B50828" w:rsidRPr="0081325D">
        <w:t>sul sito istituzionale</w:t>
      </w:r>
      <w:r w:rsidRPr="0081325D">
        <w:t>, all’interno della sezione “</w:t>
      </w:r>
      <w:r w:rsidRPr="0081325D">
        <w:rPr>
          <w:i/>
        </w:rPr>
        <w:t>Amministrazi</w:t>
      </w:r>
      <w:r w:rsidRPr="0081325D">
        <w:rPr>
          <w:i/>
        </w:rPr>
        <w:t>o</w:t>
      </w:r>
      <w:r w:rsidRPr="0081325D">
        <w:rPr>
          <w:i/>
        </w:rPr>
        <w:t xml:space="preserve">ne Trasparente” </w:t>
      </w:r>
      <w:r w:rsidRPr="0081325D">
        <w:t>i dati, i documenti e le informazioni secondo quanto previsto dalla normativa di settore</w:t>
      </w:r>
      <w:r w:rsidR="0081325D" w:rsidRPr="0081325D">
        <w:t>.</w:t>
      </w:r>
    </w:p>
    <w:p w14:paraId="118DC833" w14:textId="77777777" w:rsidR="003415AB" w:rsidRPr="0081325D" w:rsidRDefault="003415AB" w:rsidP="001A14DA">
      <w:pPr>
        <w:spacing w:line="276" w:lineRule="auto"/>
        <w:jc w:val="both"/>
      </w:pPr>
      <w:r w:rsidRPr="0081325D">
        <w:t>I documenti, le informazioni e i dati oggetto di pubblicazione obbligatoria sono pubblicati in form</w:t>
      </w:r>
      <w:r w:rsidRPr="0081325D">
        <w:t>a</w:t>
      </w:r>
      <w:r w:rsidRPr="0081325D">
        <w:t>to di tipo aperto</w:t>
      </w:r>
      <w:r w:rsidR="008C70B2" w:rsidRPr="0081325D">
        <w:t>.</w:t>
      </w:r>
    </w:p>
    <w:p w14:paraId="07461224" w14:textId="77777777" w:rsidR="0012081D" w:rsidRPr="0081325D" w:rsidRDefault="003415AB" w:rsidP="001A14DA">
      <w:pPr>
        <w:spacing w:line="276" w:lineRule="auto"/>
        <w:jc w:val="both"/>
      </w:pPr>
      <w:r w:rsidRPr="0081325D">
        <w:t>I dati, le informazioni e i documenti oggetto di pubblicazione obbligatoria sono pubblic</w:t>
      </w:r>
      <w:r w:rsidRPr="0081325D">
        <w:t>a</w:t>
      </w:r>
      <w:r w:rsidRPr="0081325D">
        <w:t>ti per un periodo di 5 anni, decorrenti dal 1° gennaio dell'anno successivo a quello da cui decorre l'obbligo di pubblicazi</w:t>
      </w:r>
      <w:r w:rsidRPr="0081325D">
        <w:t>o</w:t>
      </w:r>
      <w:r w:rsidRPr="0081325D">
        <w:t>ne, e comunque fino a che gli atti pubblicati producono i loro effetti, fatti salvi i diversi termini previsti dalla normativa in materia di trattamento dei dati personali.</w:t>
      </w:r>
    </w:p>
    <w:p w14:paraId="263298BD" w14:textId="77777777" w:rsidR="003415AB" w:rsidRPr="00835C39" w:rsidRDefault="003415AB" w:rsidP="001A14DA">
      <w:pPr>
        <w:spacing w:line="276" w:lineRule="auto"/>
        <w:jc w:val="both"/>
      </w:pPr>
      <w:r w:rsidRPr="0081325D">
        <w:t>L'obbligo previsto dalla normativa vigente di pubblicare documenti, informazioni o dati comporta il diri</w:t>
      </w:r>
      <w:r w:rsidRPr="0081325D">
        <w:t>t</w:t>
      </w:r>
      <w:r w:rsidRPr="0081325D">
        <w:t>to di chiunque a richiedere i medesimi, nei casi in cui sia stata omessa la loro pubblicazione (accesso c</w:t>
      </w:r>
      <w:r w:rsidRPr="0081325D">
        <w:t>i</w:t>
      </w:r>
      <w:r w:rsidRPr="0081325D">
        <w:t>vico)</w:t>
      </w:r>
      <w:r w:rsidR="00B50828" w:rsidRPr="0081325D">
        <w:t>.</w:t>
      </w:r>
    </w:p>
    <w:p w14:paraId="7E1A6432" w14:textId="77777777" w:rsidR="006C009A" w:rsidRDefault="00E47FD4" w:rsidP="001A14DA">
      <w:pPr>
        <w:pStyle w:val="Corpotesto"/>
        <w:spacing w:line="276" w:lineRule="auto"/>
      </w:pPr>
      <w:r w:rsidRPr="00835C39">
        <w:t>Lo scambio dei documenti informatici tra le varie amministrazioni avviene attraverso meccanismi di “interoperabilità” e “cooperazione applicativa”.</w:t>
      </w:r>
    </w:p>
    <w:p w14:paraId="5582D4B0" w14:textId="77777777" w:rsidR="0012081D" w:rsidRDefault="007365E9" w:rsidP="001A14DA">
      <w:pPr>
        <w:pStyle w:val="Corpotesto"/>
        <w:spacing w:line="276" w:lineRule="auto"/>
      </w:pPr>
      <w:r>
        <w:br w:type="page"/>
      </w:r>
    </w:p>
    <w:p w14:paraId="17264DF7" w14:textId="77777777" w:rsidR="006C009A" w:rsidRPr="004C3853" w:rsidRDefault="00372167" w:rsidP="00903C11">
      <w:pPr>
        <w:pStyle w:val="Titolo1"/>
        <w:numPr>
          <w:ilvl w:val="0"/>
          <w:numId w:val="7"/>
        </w:numPr>
        <w:spacing w:line="276" w:lineRule="auto"/>
        <w:rPr>
          <w:sz w:val="28"/>
          <w:szCs w:val="28"/>
        </w:rPr>
      </w:pPr>
      <w:bookmarkStart w:id="251" w:name="_Toc119595498"/>
      <w:r w:rsidRPr="00260D8D">
        <w:lastRenderedPageBreak/>
        <w:t>Approvazione, r</w:t>
      </w:r>
      <w:r w:rsidR="006C009A" w:rsidRPr="00260D8D">
        <w:t>evisione</w:t>
      </w:r>
      <w:r w:rsidRPr="00260D8D">
        <w:t xml:space="preserve"> e pubblicazione</w:t>
      </w:r>
      <w:bookmarkEnd w:id="251"/>
    </w:p>
    <w:p w14:paraId="3389B108" w14:textId="77777777" w:rsidR="004C3853" w:rsidRPr="00835C39" w:rsidRDefault="004C3853" w:rsidP="001A14DA">
      <w:pPr>
        <w:pStyle w:val="Corpotesto"/>
        <w:spacing w:line="276" w:lineRule="auto"/>
      </w:pPr>
    </w:p>
    <w:p w14:paraId="44595181" w14:textId="77777777" w:rsidR="006C009A" w:rsidRPr="002B5823" w:rsidRDefault="006C009A" w:rsidP="00903C11">
      <w:pPr>
        <w:pStyle w:val="Titolo2"/>
        <w:numPr>
          <w:ilvl w:val="1"/>
          <w:numId w:val="7"/>
        </w:numPr>
        <w:spacing w:line="276" w:lineRule="auto"/>
        <w:rPr>
          <w:i/>
        </w:rPr>
      </w:pPr>
      <w:bookmarkStart w:id="252" w:name="_Toc119595499"/>
      <w:r w:rsidRPr="002B5823">
        <w:rPr>
          <w:i/>
        </w:rPr>
        <w:t>Approvazione</w:t>
      </w:r>
      <w:bookmarkEnd w:id="252"/>
    </w:p>
    <w:p w14:paraId="31989449" w14:textId="77777777" w:rsidR="006C009A" w:rsidRPr="00835C39" w:rsidRDefault="006C009A" w:rsidP="001A14DA">
      <w:pPr>
        <w:pStyle w:val="Corpotesto"/>
        <w:spacing w:line="276" w:lineRule="auto"/>
      </w:pPr>
    </w:p>
    <w:p w14:paraId="457D86DE" w14:textId="77777777" w:rsidR="006C009A" w:rsidRPr="00835C39" w:rsidRDefault="006C009A" w:rsidP="001A14DA">
      <w:pPr>
        <w:pStyle w:val="Corpotesto"/>
        <w:spacing w:line="276" w:lineRule="auto"/>
      </w:pPr>
      <w:r w:rsidRPr="00835C39">
        <w:t>Il presente manuale è adottato da</w:t>
      </w:r>
      <w:r w:rsidR="00C802C7">
        <w:t>lla giunta comunale</w:t>
      </w:r>
      <w:r w:rsidRPr="00835C39">
        <w:t xml:space="preserve">, </w:t>
      </w:r>
      <w:r w:rsidRPr="001743D0">
        <w:t xml:space="preserve">su proposta del Responsabile del servizio </w:t>
      </w:r>
      <w:r w:rsidR="003E3062" w:rsidRPr="001743D0">
        <w:t>di gestione documentale</w:t>
      </w:r>
      <w:r w:rsidR="00C03DD9" w:rsidRPr="001743D0">
        <w:t xml:space="preserve"> previo nulla osta della competente soprintendenza archivistica.</w:t>
      </w:r>
    </w:p>
    <w:p w14:paraId="7BABBE06" w14:textId="77777777" w:rsidR="006C009A" w:rsidRPr="00835C39" w:rsidRDefault="006C009A" w:rsidP="001A14DA">
      <w:pPr>
        <w:pStyle w:val="Corpotesto"/>
        <w:spacing w:line="276" w:lineRule="auto"/>
      </w:pPr>
    </w:p>
    <w:p w14:paraId="06A5E20C" w14:textId="77777777" w:rsidR="006C009A" w:rsidRPr="002B5823" w:rsidRDefault="006C009A" w:rsidP="00903C11">
      <w:pPr>
        <w:pStyle w:val="Titolo2"/>
        <w:numPr>
          <w:ilvl w:val="1"/>
          <w:numId w:val="7"/>
        </w:numPr>
        <w:spacing w:line="276" w:lineRule="auto"/>
        <w:rPr>
          <w:i/>
        </w:rPr>
      </w:pPr>
      <w:bookmarkStart w:id="253" w:name="_Toc119595500"/>
      <w:r w:rsidRPr="002B5823">
        <w:rPr>
          <w:i/>
        </w:rPr>
        <w:t>Revisione</w:t>
      </w:r>
      <w:bookmarkEnd w:id="253"/>
    </w:p>
    <w:p w14:paraId="24DD8F33" w14:textId="77777777" w:rsidR="006C009A" w:rsidRPr="00835C39" w:rsidRDefault="006C009A" w:rsidP="001A14DA">
      <w:pPr>
        <w:pStyle w:val="Corpotesto"/>
        <w:spacing w:line="276" w:lineRule="auto"/>
      </w:pPr>
    </w:p>
    <w:p w14:paraId="62CB4AC7" w14:textId="77777777" w:rsidR="006C009A" w:rsidRPr="00835C39" w:rsidRDefault="006C009A" w:rsidP="001A14DA">
      <w:pPr>
        <w:pStyle w:val="Corpotesto"/>
        <w:spacing w:line="276" w:lineRule="auto"/>
      </w:pPr>
      <w:r w:rsidRPr="00835C39">
        <w:t>Il presente manuale è rivisto</w:t>
      </w:r>
      <w:r w:rsidR="00E02040">
        <w:t xml:space="preserve"> </w:t>
      </w:r>
      <w:r w:rsidRPr="00835C39">
        <w:t xml:space="preserve">su iniziativa del Responsabile del servizio </w:t>
      </w:r>
      <w:r w:rsidR="003E3062" w:rsidRPr="00835C39">
        <w:t>di gestione documentale</w:t>
      </w:r>
      <w:r w:rsidRPr="00835C39">
        <w:t xml:space="preserve">. Qualora se ne presenti la necessità, si potrà procedere a revisione o integrazione del manuale anche prima della scadenza prevista. </w:t>
      </w:r>
    </w:p>
    <w:p w14:paraId="2C00976D" w14:textId="77777777" w:rsidR="006C009A" w:rsidRPr="00835C39" w:rsidRDefault="006C009A" w:rsidP="001A14DA">
      <w:pPr>
        <w:pStyle w:val="Corpotesto"/>
        <w:spacing w:line="276" w:lineRule="auto"/>
      </w:pPr>
    </w:p>
    <w:p w14:paraId="2DBDEFFD" w14:textId="77777777" w:rsidR="006C009A" w:rsidRPr="002B5823" w:rsidRDefault="006C009A" w:rsidP="00903C11">
      <w:pPr>
        <w:pStyle w:val="Titolo2"/>
        <w:numPr>
          <w:ilvl w:val="1"/>
          <w:numId w:val="7"/>
        </w:numPr>
        <w:spacing w:line="276" w:lineRule="auto"/>
        <w:rPr>
          <w:i/>
        </w:rPr>
      </w:pPr>
      <w:bookmarkStart w:id="254" w:name="_Toc119595501"/>
      <w:r w:rsidRPr="002B5823">
        <w:rPr>
          <w:i/>
        </w:rPr>
        <w:t>Pubblicazione e divulgazione</w:t>
      </w:r>
      <w:bookmarkEnd w:id="254"/>
    </w:p>
    <w:p w14:paraId="6AAC8A02" w14:textId="77777777" w:rsidR="006C009A" w:rsidRPr="00835C39" w:rsidRDefault="006C009A" w:rsidP="001A14DA">
      <w:pPr>
        <w:pStyle w:val="Corpotesto"/>
        <w:spacing w:line="276" w:lineRule="auto"/>
      </w:pPr>
    </w:p>
    <w:p w14:paraId="78376B67" w14:textId="77777777" w:rsidR="00AF75E5" w:rsidRDefault="006C009A" w:rsidP="00EB2397">
      <w:pPr>
        <w:pStyle w:val="Corpotesto"/>
        <w:spacing w:line="276" w:lineRule="auto"/>
      </w:pPr>
      <w:r w:rsidRPr="00835C39">
        <w:t>Il Manuale di gestione è reso pubblico tramite la sua diffusione sul sito internet dell’Amministrazione</w:t>
      </w:r>
      <w:r w:rsidR="00FF0E67" w:rsidRPr="00835C39">
        <w:t>,</w:t>
      </w:r>
      <w:r w:rsidRPr="00835C39">
        <w:t xml:space="preserve"> </w:t>
      </w:r>
      <w:r w:rsidR="00190672" w:rsidRPr="00835C39">
        <w:t>secondo le modalità previste dalla normativa vigente</w:t>
      </w:r>
      <w:r w:rsidRPr="00835C39">
        <w:t>.</w:t>
      </w:r>
    </w:p>
    <w:p w14:paraId="01205837" w14:textId="77777777" w:rsidR="00AF75E5" w:rsidRDefault="00AF75E5" w:rsidP="001A14DA">
      <w:pPr>
        <w:pStyle w:val="Corpotesto"/>
        <w:spacing w:line="276" w:lineRule="auto"/>
        <w:jc w:val="center"/>
      </w:pPr>
    </w:p>
    <w:p w14:paraId="50E4EAF4" w14:textId="77777777" w:rsidR="00AF75E5" w:rsidRDefault="00AF75E5" w:rsidP="001A14DA">
      <w:pPr>
        <w:pStyle w:val="Corpotesto"/>
        <w:spacing w:line="276" w:lineRule="auto"/>
        <w:jc w:val="center"/>
      </w:pPr>
    </w:p>
    <w:p w14:paraId="79167C96" w14:textId="77777777" w:rsidR="00AF75E5" w:rsidRPr="00072C02" w:rsidRDefault="00AF75E5" w:rsidP="009751A2">
      <w:pPr>
        <w:pStyle w:val="Titolo1"/>
        <w:numPr>
          <w:ilvl w:val="0"/>
          <w:numId w:val="7"/>
        </w:numPr>
        <w:spacing w:line="276" w:lineRule="auto"/>
        <w:rPr>
          <w:color w:val="000000"/>
          <w:sz w:val="28"/>
        </w:rPr>
      </w:pPr>
      <w:r>
        <w:rPr>
          <w:b w:val="0"/>
          <w:color w:val="000000"/>
          <w:sz w:val="28"/>
        </w:rPr>
        <w:br w:type="page"/>
      </w:r>
      <w:bookmarkStart w:id="255" w:name="_Toc119595502"/>
      <w:bookmarkStart w:id="256" w:name="_Hlk49328204"/>
      <w:r w:rsidRPr="00072C02">
        <w:lastRenderedPageBreak/>
        <w:t>Elenco allegati al manuale di gestione</w:t>
      </w:r>
      <w:bookmarkEnd w:id="255"/>
    </w:p>
    <w:p w14:paraId="6EB68C03" w14:textId="77777777" w:rsidR="00AF75E5" w:rsidRPr="00072C02" w:rsidRDefault="00AF75E5" w:rsidP="001A14DA">
      <w:pPr>
        <w:spacing w:line="276" w:lineRule="auto"/>
        <w:jc w:val="center"/>
        <w:rPr>
          <w:b/>
          <w:color w:val="000000"/>
        </w:rPr>
      </w:pPr>
      <w:bookmarkStart w:id="257" w:name="_Hlk43127252"/>
    </w:p>
    <w:p w14:paraId="6C26434D" w14:textId="77777777" w:rsidR="00F025C6" w:rsidRPr="003036CE" w:rsidRDefault="00986DCC" w:rsidP="00B671C5">
      <w:pPr>
        <w:pStyle w:val="Paragrafoelenco"/>
        <w:widowControl/>
        <w:numPr>
          <w:ilvl w:val="0"/>
          <w:numId w:val="8"/>
        </w:numPr>
        <w:spacing w:after="160" w:line="276" w:lineRule="auto"/>
      </w:pPr>
      <w:r w:rsidRPr="003036CE">
        <w:t xml:space="preserve">Glossario </w:t>
      </w:r>
      <w:r w:rsidR="00B07168" w:rsidRPr="003036CE">
        <w:t>(</w:t>
      </w:r>
      <w:r w:rsidR="00973121" w:rsidRPr="003036CE">
        <w:t>per l’aggiornamento di questo allegato si veda quanto pubblicato tra gli allegati riferiti alla gestione documentale sul sito docs.italia.it</w:t>
      </w:r>
      <w:r w:rsidR="00B07168" w:rsidRPr="003036CE">
        <w:t>)</w:t>
      </w:r>
    </w:p>
    <w:p w14:paraId="12F0D6B0" w14:textId="77777777" w:rsidR="002006A3" w:rsidRPr="003036CE" w:rsidRDefault="00F025C6" w:rsidP="002006A3">
      <w:pPr>
        <w:pStyle w:val="Paragrafoelenco"/>
        <w:widowControl/>
        <w:numPr>
          <w:ilvl w:val="0"/>
          <w:numId w:val="8"/>
        </w:numPr>
        <w:spacing w:after="160" w:line="276" w:lineRule="auto"/>
        <w:rPr>
          <w:color w:val="000000" w:themeColor="text1"/>
        </w:rPr>
      </w:pPr>
      <w:r w:rsidRPr="003036CE">
        <w:rPr>
          <w:color w:val="000000" w:themeColor="text1"/>
        </w:rPr>
        <w:t>N</w:t>
      </w:r>
      <w:r w:rsidR="00986DCC" w:rsidRPr="003036CE">
        <w:rPr>
          <w:color w:val="000000" w:themeColor="text1"/>
        </w:rPr>
        <w:t xml:space="preserve">ormativa </w:t>
      </w:r>
    </w:p>
    <w:p w14:paraId="3C68DF33" w14:textId="77777777" w:rsidR="00AF75E5" w:rsidRPr="00461DEA" w:rsidRDefault="00754F3C" w:rsidP="00767720">
      <w:pPr>
        <w:pStyle w:val="Paragrafoelenco"/>
        <w:widowControl/>
        <w:numPr>
          <w:ilvl w:val="0"/>
          <w:numId w:val="8"/>
        </w:numPr>
        <w:spacing w:after="160" w:line="276" w:lineRule="auto"/>
        <w:rPr>
          <w:color w:val="000000" w:themeColor="text1"/>
        </w:rPr>
      </w:pPr>
      <w:r w:rsidRPr="00461DEA">
        <w:rPr>
          <w:color w:val="000000" w:themeColor="text1"/>
        </w:rPr>
        <w:t>Atti di organizzazione</w:t>
      </w:r>
    </w:p>
    <w:p w14:paraId="1E478963" w14:textId="77777777" w:rsidR="00F97F3A" w:rsidRPr="003036CE" w:rsidRDefault="004665DC" w:rsidP="00F97F3A">
      <w:pPr>
        <w:pStyle w:val="Paragrafoelenco"/>
        <w:widowControl/>
        <w:numPr>
          <w:ilvl w:val="0"/>
          <w:numId w:val="8"/>
        </w:numPr>
        <w:spacing w:after="160" w:line="276" w:lineRule="auto"/>
        <w:rPr>
          <w:color w:val="000000"/>
        </w:rPr>
      </w:pPr>
      <w:r>
        <w:rPr>
          <w:color w:val="000000"/>
        </w:rPr>
        <w:t>Elenco documenti non soggetti a protocollazione</w:t>
      </w:r>
    </w:p>
    <w:p w14:paraId="396E56FC" w14:textId="77777777" w:rsidR="00AF75E5" w:rsidRPr="003036CE" w:rsidRDefault="00AF75E5" w:rsidP="0095176E">
      <w:pPr>
        <w:pStyle w:val="Paragrafoelenco"/>
        <w:widowControl/>
        <w:numPr>
          <w:ilvl w:val="0"/>
          <w:numId w:val="8"/>
        </w:numPr>
        <w:spacing w:after="160" w:line="276" w:lineRule="auto"/>
        <w:rPr>
          <w:color w:val="000000"/>
        </w:rPr>
      </w:pPr>
      <w:r w:rsidRPr="003036CE">
        <w:rPr>
          <w:color w:val="000000"/>
        </w:rPr>
        <w:t>Documenti soggetti a registrazione particolare</w:t>
      </w:r>
    </w:p>
    <w:p w14:paraId="590BC7FA" w14:textId="77777777" w:rsidR="00AF75E5" w:rsidRPr="003036CE" w:rsidRDefault="00AF75E5" w:rsidP="0095176E">
      <w:pPr>
        <w:pStyle w:val="Paragrafoelenco"/>
        <w:widowControl/>
        <w:numPr>
          <w:ilvl w:val="0"/>
          <w:numId w:val="8"/>
        </w:numPr>
        <w:spacing w:after="160" w:line="276" w:lineRule="auto"/>
        <w:rPr>
          <w:color w:val="000000"/>
        </w:rPr>
      </w:pPr>
      <w:r w:rsidRPr="003036CE">
        <w:rPr>
          <w:color w:val="000000"/>
        </w:rPr>
        <w:t>Titolario di classificazione dell’ente</w:t>
      </w:r>
    </w:p>
    <w:p w14:paraId="3403B822" w14:textId="77777777" w:rsidR="00984B26" w:rsidRPr="003036CE" w:rsidRDefault="009A10F9" w:rsidP="00984B26">
      <w:pPr>
        <w:pStyle w:val="Paragrafoelenco"/>
        <w:widowControl/>
        <w:numPr>
          <w:ilvl w:val="0"/>
          <w:numId w:val="8"/>
        </w:numPr>
        <w:spacing w:after="160" w:line="276" w:lineRule="auto"/>
        <w:rPr>
          <w:color w:val="000000"/>
        </w:rPr>
      </w:pPr>
      <w:r w:rsidRPr="003036CE">
        <w:rPr>
          <w:color w:val="000000"/>
        </w:rPr>
        <w:t>Linee guida di scrittura per l’inserimento e l’aggiornamento dei dati</w:t>
      </w:r>
    </w:p>
    <w:p w14:paraId="0DBBC2ED" w14:textId="77777777" w:rsidR="00AF75E5" w:rsidRPr="006A404C" w:rsidRDefault="00AF75E5" w:rsidP="0095176E">
      <w:pPr>
        <w:pStyle w:val="Paragrafoelenco"/>
        <w:widowControl/>
        <w:numPr>
          <w:ilvl w:val="0"/>
          <w:numId w:val="8"/>
        </w:numPr>
        <w:spacing w:after="160" w:line="276" w:lineRule="auto"/>
        <w:rPr>
          <w:color w:val="000000"/>
        </w:rPr>
      </w:pPr>
      <w:r w:rsidRPr="006A404C">
        <w:rPr>
          <w:color w:val="000000"/>
        </w:rPr>
        <w:t xml:space="preserve">Massimario di selezione e scarto dell’Ente </w:t>
      </w:r>
    </w:p>
    <w:p w14:paraId="7731B804" w14:textId="77777777" w:rsidR="00AF75E5" w:rsidRDefault="00AF75E5" w:rsidP="0095176E">
      <w:pPr>
        <w:pStyle w:val="Paragrafoelenco"/>
        <w:widowControl/>
        <w:numPr>
          <w:ilvl w:val="0"/>
          <w:numId w:val="8"/>
        </w:numPr>
        <w:spacing w:after="160" w:line="276" w:lineRule="auto"/>
        <w:rPr>
          <w:color w:val="000000"/>
        </w:rPr>
      </w:pPr>
      <w:r w:rsidRPr="00591F81">
        <w:rPr>
          <w:color w:val="000000"/>
        </w:rPr>
        <w:t xml:space="preserve">Piano per la sicurezza informatica </w:t>
      </w:r>
    </w:p>
    <w:p w14:paraId="496D5AF4" w14:textId="77777777" w:rsidR="00AF75E5" w:rsidRPr="001743D0" w:rsidRDefault="00C53761" w:rsidP="001743D0">
      <w:pPr>
        <w:pStyle w:val="Paragrafoelenco"/>
        <w:widowControl/>
        <w:numPr>
          <w:ilvl w:val="0"/>
          <w:numId w:val="8"/>
        </w:numPr>
        <w:spacing w:after="160" w:line="276" w:lineRule="auto"/>
        <w:rPr>
          <w:color w:val="000000"/>
        </w:rPr>
      </w:pPr>
      <w:r w:rsidRPr="001743D0">
        <w:rPr>
          <w:color w:val="000000"/>
        </w:rPr>
        <w:t>Manuale di conservazione</w:t>
      </w:r>
      <w:r w:rsidR="00AF75E5" w:rsidRPr="001743D0">
        <w:rPr>
          <w:color w:val="000000"/>
        </w:rPr>
        <w:t xml:space="preserve"> </w:t>
      </w:r>
    </w:p>
    <w:p w14:paraId="034712E5" w14:textId="77777777" w:rsidR="00AF75E5" w:rsidRPr="00591F81" w:rsidRDefault="00591F81" w:rsidP="00147593">
      <w:pPr>
        <w:pStyle w:val="Paragrafoelenco"/>
        <w:widowControl/>
        <w:numPr>
          <w:ilvl w:val="0"/>
          <w:numId w:val="8"/>
        </w:numPr>
        <w:spacing w:after="160" w:line="276" w:lineRule="auto"/>
        <w:rPr>
          <w:color w:val="000000"/>
        </w:rPr>
      </w:pPr>
      <w:r w:rsidRPr="00591F81">
        <w:rPr>
          <w:color w:val="000000"/>
        </w:rPr>
        <w:t>Linee guida di gestione dell’archivio</w:t>
      </w:r>
    </w:p>
    <w:p w14:paraId="58AC7CE8" w14:textId="77777777" w:rsidR="00AF75E5" w:rsidRPr="00591F81" w:rsidRDefault="00AF75E5" w:rsidP="00803633">
      <w:pPr>
        <w:pStyle w:val="Paragrafoelenco"/>
        <w:widowControl/>
        <w:numPr>
          <w:ilvl w:val="0"/>
          <w:numId w:val="8"/>
        </w:numPr>
        <w:spacing w:after="160" w:line="276" w:lineRule="auto"/>
      </w:pPr>
      <w:r w:rsidRPr="00591F81">
        <w:t>Registro di emergenza e linee guida per l’attivazione</w:t>
      </w:r>
    </w:p>
    <w:p w14:paraId="6C40C671" w14:textId="77777777" w:rsidR="00115723" w:rsidRPr="00591F81" w:rsidRDefault="00115723" w:rsidP="0048016E">
      <w:pPr>
        <w:pStyle w:val="Paragrafoelenco"/>
        <w:widowControl/>
        <w:numPr>
          <w:ilvl w:val="0"/>
          <w:numId w:val="8"/>
        </w:numPr>
        <w:spacing w:after="160" w:line="276" w:lineRule="auto"/>
      </w:pPr>
      <w:r w:rsidRPr="00591F81">
        <w:t>Carta intestata</w:t>
      </w:r>
    </w:p>
    <w:p w14:paraId="0C09DF0E" w14:textId="77777777" w:rsidR="002115A2" w:rsidRPr="00591F81" w:rsidRDefault="002115A2" w:rsidP="002115A2">
      <w:pPr>
        <w:pStyle w:val="Paragrafoelenco"/>
        <w:widowControl/>
        <w:numPr>
          <w:ilvl w:val="0"/>
          <w:numId w:val="8"/>
        </w:numPr>
        <w:spacing w:after="160" w:line="276" w:lineRule="auto"/>
        <w:rPr>
          <w:color w:val="000000"/>
        </w:rPr>
      </w:pPr>
      <w:r w:rsidRPr="00591F81">
        <w:rPr>
          <w:color w:val="000000"/>
        </w:rPr>
        <w:t>Piano di fascicolazione</w:t>
      </w:r>
      <w:r w:rsidR="003960BB" w:rsidRPr="00591F81">
        <w:rPr>
          <w:color w:val="000000"/>
        </w:rPr>
        <w:t xml:space="preserve"> </w:t>
      </w:r>
    </w:p>
    <w:bookmarkEnd w:id="257"/>
    <w:p w14:paraId="71BED541" w14:textId="77777777" w:rsidR="00F23C21" w:rsidRPr="00591F81" w:rsidRDefault="00D9409E" w:rsidP="00F23C21">
      <w:pPr>
        <w:pStyle w:val="Paragrafoelenco"/>
        <w:widowControl/>
        <w:numPr>
          <w:ilvl w:val="0"/>
          <w:numId w:val="8"/>
        </w:numPr>
        <w:spacing w:after="160" w:line="276" w:lineRule="auto"/>
      </w:pPr>
      <w:r w:rsidRPr="00591F81">
        <w:t>Linee guida per la compilazione del campo oggetto</w:t>
      </w:r>
      <w:bookmarkEnd w:id="256"/>
    </w:p>
    <w:p w14:paraId="41080F28" w14:textId="77777777" w:rsidR="00DD5E95" w:rsidRPr="00591F81" w:rsidRDefault="00DD5E95" w:rsidP="00F23C21">
      <w:pPr>
        <w:pStyle w:val="Paragrafoelenco"/>
        <w:widowControl/>
        <w:numPr>
          <w:ilvl w:val="0"/>
          <w:numId w:val="8"/>
        </w:numPr>
        <w:spacing w:after="160" w:line="276" w:lineRule="auto"/>
      </w:pPr>
      <w:r w:rsidRPr="00591F81">
        <w:t>Regolamento per l’accesso agli atti</w:t>
      </w:r>
    </w:p>
    <w:p w14:paraId="6D3A44C6" w14:textId="77777777" w:rsidR="00EF0A1C" w:rsidRPr="00591F81" w:rsidRDefault="00EF0A1C" w:rsidP="00F23C21">
      <w:pPr>
        <w:pStyle w:val="Paragrafoelenco"/>
        <w:widowControl/>
        <w:numPr>
          <w:ilvl w:val="0"/>
          <w:numId w:val="8"/>
        </w:numPr>
        <w:spacing w:after="160" w:line="276" w:lineRule="auto"/>
      </w:pPr>
      <w:r w:rsidRPr="00591F81">
        <w:t>Guida pratica per la creazione di un documento accessibile</w:t>
      </w:r>
    </w:p>
    <w:p w14:paraId="6F6D5890" w14:textId="77777777" w:rsidR="00947CB0" w:rsidRDefault="00947CB0" w:rsidP="00F23C21">
      <w:pPr>
        <w:pStyle w:val="Paragrafoelenco"/>
        <w:widowControl/>
        <w:numPr>
          <w:ilvl w:val="0"/>
          <w:numId w:val="8"/>
        </w:numPr>
        <w:spacing w:after="160" w:line="276" w:lineRule="auto"/>
      </w:pPr>
      <w:r>
        <w:t>Modello di lettera di accompagnamento</w:t>
      </w:r>
      <w:r w:rsidR="003B0D85">
        <w:t xml:space="preserve"> </w:t>
      </w:r>
    </w:p>
    <w:p w14:paraId="50EB773C" w14:textId="77777777" w:rsidR="002F1FDB" w:rsidRDefault="002F1FDB" w:rsidP="002F1FDB">
      <w:pPr>
        <w:pStyle w:val="Paragrafoelenco"/>
        <w:widowControl/>
        <w:numPr>
          <w:ilvl w:val="0"/>
          <w:numId w:val="8"/>
        </w:numPr>
        <w:spacing w:after="160" w:line="276" w:lineRule="auto"/>
      </w:pPr>
      <w:r w:rsidRPr="002F1FDB">
        <w:t>Procedura di gestione dei dati personali attraverso il protocollo informativo </w:t>
      </w:r>
    </w:p>
    <w:p w14:paraId="744A1A6D" w14:textId="77777777" w:rsidR="00CE4A87" w:rsidRDefault="00CE4A87" w:rsidP="002F1FDB">
      <w:pPr>
        <w:pStyle w:val="Paragrafoelenco"/>
        <w:widowControl/>
        <w:numPr>
          <w:ilvl w:val="0"/>
          <w:numId w:val="8"/>
        </w:numPr>
        <w:spacing w:after="160" w:line="276" w:lineRule="auto"/>
      </w:pPr>
      <w:r>
        <w:t>Regolamento per l’albo informatico</w:t>
      </w:r>
    </w:p>
    <w:p w14:paraId="59E4BB70" w14:textId="77777777" w:rsidR="00CE4A87" w:rsidRDefault="00CE4A87" w:rsidP="002F1FDB">
      <w:pPr>
        <w:pStyle w:val="Paragrafoelenco"/>
        <w:widowControl/>
        <w:numPr>
          <w:ilvl w:val="0"/>
          <w:numId w:val="8"/>
        </w:numPr>
        <w:spacing w:after="160" w:line="276" w:lineRule="auto"/>
      </w:pPr>
      <w:r>
        <w:t>Manuale utente protocollo informatico</w:t>
      </w:r>
    </w:p>
    <w:sectPr w:rsidR="00CE4A87" w:rsidSect="00B00074">
      <w:headerReference w:type="default" r:id="rId14"/>
      <w:footerReference w:type="default" r:id="rId15"/>
      <w:type w:val="continuous"/>
      <w:pgSz w:w="11906" w:h="16838"/>
      <w:pgMar w:top="1417" w:right="1134" w:bottom="1134" w:left="1134" w:header="708" w:footer="708"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687AE" w14:textId="77777777" w:rsidR="00827AB5" w:rsidRDefault="00827AB5">
      <w:r>
        <w:separator/>
      </w:r>
    </w:p>
  </w:endnote>
  <w:endnote w:type="continuationSeparator" w:id="0">
    <w:p w14:paraId="79424E6D" w14:textId="77777777" w:rsidR="00827AB5" w:rsidRDefault="0082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pitch w:val="variable"/>
    <w:sig w:usb0="00002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po di carattere testo asiati">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EDBE" w14:textId="77777777" w:rsidR="00A70E81" w:rsidRDefault="00A70E81" w:rsidP="00C73D05">
    <w:pPr>
      <w:pStyle w:val="Pidipagina"/>
      <w:jc w:val="center"/>
    </w:pPr>
    <w:r w:rsidRPr="006A0F15">
      <w:rPr>
        <w:sz w:val="16"/>
        <w:szCs w:val="16"/>
      </w:rPr>
      <w:t>Pagina</w:t>
    </w:r>
    <w:r>
      <w:rPr>
        <w:sz w:val="16"/>
        <w:szCs w:val="16"/>
      </w:rPr>
      <w:t xml:space="preserve"> </w:t>
    </w:r>
    <w:r w:rsidRPr="002A62FC">
      <w:rPr>
        <w:sz w:val="14"/>
      </w:rPr>
      <w:fldChar w:fldCharType="begin"/>
    </w:r>
    <w:r w:rsidRPr="002A62FC">
      <w:rPr>
        <w:sz w:val="14"/>
      </w:rPr>
      <w:instrText>PAGE   \* MERGEFORMAT</w:instrText>
    </w:r>
    <w:r w:rsidRPr="002A62FC">
      <w:rPr>
        <w:sz w:val="14"/>
      </w:rPr>
      <w:fldChar w:fldCharType="separate"/>
    </w:r>
    <w:r>
      <w:rPr>
        <w:noProof/>
        <w:sz w:val="14"/>
      </w:rPr>
      <w:t>25</w:t>
    </w:r>
    <w:r w:rsidRPr="002A62FC">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B5B0" w14:textId="77777777" w:rsidR="00827AB5" w:rsidRDefault="00827AB5">
      <w:r>
        <w:separator/>
      </w:r>
    </w:p>
  </w:footnote>
  <w:footnote w:type="continuationSeparator" w:id="0">
    <w:p w14:paraId="3020ACEA" w14:textId="77777777" w:rsidR="00827AB5" w:rsidRDefault="0082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80FDC" w14:textId="77777777" w:rsidR="00784713" w:rsidRDefault="00784713" w:rsidP="00792E3B">
    <w:pPr>
      <w:pStyle w:val="Pidipagina"/>
      <w:jc w:val="center"/>
      <w:rPr>
        <w:b/>
        <w:smallCaps/>
        <w:sz w:val="18"/>
        <w:szCs w:val="18"/>
      </w:rPr>
    </w:pPr>
  </w:p>
  <w:p w14:paraId="3A0523A5" w14:textId="7518D5E8" w:rsidR="00792E3B" w:rsidRPr="0027517E" w:rsidRDefault="001A5283" w:rsidP="00792E3B">
    <w:pPr>
      <w:pStyle w:val="Pidipagina"/>
      <w:jc w:val="center"/>
      <w:rPr>
        <w:rFonts w:ascii="Book Antiqua" w:hAnsi="Book Antiqua"/>
        <w:b/>
        <w:smallCaps/>
        <w:sz w:val="16"/>
        <w:szCs w:val="16"/>
      </w:rPr>
    </w:pPr>
    <w:r>
      <w:rPr>
        <w:noProof/>
      </w:rPr>
      <w:drawing>
        <wp:inline distT="0" distB="0" distL="0" distR="0" wp14:anchorId="49F955B4" wp14:editId="109311A6">
          <wp:extent cx="238125" cy="25908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125" cy="259080"/>
                  </a:xfrm>
                  <a:prstGeom prst="rect">
                    <a:avLst/>
                  </a:prstGeom>
                  <a:noFill/>
                  <a:ln>
                    <a:noFill/>
                  </a:ln>
                </pic:spPr>
              </pic:pic>
            </a:graphicData>
          </a:graphic>
        </wp:inline>
      </w:drawing>
    </w:r>
    <w:r w:rsidR="00A70E81" w:rsidRPr="0027517E">
      <w:rPr>
        <w:rFonts w:ascii="Book Antiqua" w:hAnsi="Book Antiqua"/>
        <w:b/>
        <w:smallCaps/>
        <w:sz w:val="16"/>
        <w:szCs w:val="16"/>
      </w:rPr>
      <w:t xml:space="preserve">Comune di </w:t>
    </w:r>
    <w:r w:rsidR="0027517E" w:rsidRPr="0027517E">
      <w:rPr>
        <w:rFonts w:ascii="Book Antiqua" w:hAnsi="Book Antiqua"/>
        <w:b/>
        <w:smallCaps/>
        <w:sz w:val="16"/>
        <w:szCs w:val="16"/>
      </w:rPr>
      <w:t>NUVOLERA</w:t>
    </w:r>
  </w:p>
  <w:p w14:paraId="723537AC" w14:textId="77777777" w:rsidR="00A70E81" w:rsidRPr="006A0F15" w:rsidRDefault="00A70E81" w:rsidP="00C73D05">
    <w:pPr>
      <w:pStyle w:val="Pidipagina"/>
      <w:jc w:val="center"/>
      <w:rPr>
        <w:sz w:val="16"/>
        <w:szCs w:val="16"/>
      </w:rPr>
    </w:pPr>
    <w:r w:rsidRPr="006A0F15">
      <w:rPr>
        <w:sz w:val="16"/>
        <w:szCs w:val="16"/>
      </w:rPr>
      <w:t>Manuale di gestione del protocollo informatico, dei flussi documentali e degli archivi</w:t>
    </w:r>
  </w:p>
  <w:p w14:paraId="7EA5AD4D" w14:textId="4A0AAF5F" w:rsidR="00A70E81" w:rsidRPr="00C73D05" w:rsidRDefault="00A70E81" w:rsidP="00C73D05">
    <w:pPr>
      <w:pStyle w:val="Pidipagina"/>
      <w:tabs>
        <w:tab w:val="left" w:pos="2110"/>
      </w:tabs>
      <w:rPr>
        <w:sz w:val="16"/>
        <w:szCs w:val="16"/>
      </w:rPr>
    </w:pPr>
    <w:r>
      <w:rPr>
        <w:sz w:val="16"/>
        <w:szCs w:val="16"/>
      </w:rPr>
      <w:tab/>
    </w:r>
    <w:r>
      <w:rPr>
        <w:sz w:val="16"/>
        <w:szCs w:val="16"/>
      </w:rPr>
      <w:tab/>
      <w:t>Edizione 01/202</w:t>
    </w:r>
    <w:r w:rsidR="00545F3F">
      <w:rPr>
        <w:sz w:val="16"/>
        <w:szCs w:val="1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FFFFFFF"/>
    <w:name w:val="WW8Num15"/>
    <w:lvl w:ilvl="0">
      <w:start w:val="1"/>
      <w:numFmt w:val="lowerLetter"/>
      <w:lvlText w:val="%1)"/>
      <w:lvlJc w:val="left"/>
      <w:pPr>
        <w:ind w:left="705" w:hanging="360"/>
      </w:pPr>
      <w:rPr>
        <w:rFonts w:cs="Times New Roman"/>
      </w:rPr>
    </w:lvl>
  </w:abstractNum>
  <w:abstractNum w:abstractNumId="1" w15:restartNumberingAfterBreak="0">
    <w:nsid w:val="00000002"/>
    <w:multiLevelType w:val="singleLevel"/>
    <w:tmpl w:val="FFFFFFFF"/>
    <w:name w:val="WW8Num12"/>
    <w:lvl w:ilvl="0">
      <w:start w:val="1"/>
      <w:numFmt w:val="lowerLetter"/>
      <w:lvlText w:val="%1)"/>
      <w:lvlJc w:val="left"/>
      <w:pPr>
        <w:ind w:left="705" w:hanging="360"/>
      </w:pPr>
      <w:rPr>
        <w:rFonts w:cs="Times New Roman"/>
      </w:rPr>
    </w:lvl>
  </w:abstractNum>
  <w:abstractNum w:abstractNumId="2" w15:restartNumberingAfterBreak="0">
    <w:nsid w:val="00000003"/>
    <w:multiLevelType w:val="singleLevel"/>
    <w:tmpl w:val="FFFFFFFF"/>
    <w:name w:val="WW8Num9"/>
    <w:lvl w:ilvl="0">
      <w:start w:val="1"/>
      <w:numFmt w:val="decimal"/>
      <w:lvlText w:val="%1)"/>
      <w:lvlJc w:val="left"/>
      <w:pPr>
        <w:ind w:left="360" w:hanging="360"/>
      </w:pPr>
      <w:rPr>
        <w:rFonts w:cs="Times New Roman"/>
      </w:rPr>
    </w:lvl>
  </w:abstractNum>
  <w:abstractNum w:abstractNumId="3" w15:restartNumberingAfterBreak="0">
    <w:nsid w:val="00000004"/>
    <w:multiLevelType w:val="singleLevel"/>
    <w:tmpl w:val="FFFFFFFF"/>
    <w:name w:val="WW8Num8"/>
    <w:lvl w:ilvl="0">
      <w:start w:val="1"/>
      <w:numFmt w:val="lowerLetter"/>
      <w:lvlText w:val="%1)"/>
      <w:lvlJc w:val="left"/>
      <w:pPr>
        <w:ind w:left="705" w:hanging="360"/>
      </w:pPr>
      <w:rPr>
        <w:rFonts w:cs="Times New Roman"/>
      </w:rPr>
    </w:lvl>
  </w:abstractNum>
  <w:abstractNum w:abstractNumId="4" w15:restartNumberingAfterBreak="0">
    <w:nsid w:val="00000005"/>
    <w:multiLevelType w:val="singleLevel"/>
    <w:tmpl w:val="FFFFFFFF"/>
    <w:name w:val="WW8Num7"/>
    <w:lvl w:ilvl="0">
      <w:start w:val="1"/>
      <w:numFmt w:val="lowerLetter"/>
      <w:lvlText w:val="%1)"/>
      <w:lvlJc w:val="left"/>
      <w:pPr>
        <w:ind w:hanging="360"/>
      </w:pPr>
      <w:rPr>
        <w:rFonts w:cs="Times New Roman"/>
      </w:rPr>
    </w:lvl>
  </w:abstractNum>
  <w:abstractNum w:abstractNumId="5" w15:restartNumberingAfterBreak="0">
    <w:nsid w:val="00000006"/>
    <w:multiLevelType w:val="multilevel"/>
    <w:tmpl w:val="FFFFFFFF"/>
    <w:name w:val="WW8Num4"/>
    <w:lvl w:ilvl="0">
      <w:start w:val="1"/>
      <w:numFmt w:val="decimal"/>
      <w:lvlText w:val="%1"/>
      <w:lvlJc w:val="left"/>
      <w:pPr>
        <w:ind w:hanging="450"/>
      </w:pPr>
      <w:rPr>
        <w:rFonts w:cs="Times New Roman"/>
        <w:b/>
      </w:rPr>
    </w:lvl>
    <w:lvl w:ilvl="1">
      <w:start w:val="1"/>
      <w:numFmt w:val="decimal"/>
      <w:lvlText w:val="%1.%2"/>
      <w:lvlJc w:val="left"/>
      <w:pPr>
        <w:ind w:hanging="450"/>
      </w:pPr>
      <w:rPr>
        <w:rFonts w:cs="Times New Roman"/>
        <w:b/>
        <w:i w:val="0"/>
      </w:rPr>
    </w:lvl>
    <w:lvl w:ilvl="2">
      <w:start w:val="1"/>
      <w:numFmt w:val="decimal"/>
      <w:lvlText w:val="%1.%2.%3"/>
      <w:lvlJc w:val="left"/>
      <w:pPr>
        <w:ind w:hanging="720"/>
      </w:pPr>
      <w:rPr>
        <w:rFonts w:cs="Times New Roman"/>
        <w:b/>
      </w:rPr>
    </w:lvl>
    <w:lvl w:ilvl="3">
      <w:start w:val="1"/>
      <w:numFmt w:val="decimal"/>
      <w:lvlText w:val="%1.%2.%3.%4"/>
      <w:lvlJc w:val="left"/>
      <w:pPr>
        <w:ind w:hanging="1080"/>
      </w:pPr>
      <w:rPr>
        <w:rFonts w:cs="Times New Roman"/>
        <w:b/>
      </w:rPr>
    </w:lvl>
    <w:lvl w:ilvl="4">
      <w:start w:val="1"/>
      <w:numFmt w:val="decimal"/>
      <w:lvlText w:val="%1.%2.%3.%4.%5"/>
      <w:lvlJc w:val="left"/>
      <w:pPr>
        <w:ind w:hanging="1080"/>
      </w:pPr>
      <w:rPr>
        <w:rFonts w:cs="Times New Roman"/>
        <w:b/>
      </w:rPr>
    </w:lvl>
    <w:lvl w:ilvl="5">
      <w:start w:val="1"/>
      <w:numFmt w:val="decimal"/>
      <w:lvlText w:val="%1.%2.%3.%4.%5.%6"/>
      <w:lvlJc w:val="left"/>
      <w:pPr>
        <w:ind w:hanging="1440"/>
      </w:pPr>
      <w:rPr>
        <w:rFonts w:cs="Times New Roman"/>
        <w:b/>
      </w:rPr>
    </w:lvl>
    <w:lvl w:ilvl="6">
      <w:start w:val="1"/>
      <w:numFmt w:val="decimal"/>
      <w:lvlText w:val="%1.%2.%3.%4.%5.%6.%7"/>
      <w:lvlJc w:val="left"/>
      <w:pPr>
        <w:ind w:hanging="1440"/>
      </w:pPr>
      <w:rPr>
        <w:rFonts w:cs="Times New Roman"/>
        <w:b/>
      </w:rPr>
    </w:lvl>
    <w:lvl w:ilvl="7">
      <w:start w:val="1"/>
      <w:numFmt w:val="decimal"/>
      <w:lvlText w:val="%1.%2.%3.%4.%5.%6.%7.%8"/>
      <w:lvlJc w:val="left"/>
      <w:pPr>
        <w:ind w:hanging="1800"/>
      </w:pPr>
      <w:rPr>
        <w:rFonts w:cs="Times New Roman"/>
        <w:b/>
      </w:rPr>
    </w:lvl>
    <w:lvl w:ilvl="8">
      <w:start w:val="1"/>
      <w:numFmt w:val="decimal"/>
      <w:lvlText w:val="%1.%2.%3.%4.%5.%6.%7.%8.%9"/>
      <w:lvlJc w:val="left"/>
      <w:pPr>
        <w:ind w:hanging="2160"/>
      </w:pPr>
      <w:rPr>
        <w:rFonts w:cs="Times New Roman"/>
        <w:b/>
      </w:rPr>
    </w:lvl>
  </w:abstractNum>
  <w:abstractNum w:abstractNumId="6" w15:restartNumberingAfterBreak="0">
    <w:nsid w:val="00000007"/>
    <w:multiLevelType w:val="singleLevel"/>
    <w:tmpl w:val="FFFFFFFF"/>
    <w:name w:val="WW8Num3"/>
    <w:lvl w:ilvl="0">
      <w:start w:val="1"/>
      <w:numFmt w:val="lowerLetter"/>
      <w:lvlText w:val="%1)"/>
      <w:lvlJc w:val="left"/>
      <w:pPr>
        <w:ind w:left="705" w:hanging="360"/>
      </w:pPr>
      <w:rPr>
        <w:rFonts w:cs="Times New Roman"/>
      </w:rPr>
    </w:lvl>
  </w:abstractNum>
  <w:abstractNum w:abstractNumId="7" w15:restartNumberingAfterBreak="0">
    <w:nsid w:val="028C579A"/>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3E33846"/>
    <w:multiLevelType w:val="hybridMultilevel"/>
    <w:tmpl w:val="FFFFFFFF"/>
    <w:lvl w:ilvl="0" w:tplc="F0B03212">
      <w:start w:val="2"/>
      <w:numFmt w:val="bullet"/>
      <w:lvlText w:val="-"/>
      <w:lvlJc w:val="left"/>
      <w:pPr>
        <w:ind w:left="1069" w:hanging="360"/>
      </w:pPr>
      <w:rPr>
        <w:rFonts w:ascii="Calibri" w:eastAsia="Times New Roman" w:hAnsi="Calibri" w:hint="default"/>
      </w:rPr>
    </w:lvl>
    <w:lvl w:ilvl="1" w:tplc="04100003" w:tentative="1">
      <w:start w:val="1"/>
      <w:numFmt w:val="bullet"/>
      <w:lvlText w:val="o"/>
      <w:lvlJc w:val="left"/>
      <w:pPr>
        <w:ind w:left="1789"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9" w15:restartNumberingAfterBreak="0">
    <w:nsid w:val="067978ED"/>
    <w:multiLevelType w:val="hybridMultilevel"/>
    <w:tmpl w:val="FFFFFFFF"/>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8E862A0"/>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BFB536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0C04202F"/>
    <w:multiLevelType w:val="hybridMultilevel"/>
    <w:tmpl w:val="FFFFFFFF"/>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1867293"/>
    <w:multiLevelType w:val="multilevel"/>
    <w:tmpl w:val="FFFFFFFF"/>
    <w:lvl w:ilvl="0">
      <w:start w:val="1"/>
      <w:numFmt w:val="decimal"/>
      <w:lvlText w:val="%1"/>
      <w:lvlJc w:val="left"/>
      <w:pPr>
        <w:ind w:left="375" w:hanging="375"/>
      </w:pPr>
      <w:rPr>
        <w:rFonts w:cs="Times New Roman" w:hint="default"/>
        <w:b w:val="0"/>
        <w:bCs/>
      </w:rPr>
    </w:lvl>
    <w:lvl w:ilvl="1">
      <w:start w:val="6"/>
      <w:numFmt w:val="decimal"/>
      <w:lvlText w:val="%1.%2"/>
      <w:lvlJc w:val="left"/>
      <w:pPr>
        <w:ind w:left="375" w:hanging="37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4" w15:restartNumberingAfterBreak="0">
    <w:nsid w:val="11CC754A"/>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1EE1258"/>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1B140178"/>
    <w:multiLevelType w:val="hybridMultilevel"/>
    <w:tmpl w:val="FFFFFFFF"/>
    <w:lvl w:ilvl="0" w:tplc="FE9E84E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0B73F26"/>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2133439"/>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5C7528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trike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7BC562C"/>
    <w:multiLevelType w:val="hybridMultilevel"/>
    <w:tmpl w:val="FFFFFFFF"/>
    <w:lvl w:ilvl="0" w:tplc="F46C7BB2">
      <w:start w:val="1"/>
      <w:numFmt w:val="decimal"/>
      <w:lvlText w:val="%1."/>
      <w:lvlJc w:val="left"/>
      <w:pPr>
        <w:ind w:left="720" w:hanging="360"/>
      </w:pPr>
      <w:rPr>
        <w:rFonts w:cs="Times New Roman"/>
        <w:color w:val="000000" w:themeColor="text1"/>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F0278C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23C3F20"/>
    <w:multiLevelType w:val="hybridMultilevel"/>
    <w:tmpl w:val="FFFFFFFF"/>
    <w:lvl w:ilvl="0" w:tplc="0226BEEA">
      <w:numFmt w:val="bullet"/>
      <w:lvlText w:val=""/>
      <w:lvlJc w:val="left"/>
      <w:pPr>
        <w:ind w:left="720" w:hanging="360"/>
      </w:pPr>
      <w:rPr>
        <w:rFonts w:ascii="Wingdings" w:eastAsia="Times New Roman"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84A0F2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845D36"/>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E171CF9"/>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15:restartNumberingAfterBreak="0">
    <w:nsid w:val="4FA941DD"/>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4FE36F90"/>
    <w:multiLevelType w:val="hybridMultilevel"/>
    <w:tmpl w:val="FFFFFFFF"/>
    <w:lvl w:ilvl="0" w:tplc="87C4D8F0">
      <w:numFmt w:val="bullet"/>
      <w:lvlText w:val="-"/>
      <w:lvlJc w:val="left"/>
      <w:pPr>
        <w:tabs>
          <w:tab w:val="num" w:pos="720"/>
        </w:tabs>
        <w:ind w:left="720" w:hanging="360"/>
      </w:pPr>
      <w:rPr>
        <w:rFonts w:ascii="Verdana" w:eastAsia="Times New Roman" w:hAnsi="Verdana"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8" w15:restartNumberingAfterBreak="0">
    <w:nsid w:val="54C4345E"/>
    <w:multiLevelType w:val="hybridMultilevel"/>
    <w:tmpl w:val="FFFFFFFF"/>
    <w:lvl w:ilvl="0" w:tplc="33304802">
      <w:start w:val="1"/>
      <w:numFmt w:val="lowerLetter"/>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5A2C221E"/>
    <w:multiLevelType w:val="hybridMultilevel"/>
    <w:tmpl w:val="FFFFFFFF"/>
    <w:lvl w:ilvl="0" w:tplc="C1F09A0C">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15:restartNumberingAfterBreak="0">
    <w:nsid w:val="5FC3164C"/>
    <w:multiLevelType w:val="hybridMultilevel"/>
    <w:tmpl w:val="FFFFFFFF"/>
    <w:lvl w:ilvl="0" w:tplc="E09E86D2">
      <w:start w:val="1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C6338E"/>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4DE5D9F"/>
    <w:multiLevelType w:val="hybridMultilevel"/>
    <w:tmpl w:val="FFFFFFFF"/>
    <w:lvl w:ilvl="0" w:tplc="ADCCF58C">
      <w:numFmt w:val="bullet"/>
      <w:lvlText w:val="-"/>
      <w:lvlJc w:val="left"/>
      <w:pPr>
        <w:ind w:left="720" w:hanging="360"/>
      </w:pPr>
      <w:rPr>
        <w:rFonts w:ascii="Times New Roman" w:eastAsia="Times New Roman" w:hAnsi="Times New Roman" w:hint="default"/>
        <w:b w:val="0"/>
        <w:u w:val="none"/>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7282BD7"/>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8B77A83"/>
    <w:multiLevelType w:val="hybridMultilevel"/>
    <w:tmpl w:val="FFFFFFFF"/>
    <w:lvl w:ilvl="0" w:tplc="563E1F62">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6D411DD3"/>
    <w:multiLevelType w:val="multilevel"/>
    <w:tmpl w:val="FFFFFFFF"/>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FBB29D4"/>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6FCD6B01"/>
    <w:multiLevelType w:val="hybridMultilevel"/>
    <w:tmpl w:val="FFFFFFFF"/>
    <w:lvl w:ilvl="0" w:tplc="C864227C">
      <w:start w:val="2"/>
      <w:numFmt w:val="bullet"/>
      <w:lvlText w:val="-"/>
      <w:lvlJc w:val="left"/>
      <w:pPr>
        <w:ind w:left="720" w:hanging="360"/>
      </w:pPr>
      <w:rPr>
        <w:rFonts w:ascii="Arial" w:hAnsi="Aria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45F3030"/>
    <w:multiLevelType w:val="hybridMultilevel"/>
    <w:tmpl w:val="FFFFFFFF"/>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317102757">
    <w:abstractNumId w:val="37"/>
  </w:num>
  <w:num w:numId="2" w16cid:durableId="1523474264">
    <w:abstractNumId w:val="26"/>
  </w:num>
  <w:num w:numId="3" w16cid:durableId="1891576143">
    <w:abstractNumId w:val="28"/>
  </w:num>
  <w:num w:numId="4" w16cid:durableId="205765338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8286485">
    <w:abstractNumId w:val="35"/>
  </w:num>
  <w:num w:numId="6" w16cid:durableId="1914125858">
    <w:abstractNumId w:val="13"/>
  </w:num>
  <w:num w:numId="7" w16cid:durableId="1493254006">
    <w:abstractNumId w:val="21"/>
  </w:num>
  <w:num w:numId="8" w16cid:durableId="12130074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1026190">
    <w:abstractNumId w:val="8"/>
  </w:num>
  <w:num w:numId="10" w16cid:durableId="2096128099">
    <w:abstractNumId w:val="30"/>
  </w:num>
  <w:num w:numId="11" w16cid:durableId="307979920">
    <w:abstractNumId w:val="32"/>
  </w:num>
  <w:num w:numId="12" w16cid:durableId="2006979474">
    <w:abstractNumId w:val="20"/>
  </w:num>
  <w:num w:numId="13" w16cid:durableId="229656108">
    <w:abstractNumId w:val="19"/>
  </w:num>
  <w:num w:numId="14" w16cid:durableId="1400978354">
    <w:abstractNumId w:val="11"/>
  </w:num>
  <w:num w:numId="15" w16cid:durableId="1785729879">
    <w:abstractNumId w:val="36"/>
  </w:num>
  <w:num w:numId="16" w16cid:durableId="618491223">
    <w:abstractNumId w:val="22"/>
  </w:num>
  <w:num w:numId="17" w16cid:durableId="1726292640">
    <w:abstractNumId w:val="9"/>
  </w:num>
  <w:num w:numId="18" w16cid:durableId="337927048">
    <w:abstractNumId w:val="7"/>
  </w:num>
  <w:num w:numId="19" w16cid:durableId="894435603">
    <w:abstractNumId w:val="16"/>
  </w:num>
  <w:num w:numId="20" w16cid:durableId="1454785157">
    <w:abstractNumId w:val="33"/>
  </w:num>
  <w:num w:numId="21" w16cid:durableId="719477914">
    <w:abstractNumId w:val="14"/>
  </w:num>
  <w:num w:numId="22" w16cid:durableId="1539974187">
    <w:abstractNumId w:val="29"/>
  </w:num>
  <w:num w:numId="23" w16cid:durableId="970282263">
    <w:abstractNumId w:val="10"/>
  </w:num>
  <w:num w:numId="24" w16cid:durableId="716779910">
    <w:abstractNumId w:val="12"/>
  </w:num>
  <w:num w:numId="25" w16cid:durableId="776869599">
    <w:abstractNumId w:val="18"/>
  </w:num>
  <w:num w:numId="26" w16cid:durableId="576326326">
    <w:abstractNumId w:val="24"/>
  </w:num>
  <w:num w:numId="27" w16cid:durableId="453406721">
    <w:abstractNumId w:val="23"/>
  </w:num>
  <w:num w:numId="28" w16cid:durableId="900678276">
    <w:abstractNumId w:val="31"/>
  </w:num>
  <w:num w:numId="29" w16cid:durableId="296645236">
    <w:abstractNumId w:val="38"/>
  </w:num>
  <w:num w:numId="30" w16cid:durableId="644046116">
    <w:abstractNumId w:val="15"/>
  </w:num>
  <w:num w:numId="31" w16cid:durableId="1857689784">
    <w:abstractNumId w:val="25"/>
  </w:num>
  <w:num w:numId="32" w16cid:durableId="3108058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defaultTabStop w:val="708"/>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09A"/>
    <w:rsid w:val="0000014F"/>
    <w:rsid w:val="00000ED4"/>
    <w:rsid w:val="0000285D"/>
    <w:rsid w:val="0000312B"/>
    <w:rsid w:val="000068B2"/>
    <w:rsid w:val="00010D5F"/>
    <w:rsid w:val="000116AC"/>
    <w:rsid w:val="00011EB9"/>
    <w:rsid w:val="00012BE5"/>
    <w:rsid w:val="0001432B"/>
    <w:rsid w:val="00020F64"/>
    <w:rsid w:val="00021544"/>
    <w:rsid w:val="00025FE1"/>
    <w:rsid w:val="000266DE"/>
    <w:rsid w:val="00026E5E"/>
    <w:rsid w:val="00027D19"/>
    <w:rsid w:val="000325CE"/>
    <w:rsid w:val="00032934"/>
    <w:rsid w:val="00033320"/>
    <w:rsid w:val="0003425A"/>
    <w:rsid w:val="0003506F"/>
    <w:rsid w:val="00045B44"/>
    <w:rsid w:val="00046653"/>
    <w:rsid w:val="00051529"/>
    <w:rsid w:val="000534B9"/>
    <w:rsid w:val="000544E8"/>
    <w:rsid w:val="000549AF"/>
    <w:rsid w:val="00061419"/>
    <w:rsid w:val="00061605"/>
    <w:rsid w:val="00061EEB"/>
    <w:rsid w:val="00064393"/>
    <w:rsid w:val="000657C5"/>
    <w:rsid w:val="00065C18"/>
    <w:rsid w:val="00066BC4"/>
    <w:rsid w:val="00070C8F"/>
    <w:rsid w:val="00071023"/>
    <w:rsid w:val="00071F5A"/>
    <w:rsid w:val="00072158"/>
    <w:rsid w:val="00072848"/>
    <w:rsid w:val="00072C02"/>
    <w:rsid w:val="00073694"/>
    <w:rsid w:val="00075DC0"/>
    <w:rsid w:val="0008028C"/>
    <w:rsid w:val="000841C2"/>
    <w:rsid w:val="00085498"/>
    <w:rsid w:val="00090459"/>
    <w:rsid w:val="000914D6"/>
    <w:rsid w:val="00092744"/>
    <w:rsid w:val="00092B4C"/>
    <w:rsid w:val="00093D8E"/>
    <w:rsid w:val="00093F0D"/>
    <w:rsid w:val="00094B06"/>
    <w:rsid w:val="000A0644"/>
    <w:rsid w:val="000A07CF"/>
    <w:rsid w:val="000A1702"/>
    <w:rsid w:val="000A4031"/>
    <w:rsid w:val="000A6CAE"/>
    <w:rsid w:val="000A75C4"/>
    <w:rsid w:val="000A7D18"/>
    <w:rsid w:val="000B1334"/>
    <w:rsid w:val="000B1514"/>
    <w:rsid w:val="000B2FCE"/>
    <w:rsid w:val="000B79AF"/>
    <w:rsid w:val="000C1DDF"/>
    <w:rsid w:val="000C2954"/>
    <w:rsid w:val="000C3D7E"/>
    <w:rsid w:val="000C4C36"/>
    <w:rsid w:val="000C66FC"/>
    <w:rsid w:val="000D0397"/>
    <w:rsid w:val="000D0ADA"/>
    <w:rsid w:val="000D1181"/>
    <w:rsid w:val="000D1664"/>
    <w:rsid w:val="000D5462"/>
    <w:rsid w:val="000E08B4"/>
    <w:rsid w:val="000E1D95"/>
    <w:rsid w:val="000F1447"/>
    <w:rsid w:val="000F42A9"/>
    <w:rsid w:val="000F4D7B"/>
    <w:rsid w:val="000F6541"/>
    <w:rsid w:val="000F73AA"/>
    <w:rsid w:val="00100FF7"/>
    <w:rsid w:val="00101D99"/>
    <w:rsid w:val="0010533B"/>
    <w:rsid w:val="00110106"/>
    <w:rsid w:val="0011289B"/>
    <w:rsid w:val="0011346E"/>
    <w:rsid w:val="00115723"/>
    <w:rsid w:val="00115931"/>
    <w:rsid w:val="00115BDE"/>
    <w:rsid w:val="0011622B"/>
    <w:rsid w:val="0012081D"/>
    <w:rsid w:val="00120BC3"/>
    <w:rsid w:val="00121776"/>
    <w:rsid w:val="00121DDD"/>
    <w:rsid w:val="001262D4"/>
    <w:rsid w:val="00127013"/>
    <w:rsid w:val="0013030B"/>
    <w:rsid w:val="001305EF"/>
    <w:rsid w:val="001325CC"/>
    <w:rsid w:val="001326BA"/>
    <w:rsid w:val="0013372E"/>
    <w:rsid w:val="00134903"/>
    <w:rsid w:val="00135E05"/>
    <w:rsid w:val="00136A42"/>
    <w:rsid w:val="0013784B"/>
    <w:rsid w:val="00137A48"/>
    <w:rsid w:val="00137E0D"/>
    <w:rsid w:val="0014016E"/>
    <w:rsid w:val="00140790"/>
    <w:rsid w:val="001434F3"/>
    <w:rsid w:val="00145239"/>
    <w:rsid w:val="001456F2"/>
    <w:rsid w:val="00146D00"/>
    <w:rsid w:val="00147593"/>
    <w:rsid w:val="00147E26"/>
    <w:rsid w:val="00151558"/>
    <w:rsid w:val="00151602"/>
    <w:rsid w:val="0015396A"/>
    <w:rsid w:val="00155319"/>
    <w:rsid w:val="00157449"/>
    <w:rsid w:val="001578F1"/>
    <w:rsid w:val="001616F6"/>
    <w:rsid w:val="00161923"/>
    <w:rsid w:val="001619FB"/>
    <w:rsid w:val="00162925"/>
    <w:rsid w:val="0016335E"/>
    <w:rsid w:val="001662C9"/>
    <w:rsid w:val="001668BC"/>
    <w:rsid w:val="0017008A"/>
    <w:rsid w:val="001743D0"/>
    <w:rsid w:val="00175109"/>
    <w:rsid w:val="0017522C"/>
    <w:rsid w:val="00175DC9"/>
    <w:rsid w:val="00175F44"/>
    <w:rsid w:val="00176099"/>
    <w:rsid w:val="001763D5"/>
    <w:rsid w:val="00180ED4"/>
    <w:rsid w:val="00181373"/>
    <w:rsid w:val="001829D8"/>
    <w:rsid w:val="00182C80"/>
    <w:rsid w:val="00185244"/>
    <w:rsid w:val="0018580C"/>
    <w:rsid w:val="00186687"/>
    <w:rsid w:val="00186D00"/>
    <w:rsid w:val="00190672"/>
    <w:rsid w:val="0019126E"/>
    <w:rsid w:val="0019378F"/>
    <w:rsid w:val="0019529D"/>
    <w:rsid w:val="00197AAC"/>
    <w:rsid w:val="001A070B"/>
    <w:rsid w:val="001A0B40"/>
    <w:rsid w:val="001A0CAC"/>
    <w:rsid w:val="001A12C6"/>
    <w:rsid w:val="001A14DA"/>
    <w:rsid w:val="001A4999"/>
    <w:rsid w:val="001A4BBC"/>
    <w:rsid w:val="001A5283"/>
    <w:rsid w:val="001A5D43"/>
    <w:rsid w:val="001A5E0A"/>
    <w:rsid w:val="001A75C2"/>
    <w:rsid w:val="001B020E"/>
    <w:rsid w:val="001B08D2"/>
    <w:rsid w:val="001B0ED6"/>
    <w:rsid w:val="001B26D4"/>
    <w:rsid w:val="001B4D28"/>
    <w:rsid w:val="001C37CB"/>
    <w:rsid w:val="001C60A9"/>
    <w:rsid w:val="001D03F5"/>
    <w:rsid w:val="001D3A8A"/>
    <w:rsid w:val="001D3D38"/>
    <w:rsid w:val="001D489A"/>
    <w:rsid w:val="001E1B45"/>
    <w:rsid w:val="001E1CEB"/>
    <w:rsid w:val="001E5BE9"/>
    <w:rsid w:val="001E601A"/>
    <w:rsid w:val="001E64C9"/>
    <w:rsid w:val="001E7495"/>
    <w:rsid w:val="001E76FC"/>
    <w:rsid w:val="001E7A2A"/>
    <w:rsid w:val="001E7FC7"/>
    <w:rsid w:val="001F1334"/>
    <w:rsid w:val="001F2F8B"/>
    <w:rsid w:val="001F56F1"/>
    <w:rsid w:val="001F6368"/>
    <w:rsid w:val="002006A3"/>
    <w:rsid w:val="00200F17"/>
    <w:rsid w:val="00200F19"/>
    <w:rsid w:val="00204189"/>
    <w:rsid w:val="00207307"/>
    <w:rsid w:val="00207549"/>
    <w:rsid w:val="00207A91"/>
    <w:rsid w:val="002100F3"/>
    <w:rsid w:val="00210F6F"/>
    <w:rsid w:val="002115A2"/>
    <w:rsid w:val="002119A7"/>
    <w:rsid w:val="00217833"/>
    <w:rsid w:val="00220FE9"/>
    <w:rsid w:val="002218ED"/>
    <w:rsid w:val="00222E47"/>
    <w:rsid w:val="002230BE"/>
    <w:rsid w:val="00224F55"/>
    <w:rsid w:val="00225331"/>
    <w:rsid w:val="00226270"/>
    <w:rsid w:val="0022634C"/>
    <w:rsid w:val="00227618"/>
    <w:rsid w:val="00230B87"/>
    <w:rsid w:val="00232F11"/>
    <w:rsid w:val="00235A32"/>
    <w:rsid w:val="00236DE5"/>
    <w:rsid w:val="002401BD"/>
    <w:rsid w:val="00240518"/>
    <w:rsid w:val="00240AD9"/>
    <w:rsid w:val="00241743"/>
    <w:rsid w:val="00242136"/>
    <w:rsid w:val="00242204"/>
    <w:rsid w:val="0024412D"/>
    <w:rsid w:val="00245D33"/>
    <w:rsid w:val="00246725"/>
    <w:rsid w:val="00253359"/>
    <w:rsid w:val="002536BA"/>
    <w:rsid w:val="00254AFC"/>
    <w:rsid w:val="00256B24"/>
    <w:rsid w:val="00257F3E"/>
    <w:rsid w:val="002603C6"/>
    <w:rsid w:val="00260D8D"/>
    <w:rsid w:val="00261CA6"/>
    <w:rsid w:val="002622F1"/>
    <w:rsid w:val="00262864"/>
    <w:rsid w:val="00264196"/>
    <w:rsid w:val="00265988"/>
    <w:rsid w:val="0027019F"/>
    <w:rsid w:val="00270907"/>
    <w:rsid w:val="00271ECD"/>
    <w:rsid w:val="002721CB"/>
    <w:rsid w:val="00274A5B"/>
    <w:rsid w:val="0027517E"/>
    <w:rsid w:val="00276285"/>
    <w:rsid w:val="00277A51"/>
    <w:rsid w:val="00277C3E"/>
    <w:rsid w:val="002802C8"/>
    <w:rsid w:val="00283115"/>
    <w:rsid w:val="002848A7"/>
    <w:rsid w:val="00287736"/>
    <w:rsid w:val="002877CE"/>
    <w:rsid w:val="00290849"/>
    <w:rsid w:val="002919C4"/>
    <w:rsid w:val="00292084"/>
    <w:rsid w:val="00292D3C"/>
    <w:rsid w:val="00293137"/>
    <w:rsid w:val="00293460"/>
    <w:rsid w:val="00295272"/>
    <w:rsid w:val="0029779C"/>
    <w:rsid w:val="00297867"/>
    <w:rsid w:val="002A1C60"/>
    <w:rsid w:val="002A62FC"/>
    <w:rsid w:val="002A7553"/>
    <w:rsid w:val="002B2AE1"/>
    <w:rsid w:val="002B49E2"/>
    <w:rsid w:val="002B5823"/>
    <w:rsid w:val="002B7D41"/>
    <w:rsid w:val="002C0D55"/>
    <w:rsid w:val="002C29FF"/>
    <w:rsid w:val="002C3E06"/>
    <w:rsid w:val="002C463D"/>
    <w:rsid w:val="002C5E04"/>
    <w:rsid w:val="002C61F0"/>
    <w:rsid w:val="002C6844"/>
    <w:rsid w:val="002C6FA6"/>
    <w:rsid w:val="002C7C1A"/>
    <w:rsid w:val="002D0545"/>
    <w:rsid w:val="002D2B70"/>
    <w:rsid w:val="002D4661"/>
    <w:rsid w:val="002D4FF2"/>
    <w:rsid w:val="002D5695"/>
    <w:rsid w:val="002D68CB"/>
    <w:rsid w:val="002E0437"/>
    <w:rsid w:val="002E17D8"/>
    <w:rsid w:val="002E3302"/>
    <w:rsid w:val="002E3D68"/>
    <w:rsid w:val="002E5BC4"/>
    <w:rsid w:val="002E6B5D"/>
    <w:rsid w:val="002F0481"/>
    <w:rsid w:val="002F0A86"/>
    <w:rsid w:val="002F1FDB"/>
    <w:rsid w:val="002F2359"/>
    <w:rsid w:val="002F2C43"/>
    <w:rsid w:val="002F4137"/>
    <w:rsid w:val="002F4389"/>
    <w:rsid w:val="002F548F"/>
    <w:rsid w:val="002F72E8"/>
    <w:rsid w:val="00302003"/>
    <w:rsid w:val="003036CE"/>
    <w:rsid w:val="00303C32"/>
    <w:rsid w:val="00303E03"/>
    <w:rsid w:val="00304B1C"/>
    <w:rsid w:val="0031000E"/>
    <w:rsid w:val="00310BF3"/>
    <w:rsid w:val="003149FA"/>
    <w:rsid w:val="00315866"/>
    <w:rsid w:val="00322747"/>
    <w:rsid w:val="00323B7A"/>
    <w:rsid w:val="003242A7"/>
    <w:rsid w:val="00327CF5"/>
    <w:rsid w:val="003304BB"/>
    <w:rsid w:val="0033281A"/>
    <w:rsid w:val="0033333D"/>
    <w:rsid w:val="003370BA"/>
    <w:rsid w:val="003373B9"/>
    <w:rsid w:val="00340155"/>
    <w:rsid w:val="003407A3"/>
    <w:rsid w:val="003415AB"/>
    <w:rsid w:val="00343140"/>
    <w:rsid w:val="00343264"/>
    <w:rsid w:val="00350F53"/>
    <w:rsid w:val="00351372"/>
    <w:rsid w:val="0035267F"/>
    <w:rsid w:val="003526D7"/>
    <w:rsid w:val="00353D31"/>
    <w:rsid w:val="003555D6"/>
    <w:rsid w:val="00357A99"/>
    <w:rsid w:val="00357E1C"/>
    <w:rsid w:val="00361220"/>
    <w:rsid w:val="003631E9"/>
    <w:rsid w:val="00366F14"/>
    <w:rsid w:val="003702B3"/>
    <w:rsid w:val="00371783"/>
    <w:rsid w:val="00372167"/>
    <w:rsid w:val="003728D1"/>
    <w:rsid w:val="003729F1"/>
    <w:rsid w:val="00375639"/>
    <w:rsid w:val="003767CA"/>
    <w:rsid w:val="003768C0"/>
    <w:rsid w:val="00380F27"/>
    <w:rsid w:val="00381381"/>
    <w:rsid w:val="00383023"/>
    <w:rsid w:val="00384746"/>
    <w:rsid w:val="00384FB0"/>
    <w:rsid w:val="003857F6"/>
    <w:rsid w:val="00385C7C"/>
    <w:rsid w:val="00386452"/>
    <w:rsid w:val="0038761B"/>
    <w:rsid w:val="00390EEE"/>
    <w:rsid w:val="003910E7"/>
    <w:rsid w:val="0039233C"/>
    <w:rsid w:val="003945CC"/>
    <w:rsid w:val="00394BF0"/>
    <w:rsid w:val="003960BB"/>
    <w:rsid w:val="00396714"/>
    <w:rsid w:val="003A14F9"/>
    <w:rsid w:val="003A1863"/>
    <w:rsid w:val="003A1A0D"/>
    <w:rsid w:val="003A1A82"/>
    <w:rsid w:val="003A35FA"/>
    <w:rsid w:val="003A4D04"/>
    <w:rsid w:val="003A6FF0"/>
    <w:rsid w:val="003A79F6"/>
    <w:rsid w:val="003B054B"/>
    <w:rsid w:val="003B0D85"/>
    <w:rsid w:val="003B0DD1"/>
    <w:rsid w:val="003B3AF7"/>
    <w:rsid w:val="003B5E40"/>
    <w:rsid w:val="003B7A8D"/>
    <w:rsid w:val="003C176E"/>
    <w:rsid w:val="003C4582"/>
    <w:rsid w:val="003C6A40"/>
    <w:rsid w:val="003D0068"/>
    <w:rsid w:val="003D12A1"/>
    <w:rsid w:val="003D1A15"/>
    <w:rsid w:val="003D374A"/>
    <w:rsid w:val="003D6A31"/>
    <w:rsid w:val="003E2BE1"/>
    <w:rsid w:val="003E3062"/>
    <w:rsid w:val="003E5DBE"/>
    <w:rsid w:val="003E5E64"/>
    <w:rsid w:val="003E611E"/>
    <w:rsid w:val="003E67B6"/>
    <w:rsid w:val="003F0DFE"/>
    <w:rsid w:val="003F107E"/>
    <w:rsid w:val="003F15B0"/>
    <w:rsid w:val="003F1737"/>
    <w:rsid w:val="003F17DA"/>
    <w:rsid w:val="003F3BA6"/>
    <w:rsid w:val="003F65F6"/>
    <w:rsid w:val="003F6610"/>
    <w:rsid w:val="003F6776"/>
    <w:rsid w:val="003F69E4"/>
    <w:rsid w:val="004003AC"/>
    <w:rsid w:val="004013C1"/>
    <w:rsid w:val="00401401"/>
    <w:rsid w:val="004040A9"/>
    <w:rsid w:val="0040534A"/>
    <w:rsid w:val="004064D4"/>
    <w:rsid w:val="00407995"/>
    <w:rsid w:val="004103BA"/>
    <w:rsid w:val="00413DEC"/>
    <w:rsid w:val="00414818"/>
    <w:rsid w:val="00416286"/>
    <w:rsid w:val="00416791"/>
    <w:rsid w:val="00417BD4"/>
    <w:rsid w:val="004206B1"/>
    <w:rsid w:val="004216E3"/>
    <w:rsid w:val="00422A44"/>
    <w:rsid w:val="00423AD8"/>
    <w:rsid w:val="004260F8"/>
    <w:rsid w:val="0042664E"/>
    <w:rsid w:val="00427609"/>
    <w:rsid w:val="00430D6A"/>
    <w:rsid w:val="00431B79"/>
    <w:rsid w:val="0043381D"/>
    <w:rsid w:val="004344C6"/>
    <w:rsid w:val="00436DB6"/>
    <w:rsid w:val="0043775E"/>
    <w:rsid w:val="00437A2D"/>
    <w:rsid w:val="00437BA6"/>
    <w:rsid w:val="004413EA"/>
    <w:rsid w:val="00443A23"/>
    <w:rsid w:val="00443C94"/>
    <w:rsid w:val="004441D0"/>
    <w:rsid w:val="00445035"/>
    <w:rsid w:val="0044541D"/>
    <w:rsid w:val="004468C6"/>
    <w:rsid w:val="00447328"/>
    <w:rsid w:val="00452307"/>
    <w:rsid w:val="00452462"/>
    <w:rsid w:val="00453A97"/>
    <w:rsid w:val="00455B15"/>
    <w:rsid w:val="00457C98"/>
    <w:rsid w:val="004609DF"/>
    <w:rsid w:val="00461119"/>
    <w:rsid w:val="00461850"/>
    <w:rsid w:val="00461DEA"/>
    <w:rsid w:val="004630AF"/>
    <w:rsid w:val="00463110"/>
    <w:rsid w:val="0046344B"/>
    <w:rsid w:val="004635E9"/>
    <w:rsid w:val="00464265"/>
    <w:rsid w:val="004643F2"/>
    <w:rsid w:val="00464AA3"/>
    <w:rsid w:val="00464D95"/>
    <w:rsid w:val="00465CA5"/>
    <w:rsid w:val="004665DC"/>
    <w:rsid w:val="00470BCA"/>
    <w:rsid w:val="00471EFB"/>
    <w:rsid w:val="0047288E"/>
    <w:rsid w:val="00473242"/>
    <w:rsid w:val="00474E68"/>
    <w:rsid w:val="0047635A"/>
    <w:rsid w:val="00476BA7"/>
    <w:rsid w:val="00477BE9"/>
    <w:rsid w:val="0048016E"/>
    <w:rsid w:val="004816B4"/>
    <w:rsid w:val="00487527"/>
    <w:rsid w:val="00490331"/>
    <w:rsid w:val="004905E9"/>
    <w:rsid w:val="00491C13"/>
    <w:rsid w:val="00492AB8"/>
    <w:rsid w:val="0049395E"/>
    <w:rsid w:val="00493A4D"/>
    <w:rsid w:val="00493CAF"/>
    <w:rsid w:val="00496A26"/>
    <w:rsid w:val="00497011"/>
    <w:rsid w:val="004A0252"/>
    <w:rsid w:val="004A0D5F"/>
    <w:rsid w:val="004A11E9"/>
    <w:rsid w:val="004A16B2"/>
    <w:rsid w:val="004A17E3"/>
    <w:rsid w:val="004A2AE1"/>
    <w:rsid w:val="004A2FF0"/>
    <w:rsid w:val="004A327B"/>
    <w:rsid w:val="004A395A"/>
    <w:rsid w:val="004A519D"/>
    <w:rsid w:val="004A53E4"/>
    <w:rsid w:val="004A599A"/>
    <w:rsid w:val="004B47BC"/>
    <w:rsid w:val="004B70DD"/>
    <w:rsid w:val="004C01FB"/>
    <w:rsid w:val="004C0403"/>
    <w:rsid w:val="004C093B"/>
    <w:rsid w:val="004C0A12"/>
    <w:rsid w:val="004C32A4"/>
    <w:rsid w:val="004C32CD"/>
    <w:rsid w:val="004C3853"/>
    <w:rsid w:val="004C3B98"/>
    <w:rsid w:val="004C3D74"/>
    <w:rsid w:val="004C5A86"/>
    <w:rsid w:val="004C74AE"/>
    <w:rsid w:val="004C77EB"/>
    <w:rsid w:val="004C7D60"/>
    <w:rsid w:val="004D0712"/>
    <w:rsid w:val="004D07CD"/>
    <w:rsid w:val="004D1D23"/>
    <w:rsid w:val="004D52E1"/>
    <w:rsid w:val="004D5CA0"/>
    <w:rsid w:val="004D6BB5"/>
    <w:rsid w:val="004D796E"/>
    <w:rsid w:val="004E15AB"/>
    <w:rsid w:val="004E18B3"/>
    <w:rsid w:val="004E243F"/>
    <w:rsid w:val="004E3D4A"/>
    <w:rsid w:val="004E7CCF"/>
    <w:rsid w:val="004F0627"/>
    <w:rsid w:val="004F0B9B"/>
    <w:rsid w:val="004F30E8"/>
    <w:rsid w:val="004F315C"/>
    <w:rsid w:val="004F5A11"/>
    <w:rsid w:val="004F79CC"/>
    <w:rsid w:val="00500128"/>
    <w:rsid w:val="0050179B"/>
    <w:rsid w:val="005024DC"/>
    <w:rsid w:val="005034DC"/>
    <w:rsid w:val="00504E41"/>
    <w:rsid w:val="00505484"/>
    <w:rsid w:val="005104D8"/>
    <w:rsid w:val="00510E57"/>
    <w:rsid w:val="005116E3"/>
    <w:rsid w:val="00512A58"/>
    <w:rsid w:val="00513311"/>
    <w:rsid w:val="0051414C"/>
    <w:rsid w:val="005148FF"/>
    <w:rsid w:val="005157D1"/>
    <w:rsid w:val="0052049A"/>
    <w:rsid w:val="00520F38"/>
    <w:rsid w:val="00522C6A"/>
    <w:rsid w:val="00525461"/>
    <w:rsid w:val="00527750"/>
    <w:rsid w:val="00530737"/>
    <w:rsid w:val="0053294E"/>
    <w:rsid w:val="005338A1"/>
    <w:rsid w:val="005346E5"/>
    <w:rsid w:val="005370B1"/>
    <w:rsid w:val="005401EC"/>
    <w:rsid w:val="00542B9D"/>
    <w:rsid w:val="00542C96"/>
    <w:rsid w:val="00542DDE"/>
    <w:rsid w:val="00544C4B"/>
    <w:rsid w:val="00545432"/>
    <w:rsid w:val="00545F3F"/>
    <w:rsid w:val="0054686F"/>
    <w:rsid w:val="005519A5"/>
    <w:rsid w:val="005519D1"/>
    <w:rsid w:val="00551CA7"/>
    <w:rsid w:val="00552325"/>
    <w:rsid w:val="0055282B"/>
    <w:rsid w:val="00552EBF"/>
    <w:rsid w:val="00553400"/>
    <w:rsid w:val="00555B28"/>
    <w:rsid w:val="00563076"/>
    <w:rsid w:val="005637C4"/>
    <w:rsid w:val="005662CD"/>
    <w:rsid w:val="00566BD4"/>
    <w:rsid w:val="00570422"/>
    <w:rsid w:val="00572F7A"/>
    <w:rsid w:val="00573F04"/>
    <w:rsid w:val="00574A48"/>
    <w:rsid w:val="00575578"/>
    <w:rsid w:val="00575E68"/>
    <w:rsid w:val="0057615C"/>
    <w:rsid w:val="0058115F"/>
    <w:rsid w:val="005821FB"/>
    <w:rsid w:val="00582626"/>
    <w:rsid w:val="00582FA8"/>
    <w:rsid w:val="00585CDB"/>
    <w:rsid w:val="005877A1"/>
    <w:rsid w:val="00591F81"/>
    <w:rsid w:val="00592A9F"/>
    <w:rsid w:val="00593C72"/>
    <w:rsid w:val="00594F67"/>
    <w:rsid w:val="005950D4"/>
    <w:rsid w:val="00595BCF"/>
    <w:rsid w:val="00595CB3"/>
    <w:rsid w:val="005A1F5E"/>
    <w:rsid w:val="005A335F"/>
    <w:rsid w:val="005A62F3"/>
    <w:rsid w:val="005A7542"/>
    <w:rsid w:val="005B02D3"/>
    <w:rsid w:val="005B18DB"/>
    <w:rsid w:val="005B3C01"/>
    <w:rsid w:val="005B447D"/>
    <w:rsid w:val="005B6263"/>
    <w:rsid w:val="005B65FC"/>
    <w:rsid w:val="005B6C89"/>
    <w:rsid w:val="005C548C"/>
    <w:rsid w:val="005C606A"/>
    <w:rsid w:val="005C667E"/>
    <w:rsid w:val="005C6B59"/>
    <w:rsid w:val="005C714C"/>
    <w:rsid w:val="005D06A9"/>
    <w:rsid w:val="005D14F8"/>
    <w:rsid w:val="005D1F89"/>
    <w:rsid w:val="005D3558"/>
    <w:rsid w:val="005D3987"/>
    <w:rsid w:val="005D4376"/>
    <w:rsid w:val="005E03C0"/>
    <w:rsid w:val="005E0906"/>
    <w:rsid w:val="005E219A"/>
    <w:rsid w:val="005E29B6"/>
    <w:rsid w:val="005E375F"/>
    <w:rsid w:val="005E4BB4"/>
    <w:rsid w:val="005E5487"/>
    <w:rsid w:val="005E65E9"/>
    <w:rsid w:val="005E67BB"/>
    <w:rsid w:val="005F0708"/>
    <w:rsid w:val="005F15E1"/>
    <w:rsid w:val="005F2E5F"/>
    <w:rsid w:val="005F3893"/>
    <w:rsid w:val="005F39EA"/>
    <w:rsid w:val="005F52A1"/>
    <w:rsid w:val="005F565F"/>
    <w:rsid w:val="005F5F14"/>
    <w:rsid w:val="005F6B7B"/>
    <w:rsid w:val="0060022E"/>
    <w:rsid w:val="00601B08"/>
    <w:rsid w:val="00605EB5"/>
    <w:rsid w:val="006061A7"/>
    <w:rsid w:val="00607E37"/>
    <w:rsid w:val="00611B23"/>
    <w:rsid w:val="00612B5B"/>
    <w:rsid w:val="006130DF"/>
    <w:rsid w:val="00614762"/>
    <w:rsid w:val="00614DAC"/>
    <w:rsid w:val="00615B11"/>
    <w:rsid w:val="00615FF8"/>
    <w:rsid w:val="0061609F"/>
    <w:rsid w:val="006215A2"/>
    <w:rsid w:val="006230B1"/>
    <w:rsid w:val="006230C6"/>
    <w:rsid w:val="006236F3"/>
    <w:rsid w:val="00626288"/>
    <w:rsid w:val="006273E3"/>
    <w:rsid w:val="00631371"/>
    <w:rsid w:val="00631513"/>
    <w:rsid w:val="00633763"/>
    <w:rsid w:val="0063435F"/>
    <w:rsid w:val="006349A4"/>
    <w:rsid w:val="006364FA"/>
    <w:rsid w:val="006400BE"/>
    <w:rsid w:val="00642D08"/>
    <w:rsid w:val="00643143"/>
    <w:rsid w:val="00644673"/>
    <w:rsid w:val="0064586C"/>
    <w:rsid w:val="00647EED"/>
    <w:rsid w:val="006506AE"/>
    <w:rsid w:val="0065394B"/>
    <w:rsid w:val="00660EAE"/>
    <w:rsid w:val="00662CC1"/>
    <w:rsid w:val="00663148"/>
    <w:rsid w:val="00667030"/>
    <w:rsid w:val="006672E3"/>
    <w:rsid w:val="0066784C"/>
    <w:rsid w:val="00672261"/>
    <w:rsid w:val="00673188"/>
    <w:rsid w:val="00674729"/>
    <w:rsid w:val="00674B37"/>
    <w:rsid w:val="006766FD"/>
    <w:rsid w:val="00676C07"/>
    <w:rsid w:val="006827A5"/>
    <w:rsid w:val="00683FBD"/>
    <w:rsid w:val="00685928"/>
    <w:rsid w:val="006864BB"/>
    <w:rsid w:val="006865CF"/>
    <w:rsid w:val="00690201"/>
    <w:rsid w:val="006923A5"/>
    <w:rsid w:val="00692773"/>
    <w:rsid w:val="00694B79"/>
    <w:rsid w:val="006958C1"/>
    <w:rsid w:val="006960CF"/>
    <w:rsid w:val="006978BF"/>
    <w:rsid w:val="006A0F15"/>
    <w:rsid w:val="006A1727"/>
    <w:rsid w:val="006A21D9"/>
    <w:rsid w:val="006A404C"/>
    <w:rsid w:val="006A4B0E"/>
    <w:rsid w:val="006A6E05"/>
    <w:rsid w:val="006A7094"/>
    <w:rsid w:val="006B1864"/>
    <w:rsid w:val="006B2C8D"/>
    <w:rsid w:val="006B2E49"/>
    <w:rsid w:val="006B31B4"/>
    <w:rsid w:val="006B6553"/>
    <w:rsid w:val="006B7EEA"/>
    <w:rsid w:val="006C009A"/>
    <w:rsid w:val="006C082B"/>
    <w:rsid w:val="006C4897"/>
    <w:rsid w:val="006C4DC8"/>
    <w:rsid w:val="006C5BA2"/>
    <w:rsid w:val="006C681C"/>
    <w:rsid w:val="006C7ABA"/>
    <w:rsid w:val="006D0229"/>
    <w:rsid w:val="006D280C"/>
    <w:rsid w:val="006D3CD0"/>
    <w:rsid w:val="006D439E"/>
    <w:rsid w:val="006D4A8E"/>
    <w:rsid w:val="006D65B0"/>
    <w:rsid w:val="006D785F"/>
    <w:rsid w:val="006E1088"/>
    <w:rsid w:val="006E2269"/>
    <w:rsid w:val="006E3099"/>
    <w:rsid w:val="006E42E0"/>
    <w:rsid w:val="006E437D"/>
    <w:rsid w:val="006E71C1"/>
    <w:rsid w:val="006E7560"/>
    <w:rsid w:val="006E75D5"/>
    <w:rsid w:val="006E7650"/>
    <w:rsid w:val="006E774E"/>
    <w:rsid w:val="006E7DBD"/>
    <w:rsid w:val="006F03AB"/>
    <w:rsid w:val="006F046D"/>
    <w:rsid w:val="006F06C3"/>
    <w:rsid w:val="006F22CB"/>
    <w:rsid w:val="006F3CFA"/>
    <w:rsid w:val="006F3DC7"/>
    <w:rsid w:val="006F44D6"/>
    <w:rsid w:val="006F4687"/>
    <w:rsid w:val="006F506F"/>
    <w:rsid w:val="006F5AB2"/>
    <w:rsid w:val="006F6885"/>
    <w:rsid w:val="00700601"/>
    <w:rsid w:val="00702E88"/>
    <w:rsid w:val="00702EAF"/>
    <w:rsid w:val="00703582"/>
    <w:rsid w:val="0070425D"/>
    <w:rsid w:val="007045FD"/>
    <w:rsid w:val="00704C02"/>
    <w:rsid w:val="0070748C"/>
    <w:rsid w:val="00707F75"/>
    <w:rsid w:val="0071095F"/>
    <w:rsid w:val="0071113A"/>
    <w:rsid w:val="00711EA8"/>
    <w:rsid w:val="007123C9"/>
    <w:rsid w:val="007149F0"/>
    <w:rsid w:val="00715BF9"/>
    <w:rsid w:val="00716641"/>
    <w:rsid w:val="00716988"/>
    <w:rsid w:val="007169EA"/>
    <w:rsid w:val="00717DD1"/>
    <w:rsid w:val="007203F8"/>
    <w:rsid w:val="00720625"/>
    <w:rsid w:val="00722C52"/>
    <w:rsid w:val="007248BA"/>
    <w:rsid w:val="00725032"/>
    <w:rsid w:val="00726550"/>
    <w:rsid w:val="00726B58"/>
    <w:rsid w:val="0073051F"/>
    <w:rsid w:val="00730EC3"/>
    <w:rsid w:val="00731056"/>
    <w:rsid w:val="00731595"/>
    <w:rsid w:val="00732C18"/>
    <w:rsid w:val="007359CD"/>
    <w:rsid w:val="007365E9"/>
    <w:rsid w:val="00736BC0"/>
    <w:rsid w:val="0073739F"/>
    <w:rsid w:val="0073770D"/>
    <w:rsid w:val="007377F0"/>
    <w:rsid w:val="007408CD"/>
    <w:rsid w:val="00740A53"/>
    <w:rsid w:val="00745579"/>
    <w:rsid w:val="0074690F"/>
    <w:rsid w:val="00747817"/>
    <w:rsid w:val="007503B1"/>
    <w:rsid w:val="00750CBC"/>
    <w:rsid w:val="00752477"/>
    <w:rsid w:val="00753B35"/>
    <w:rsid w:val="00754726"/>
    <w:rsid w:val="00754E75"/>
    <w:rsid w:val="00754F3C"/>
    <w:rsid w:val="00754FF6"/>
    <w:rsid w:val="0075562E"/>
    <w:rsid w:val="007579F1"/>
    <w:rsid w:val="00761ACC"/>
    <w:rsid w:val="0076299D"/>
    <w:rsid w:val="00762F82"/>
    <w:rsid w:val="00767720"/>
    <w:rsid w:val="00770953"/>
    <w:rsid w:val="00771A30"/>
    <w:rsid w:val="00772BC7"/>
    <w:rsid w:val="00773091"/>
    <w:rsid w:val="00773BCF"/>
    <w:rsid w:val="00774383"/>
    <w:rsid w:val="00776712"/>
    <w:rsid w:val="00780A1A"/>
    <w:rsid w:val="00781607"/>
    <w:rsid w:val="007829CC"/>
    <w:rsid w:val="00783D94"/>
    <w:rsid w:val="00784713"/>
    <w:rsid w:val="00784FF0"/>
    <w:rsid w:val="0078537F"/>
    <w:rsid w:val="007876B9"/>
    <w:rsid w:val="00787726"/>
    <w:rsid w:val="00791385"/>
    <w:rsid w:val="00792E3B"/>
    <w:rsid w:val="00793F76"/>
    <w:rsid w:val="00794919"/>
    <w:rsid w:val="00797AD2"/>
    <w:rsid w:val="007A2E52"/>
    <w:rsid w:val="007A303C"/>
    <w:rsid w:val="007A57FD"/>
    <w:rsid w:val="007A6499"/>
    <w:rsid w:val="007A6EFC"/>
    <w:rsid w:val="007A7D5B"/>
    <w:rsid w:val="007B0DFC"/>
    <w:rsid w:val="007B118E"/>
    <w:rsid w:val="007B11B2"/>
    <w:rsid w:val="007B198A"/>
    <w:rsid w:val="007B202E"/>
    <w:rsid w:val="007B20DC"/>
    <w:rsid w:val="007B2543"/>
    <w:rsid w:val="007B3AAA"/>
    <w:rsid w:val="007C3575"/>
    <w:rsid w:val="007C7FF3"/>
    <w:rsid w:val="007D0483"/>
    <w:rsid w:val="007D1459"/>
    <w:rsid w:val="007D1F1B"/>
    <w:rsid w:val="007D291D"/>
    <w:rsid w:val="007D2CB8"/>
    <w:rsid w:val="007D41AB"/>
    <w:rsid w:val="007D4ACD"/>
    <w:rsid w:val="007D68F6"/>
    <w:rsid w:val="007E00AD"/>
    <w:rsid w:val="007E0738"/>
    <w:rsid w:val="007E22B8"/>
    <w:rsid w:val="007E31C1"/>
    <w:rsid w:val="007E532C"/>
    <w:rsid w:val="007E623F"/>
    <w:rsid w:val="007E6329"/>
    <w:rsid w:val="007E6494"/>
    <w:rsid w:val="007E6977"/>
    <w:rsid w:val="007E7185"/>
    <w:rsid w:val="007F074D"/>
    <w:rsid w:val="007F2368"/>
    <w:rsid w:val="007F26F7"/>
    <w:rsid w:val="007F373B"/>
    <w:rsid w:val="007F6F4B"/>
    <w:rsid w:val="00803633"/>
    <w:rsid w:val="00803983"/>
    <w:rsid w:val="00804515"/>
    <w:rsid w:val="008051CA"/>
    <w:rsid w:val="00806987"/>
    <w:rsid w:val="00807801"/>
    <w:rsid w:val="00807B3B"/>
    <w:rsid w:val="0081325D"/>
    <w:rsid w:val="00820A98"/>
    <w:rsid w:val="00821E30"/>
    <w:rsid w:val="00823714"/>
    <w:rsid w:val="00827171"/>
    <w:rsid w:val="00827863"/>
    <w:rsid w:val="00827AB5"/>
    <w:rsid w:val="008305B2"/>
    <w:rsid w:val="0083300B"/>
    <w:rsid w:val="008335F5"/>
    <w:rsid w:val="00833884"/>
    <w:rsid w:val="00833A11"/>
    <w:rsid w:val="00834FE6"/>
    <w:rsid w:val="0083599A"/>
    <w:rsid w:val="00835C39"/>
    <w:rsid w:val="00836DDC"/>
    <w:rsid w:val="0083703F"/>
    <w:rsid w:val="0083707B"/>
    <w:rsid w:val="00837CE1"/>
    <w:rsid w:val="00837D19"/>
    <w:rsid w:val="0084001D"/>
    <w:rsid w:val="00841E7B"/>
    <w:rsid w:val="00843F39"/>
    <w:rsid w:val="00844C66"/>
    <w:rsid w:val="00844F8F"/>
    <w:rsid w:val="0085056B"/>
    <w:rsid w:val="00851F41"/>
    <w:rsid w:val="00852DD1"/>
    <w:rsid w:val="008544B7"/>
    <w:rsid w:val="008545B9"/>
    <w:rsid w:val="00855544"/>
    <w:rsid w:val="0085575D"/>
    <w:rsid w:val="00857339"/>
    <w:rsid w:val="00860934"/>
    <w:rsid w:val="008621EC"/>
    <w:rsid w:val="00862859"/>
    <w:rsid w:val="00865A7C"/>
    <w:rsid w:val="00870315"/>
    <w:rsid w:val="00870477"/>
    <w:rsid w:val="00872280"/>
    <w:rsid w:val="0087429F"/>
    <w:rsid w:val="00874486"/>
    <w:rsid w:val="008755F6"/>
    <w:rsid w:val="00880F41"/>
    <w:rsid w:val="008811B6"/>
    <w:rsid w:val="00882BC2"/>
    <w:rsid w:val="00883350"/>
    <w:rsid w:val="008841A6"/>
    <w:rsid w:val="00884C60"/>
    <w:rsid w:val="008900E0"/>
    <w:rsid w:val="00891C05"/>
    <w:rsid w:val="008928AF"/>
    <w:rsid w:val="0089464A"/>
    <w:rsid w:val="0089522F"/>
    <w:rsid w:val="0089570F"/>
    <w:rsid w:val="00896695"/>
    <w:rsid w:val="008A12EF"/>
    <w:rsid w:val="008A3736"/>
    <w:rsid w:val="008A58C9"/>
    <w:rsid w:val="008A68DF"/>
    <w:rsid w:val="008B149B"/>
    <w:rsid w:val="008B1782"/>
    <w:rsid w:val="008B2379"/>
    <w:rsid w:val="008B34E8"/>
    <w:rsid w:val="008B35E9"/>
    <w:rsid w:val="008B4124"/>
    <w:rsid w:val="008B670F"/>
    <w:rsid w:val="008B6D6B"/>
    <w:rsid w:val="008B7871"/>
    <w:rsid w:val="008B7FBC"/>
    <w:rsid w:val="008C1F18"/>
    <w:rsid w:val="008C53D8"/>
    <w:rsid w:val="008C70B2"/>
    <w:rsid w:val="008C7440"/>
    <w:rsid w:val="008C767C"/>
    <w:rsid w:val="008C7C0C"/>
    <w:rsid w:val="008D488E"/>
    <w:rsid w:val="008D4E89"/>
    <w:rsid w:val="008D4FCF"/>
    <w:rsid w:val="008D6193"/>
    <w:rsid w:val="008D74FC"/>
    <w:rsid w:val="008D7531"/>
    <w:rsid w:val="008D7656"/>
    <w:rsid w:val="008D78DB"/>
    <w:rsid w:val="008D7D42"/>
    <w:rsid w:val="008E0032"/>
    <w:rsid w:val="008E1DD9"/>
    <w:rsid w:val="008E2366"/>
    <w:rsid w:val="008E25E9"/>
    <w:rsid w:val="008E34B4"/>
    <w:rsid w:val="008E4E6F"/>
    <w:rsid w:val="008E60AA"/>
    <w:rsid w:val="008E622A"/>
    <w:rsid w:val="008E64B9"/>
    <w:rsid w:val="008E778D"/>
    <w:rsid w:val="008F4906"/>
    <w:rsid w:val="008F5516"/>
    <w:rsid w:val="008F6A4D"/>
    <w:rsid w:val="008F6ACC"/>
    <w:rsid w:val="00900834"/>
    <w:rsid w:val="0090322F"/>
    <w:rsid w:val="00903C11"/>
    <w:rsid w:val="00906C3C"/>
    <w:rsid w:val="009104E1"/>
    <w:rsid w:val="00910C04"/>
    <w:rsid w:val="00911E43"/>
    <w:rsid w:val="00912BE4"/>
    <w:rsid w:val="009130B1"/>
    <w:rsid w:val="00913FB9"/>
    <w:rsid w:val="00914BC0"/>
    <w:rsid w:val="00914DEA"/>
    <w:rsid w:val="00914EE8"/>
    <w:rsid w:val="00916528"/>
    <w:rsid w:val="009173CF"/>
    <w:rsid w:val="009173D9"/>
    <w:rsid w:val="00917BC3"/>
    <w:rsid w:val="009204CA"/>
    <w:rsid w:val="00920DD5"/>
    <w:rsid w:val="00922399"/>
    <w:rsid w:val="00922B9C"/>
    <w:rsid w:val="00923A03"/>
    <w:rsid w:val="00923F72"/>
    <w:rsid w:val="00924069"/>
    <w:rsid w:val="00924C61"/>
    <w:rsid w:val="00924F78"/>
    <w:rsid w:val="00926A5C"/>
    <w:rsid w:val="00931D20"/>
    <w:rsid w:val="00933A5D"/>
    <w:rsid w:val="00936170"/>
    <w:rsid w:val="00936D5E"/>
    <w:rsid w:val="009403A1"/>
    <w:rsid w:val="009423E8"/>
    <w:rsid w:val="009431F2"/>
    <w:rsid w:val="009450F5"/>
    <w:rsid w:val="009468DC"/>
    <w:rsid w:val="00946B36"/>
    <w:rsid w:val="0094736F"/>
    <w:rsid w:val="00947CB0"/>
    <w:rsid w:val="00950F28"/>
    <w:rsid w:val="0095176E"/>
    <w:rsid w:val="009534AD"/>
    <w:rsid w:val="00956564"/>
    <w:rsid w:val="009619F5"/>
    <w:rsid w:val="009620AC"/>
    <w:rsid w:val="00962386"/>
    <w:rsid w:val="009635B6"/>
    <w:rsid w:val="009659AA"/>
    <w:rsid w:val="009661BE"/>
    <w:rsid w:val="00970080"/>
    <w:rsid w:val="00970E11"/>
    <w:rsid w:val="0097270E"/>
    <w:rsid w:val="00972CCD"/>
    <w:rsid w:val="00973121"/>
    <w:rsid w:val="009731D2"/>
    <w:rsid w:val="00973ECD"/>
    <w:rsid w:val="0097473B"/>
    <w:rsid w:val="009751A2"/>
    <w:rsid w:val="009759DD"/>
    <w:rsid w:val="00975BB9"/>
    <w:rsid w:val="00976F99"/>
    <w:rsid w:val="00977328"/>
    <w:rsid w:val="00980806"/>
    <w:rsid w:val="00980FB1"/>
    <w:rsid w:val="00982396"/>
    <w:rsid w:val="00982EEC"/>
    <w:rsid w:val="00984069"/>
    <w:rsid w:val="00984961"/>
    <w:rsid w:val="00984B26"/>
    <w:rsid w:val="00984BF1"/>
    <w:rsid w:val="00986DCC"/>
    <w:rsid w:val="00990ABF"/>
    <w:rsid w:val="00991EFA"/>
    <w:rsid w:val="00994E05"/>
    <w:rsid w:val="009957E8"/>
    <w:rsid w:val="0099682B"/>
    <w:rsid w:val="00996A55"/>
    <w:rsid w:val="009A0717"/>
    <w:rsid w:val="009A07DB"/>
    <w:rsid w:val="009A09D7"/>
    <w:rsid w:val="009A10F9"/>
    <w:rsid w:val="009A27E7"/>
    <w:rsid w:val="009A6380"/>
    <w:rsid w:val="009B083A"/>
    <w:rsid w:val="009B64D6"/>
    <w:rsid w:val="009B6E8C"/>
    <w:rsid w:val="009B7E68"/>
    <w:rsid w:val="009C118C"/>
    <w:rsid w:val="009C19E0"/>
    <w:rsid w:val="009C2421"/>
    <w:rsid w:val="009C6321"/>
    <w:rsid w:val="009C7A91"/>
    <w:rsid w:val="009D1D54"/>
    <w:rsid w:val="009D36BE"/>
    <w:rsid w:val="009D3DA4"/>
    <w:rsid w:val="009D6F7E"/>
    <w:rsid w:val="009E207D"/>
    <w:rsid w:val="009E223C"/>
    <w:rsid w:val="009E2AEC"/>
    <w:rsid w:val="009E352B"/>
    <w:rsid w:val="009E6237"/>
    <w:rsid w:val="009E75E7"/>
    <w:rsid w:val="009F13B3"/>
    <w:rsid w:val="009F2DB1"/>
    <w:rsid w:val="009F3629"/>
    <w:rsid w:val="009F6B18"/>
    <w:rsid w:val="00A033EA"/>
    <w:rsid w:val="00A04827"/>
    <w:rsid w:val="00A059BC"/>
    <w:rsid w:val="00A06004"/>
    <w:rsid w:val="00A06B0C"/>
    <w:rsid w:val="00A074F5"/>
    <w:rsid w:val="00A106F2"/>
    <w:rsid w:val="00A11636"/>
    <w:rsid w:val="00A1327E"/>
    <w:rsid w:val="00A13DA0"/>
    <w:rsid w:val="00A144F5"/>
    <w:rsid w:val="00A1637F"/>
    <w:rsid w:val="00A16E26"/>
    <w:rsid w:val="00A21286"/>
    <w:rsid w:val="00A22AC0"/>
    <w:rsid w:val="00A22CE1"/>
    <w:rsid w:val="00A23898"/>
    <w:rsid w:val="00A25886"/>
    <w:rsid w:val="00A26ECF"/>
    <w:rsid w:val="00A30574"/>
    <w:rsid w:val="00A318D9"/>
    <w:rsid w:val="00A31F96"/>
    <w:rsid w:val="00A333A4"/>
    <w:rsid w:val="00A33475"/>
    <w:rsid w:val="00A348E0"/>
    <w:rsid w:val="00A34B4D"/>
    <w:rsid w:val="00A36794"/>
    <w:rsid w:val="00A36998"/>
    <w:rsid w:val="00A372AB"/>
    <w:rsid w:val="00A414D9"/>
    <w:rsid w:val="00A4236F"/>
    <w:rsid w:val="00A42AC1"/>
    <w:rsid w:val="00A43836"/>
    <w:rsid w:val="00A43FB7"/>
    <w:rsid w:val="00A455D3"/>
    <w:rsid w:val="00A457C9"/>
    <w:rsid w:val="00A469FA"/>
    <w:rsid w:val="00A4710A"/>
    <w:rsid w:val="00A512E1"/>
    <w:rsid w:val="00A51A7A"/>
    <w:rsid w:val="00A53D32"/>
    <w:rsid w:val="00A54ED4"/>
    <w:rsid w:val="00A604D8"/>
    <w:rsid w:val="00A606D9"/>
    <w:rsid w:val="00A641A8"/>
    <w:rsid w:val="00A642BF"/>
    <w:rsid w:val="00A642CA"/>
    <w:rsid w:val="00A65811"/>
    <w:rsid w:val="00A66D87"/>
    <w:rsid w:val="00A7069B"/>
    <w:rsid w:val="00A70C49"/>
    <w:rsid w:val="00A70E81"/>
    <w:rsid w:val="00A70F1D"/>
    <w:rsid w:val="00A7497D"/>
    <w:rsid w:val="00A761F9"/>
    <w:rsid w:val="00A80031"/>
    <w:rsid w:val="00A83F53"/>
    <w:rsid w:val="00A84EE4"/>
    <w:rsid w:val="00A90B72"/>
    <w:rsid w:val="00A92177"/>
    <w:rsid w:val="00A9350B"/>
    <w:rsid w:val="00A93872"/>
    <w:rsid w:val="00A939A2"/>
    <w:rsid w:val="00A95F9C"/>
    <w:rsid w:val="00A96603"/>
    <w:rsid w:val="00AA0242"/>
    <w:rsid w:val="00AA1088"/>
    <w:rsid w:val="00AA19E0"/>
    <w:rsid w:val="00AA1C18"/>
    <w:rsid w:val="00AA24CB"/>
    <w:rsid w:val="00AA28D9"/>
    <w:rsid w:val="00AA3463"/>
    <w:rsid w:val="00AA3D65"/>
    <w:rsid w:val="00AA438E"/>
    <w:rsid w:val="00AA59B8"/>
    <w:rsid w:val="00AA5FEC"/>
    <w:rsid w:val="00AA6E78"/>
    <w:rsid w:val="00AA7930"/>
    <w:rsid w:val="00AB2811"/>
    <w:rsid w:val="00AB38B4"/>
    <w:rsid w:val="00AB606E"/>
    <w:rsid w:val="00AB7802"/>
    <w:rsid w:val="00AB79C7"/>
    <w:rsid w:val="00AC00AB"/>
    <w:rsid w:val="00AC0231"/>
    <w:rsid w:val="00AC0BCF"/>
    <w:rsid w:val="00AC0FDF"/>
    <w:rsid w:val="00AC179C"/>
    <w:rsid w:val="00AC2520"/>
    <w:rsid w:val="00AC3602"/>
    <w:rsid w:val="00AC3649"/>
    <w:rsid w:val="00AC4556"/>
    <w:rsid w:val="00AC56EC"/>
    <w:rsid w:val="00AC5797"/>
    <w:rsid w:val="00AC5C27"/>
    <w:rsid w:val="00AC6CA3"/>
    <w:rsid w:val="00AC7242"/>
    <w:rsid w:val="00AD1961"/>
    <w:rsid w:val="00AD2026"/>
    <w:rsid w:val="00AD40E1"/>
    <w:rsid w:val="00AD5472"/>
    <w:rsid w:val="00AD5545"/>
    <w:rsid w:val="00AD62B9"/>
    <w:rsid w:val="00AD7B30"/>
    <w:rsid w:val="00AD7C46"/>
    <w:rsid w:val="00AE0797"/>
    <w:rsid w:val="00AE3D9F"/>
    <w:rsid w:val="00AE4290"/>
    <w:rsid w:val="00AE6E36"/>
    <w:rsid w:val="00AE71F4"/>
    <w:rsid w:val="00AE7713"/>
    <w:rsid w:val="00AF0B02"/>
    <w:rsid w:val="00AF1625"/>
    <w:rsid w:val="00AF17E5"/>
    <w:rsid w:val="00AF25C3"/>
    <w:rsid w:val="00AF3B1C"/>
    <w:rsid w:val="00AF4816"/>
    <w:rsid w:val="00AF50BA"/>
    <w:rsid w:val="00AF6779"/>
    <w:rsid w:val="00AF72EB"/>
    <w:rsid w:val="00AF7418"/>
    <w:rsid w:val="00AF75E5"/>
    <w:rsid w:val="00AF784D"/>
    <w:rsid w:val="00B00074"/>
    <w:rsid w:val="00B005EB"/>
    <w:rsid w:val="00B01296"/>
    <w:rsid w:val="00B0151B"/>
    <w:rsid w:val="00B01C09"/>
    <w:rsid w:val="00B02446"/>
    <w:rsid w:val="00B02E15"/>
    <w:rsid w:val="00B068AA"/>
    <w:rsid w:val="00B07168"/>
    <w:rsid w:val="00B10665"/>
    <w:rsid w:val="00B10899"/>
    <w:rsid w:val="00B114A1"/>
    <w:rsid w:val="00B120D1"/>
    <w:rsid w:val="00B123FD"/>
    <w:rsid w:val="00B14150"/>
    <w:rsid w:val="00B143C9"/>
    <w:rsid w:val="00B14F4F"/>
    <w:rsid w:val="00B17C2E"/>
    <w:rsid w:val="00B17D06"/>
    <w:rsid w:val="00B200D3"/>
    <w:rsid w:val="00B20B88"/>
    <w:rsid w:val="00B20F7E"/>
    <w:rsid w:val="00B21EC4"/>
    <w:rsid w:val="00B232E1"/>
    <w:rsid w:val="00B23CDE"/>
    <w:rsid w:val="00B26165"/>
    <w:rsid w:val="00B26E4E"/>
    <w:rsid w:val="00B27C9D"/>
    <w:rsid w:val="00B30DA5"/>
    <w:rsid w:val="00B310A2"/>
    <w:rsid w:val="00B32449"/>
    <w:rsid w:val="00B32CF2"/>
    <w:rsid w:val="00B335BD"/>
    <w:rsid w:val="00B34DEF"/>
    <w:rsid w:val="00B35D2A"/>
    <w:rsid w:val="00B371EB"/>
    <w:rsid w:val="00B42487"/>
    <w:rsid w:val="00B42B10"/>
    <w:rsid w:val="00B431FC"/>
    <w:rsid w:val="00B44414"/>
    <w:rsid w:val="00B45D64"/>
    <w:rsid w:val="00B476D5"/>
    <w:rsid w:val="00B47B1C"/>
    <w:rsid w:val="00B5053E"/>
    <w:rsid w:val="00B50606"/>
    <w:rsid w:val="00B50616"/>
    <w:rsid w:val="00B50828"/>
    <w:rsid w:val="00B54426"/>
    <w:rsid w:val="00B54AC9"/>
    <w:rsid w:val="00B57DBC"/>
    <w:rsid w:val="00B60BA5"/>
    <w:rsid w:val="00B6137A"/>
    <w:rsid w:val="00B629D3"/>
    <w:rsid w:val="00B62E95"/>
    <w:rsid w:val="00B64A4B"/>
    <w:rsid w:val="00B65DB1"/>
    <w:rsid w:val="00B66FC4"/>
    <w:rsid w:val="00B671C5"/>
    <w:rsid w:val="00B70958"/>
    <w:rsid w:val="00B72A9E"/>
    <w:rsid w:val="00B73953"/>
    <w:rsid w:val="00B752B9"/>
    <w:rsid w:val="00B75922"/>
    <w:rsid w:val="00B81312"/>
    <w:rsid w:val="00B816E7"/>
    <w:rsid w:val="00B82F63"/>
    <w:rsid w:val="00B83F70"/>
    <w:rsid w:val="00B84BCC"/>
    <w:rsid w:val="00B86236"/>
    <w:rsid w:val="00B87693"/>
    <w:rsid w:val="00B9072D"/>
    <w:rsid w:val="00B90A75"/>
    <w:rsid w:val="00B9251E"/>
    <w:rsid w:val="00B930A1"/>
    <w:rsid w:val="00B94E3A"/>
    <w:rsid w:val="00BA0FB3"/>
    <w:rsid w:val="00BA1339"/>
    <w:rsid w:val="00BA29FA"/>
    <w:rsid w:val="00BA4232"/>
    <w:rsid w:val="00BA578B"/>
    <w:rsid w:val="00BA5C55"/>
    <w:rsid w:val="00BA676C"/>
    <w:rsid w:val="00BA6F67"/>
    <w:rsid w:val="00BA79B7"/>
    <w:rsid w:val="00BB0C5D"/>
    <w:rsid w:val="00BB0E0A"/>
    <w:rsid w:val="00BB31C6"/>
    <w:rsid w:val="00BB55EF"/>
    <w:rsid w:val="00BB726A"/>
    <w:rsid w:val="00BC1807"/>
    <w:rsid w:val="00BC2461"/>
    <w:rsid w:val="00BC5C3F"/>
    <w:rsid w:val="00BC5E05"/>
    <w:rsid w:val="00BC6B10"/>
    <w:rsid w:val="00BC747B"/>
    <w:rsid w:val="00BC7C46"/>
    <w:rsid w:val="00BC7C4B"/>
    <w:rsid w:val="00BD0A5A"/>
    <w:rsid w:val="00BD29A2"/>
    <w:rsid w:val="00BD29F6"/>
    <w:rsid w:val="00BD4AFB"/>
    <w:rsid w:val="00BD5F77"/>
    <w:rsid w:val="00BD7C16"/>
    <w:rsid w:val="00BE252B"/>
    <w:rsid w:val="00BF1056"/>
    <w:rsid w:val="00BF21C9"/>
    <w:rsid w:val="00BF4081"/>
    <w:rsid w:val="00BF66B2"/>
    <w:rsid w:val="00BF7A5C"/>
    <w:rsid w:val="00BF7B5B"/>
    <w:rsid w:val="00C00A9C"/>
    <w:rsid w:val="00C0140B"/>
    <w:rsid w:val="00C03211"/>
    <w:rsid w:val="00C039E1"/>
    <w:rsid w:val="00C03DD9"/>
    <w:rsid w:val="00C045B5"/>
    <w:rsid w:val="00C04FDE"/>
    <w:rsid w:val="00C101D0"/>
    <w:rsid w:val="00C109B5"/>
    <w:rsid w:val="00C112F7"/>
    <w:rsid w:val="00C14432"/>
    <w:rsid w:val="00C14FC5"/>
    <w:rsid w:val="00C15A54"/>
    <w:rsid w:val="00C17491"/>
    <w:rsid w:val="00C20163"/>
    <w:rsid w:val="00C203B6"/>
    <w:rsid w:val="00C21034"/>
    <w:rsid w:val="00C21B89"/>
    <w:rsid w:val="00C23AF1"/>
    <w:rsid w:val="00C23BE0"/>
    <w:rsid w:val="00C265F3"/>
    <w:rsid w:val="00C26C78"/>
    <w:rsid w:val="00C301B3"/>
    <w:rsid w:val="00C3100F"/>
    <w:rsid w:val="00C3174B"/>
    <w:rsid w:val="00C31D61"/>
    <w:rsid w:val="00C342B5"/>
    <w:rsid w:val="00C34F79"/>
    <w:rsid w:val="00C35163"/>
    <w:rsid w:val="00C37BC1"/>
    <w:rsid w:val="00C40851"/>
    <w:rsid w:val="00C408E5"/>
    <w:rsid w:val="00C40E32"/>
    <w:rsid w:val="00C46EF0"/>
    <w:rsid w:val="00C50128"/>
    <w:rsid w:val="00C512B6"/>
    <w:rsid w:val="00C5226D"/>
    <w:rsid w:val="00C524B1"/>
    <w:rsid w:val="00C53761"/>
    <w:rsid w:val="00C54FE1"/>
    <w:rsid w:val="00C57AC8"/>
    <w:rsid w:val="00C636D7"/>
    <w:rsid w:val="00C6414E"/>
    <w:rsid w:val="00C653B1"/>
    <w:rsid w:val="00C70703"/>
    <w:rsid w:val="00C711BB"/>
    <w:rsid w:val="00C713B8"/>
    <w:rsid w:val="00C71600"/>
    <w:rsid w:val="00C723C7"/>
    <w:rsid w:val="00C73D05"/>
    <w:rsid w:val="00C73D15"/>
    <w:rsid w:val="00C74CE8"/>
    <w:rsid w:val="00C750CC"/>
    <w:rsid w:val="00C7566B"/>
    <w:rsid w:val="00C767F4"/>
    <w:rsid w:val="00C802C7"/>
    <w:rsid w:val="00C82450"/>
    <w:rsid w:val="00C832C3"/>
    <w:rsid w:val="00C83744"/>
    <w:rsid w:val="00C8427C"/>
    <w:rsid w:val="00C86336"/>
    <w:rsid w:val="00C86386"/>
    <w:rsid w:val="00C872D6"/>
    <w:rsid w:val="00C87B83"/>
    <w:rsid w:val="00C9085C"/>
    <w:rsid w:val="00C916BA"/>
    <w:rsid w:val="00C91B10"/>
    <w:rsid w:val="00C95405"/>
    <w:rsid w:val="00C96372"/>
    <w:rsid w:val="00C967D7"/>
    <w:rsid w:val="00C97049"/>
    <w:rsid w:val="00CA0238"/>
    <w:rsid w:val="00CA11BC"/>
    <w:rsid w:val="00CA1A40"/>
    <w:rsid w:val="00CA1DA8"/>
    <w:rsid w:val="00CA5091"/>
    <w:rsid w:val="00CA5B9F"/>
    <w:rsid w:val="00CB00E7"/>
    <w:rsid w:val="00CB11A1"/>
    <w:rsid w:val="00CB252E"/>
    <w:rsid w:val="00CB2670"/>
    <w:rsid w:val="00CB314F"/>
    <w:rsid w:val="00CB4B11"/>
    <w:rsid w:val="00CB51E3"/>
    <w:rsid w:val="00CB58BC"/>
    <w:rsid w:val="00CB61F5"/>
    <w:rsid w:val="00CB6760"/>
    <w:rsid w:val="00CB6956"/>
    <w:rsid w:val="00CC0E4B"/>
    <w:rsid w:val="00CC2A23"/>
    <w:rsid w:val="00CC2D26"/>
    <w:rsid w:val="00CC3CCD"/>
    <w:rsid w:val="00CC51D0"/>
    <w:rsid w:val="00CD06E9"/>
    <w:rsid w:val="00CD2C62"/>
    <w:rsid w:val="00CD4394"/>
    <w:rsid w:val="00CD47E6"/>
    <w:rsid w:val="00CE013D"/>
    <w:rsid w:val="00CE1F66"/>
    <w:rsid w:val="00CE27BC"/>
    <w:rsid w:val="00CE47E9"/>
    <w:rsid w:val="00CE4A87"/>
    <w:rsid w:val="00CE6004"/>
    <w:rsid w:val="00CE758C"/>
    <w:rsid w:val="00CE7D13"/>
    <w:rsid w:val="00CE7E81"/>
    <w:rsid w:val="00CF0044"/>
    <w:rsid w:val="00CF113F"/>
    <w:rsid w:val="00CF1F8E"/>
    <w:rsid w:val="00CF2AE2"/>
    <w:rsid w:val="00CF2F5A"/>
    <w:rsid w:val="00CF4455"/>
    <w:rsid w:val="00CF46CB"/>
    <w:rsid w:val="00CF6868"/>
    <w:rsid w:val="00CF7B0B"/>
    <w:rsid w:val="00D0045C"/>
    <w:rsid w:val="00D0122D"/>
    <w:rsid w:val="00D053CE"/>
    <w:rsid w:val="00D063D6"/>
    <w:rsid w:val="00D0724B"/>
    <w:rsid w:val="00D108F7"/>
    <w:rsid w:val="00D11D6F"/>
    <w:rsid w:val="00D1249D"/>
    <w:rsid w:val="00D129D2"/>
    <w:rsid w:val="00D133F4"/>
    <w:rsid w:val="00D14D02"/>
    <w:rsid w:val="00D163E9"/>
    <w:rsid w:val="00D17310"/>
    <w:rsid w:val="00D1740C"/>
    <w:rsid w:val="00D224C0"/>
    <w:rsid w:val="00D22966"/>
    <w:rsid w:val="00D229BB"/>
    <w:rsid w:val="00D23C0A"/>
    <w:rsid w:val="00D25B14"/>
    <w:rsid w:val="00D2624C"/>
    <w:rsid w:val="00D26A09"/>
    <w:rsid w:val="00D26F28"/>
    <w:rsid w:val="00D2716D"/>
    <w:rsid w:val="00D3509C"/>
    <w:rsid w:val="00D41061"/>
    <w:rsid w:val="00D4195A"/>
    <w:rsid w:val="00D4317C"/>
    <w:rsid w:val="00D44DC2"/>
    <w:rsid w:val="00D45681"/>
    <w:rsid w:val="00D46CCA"/>
    <w:rsid w:val="00D51ED7"/>
    <w:rsid w:val="00D5224C"/>
    <w:rsid w:val="00D53EE7"/>
    <w:rsid w:val="00D632FD"/>
    <w:rsid w:val="00D64657"/>
    <w:rsid w:val="00D67EE3"/>
    <w:rsid w:val="00D70F6C"/>
    <w:rsid w:val="00D71D5B"/>
    <w:rsid w:val="00D72901"/>
    <w:rsid w:val="00D731C6"/>
    <w:rsid w:val="00D734FF"/>
    <w:rsid w:val="00D76F43"/>
    <w:rsid w:val="00D77B10"/>
    <w:rsid w:val="00D80A4B"/>
    <w:rsid w:val="00D80A7A"/>
    <w:rsid w:val="00D82D00"/>
    <w:rsid w:val="00D84288"/>
    <w:rsid w:val="00D86CC8"/>
    <w:rsid w:val="00D8746B"/>
    <w:rsid w:val="00D87646"/>
    <w:rsid w:val="00D93754"/>
    <w:rsid w:val="00D93926"/>
    <w:rsid w:val="00D939B5"/>
    <w:rsid w:val="00D9409E"/>
    <w:rsid w:val="00D94B6C"/>
    <w:rsid w:val="00D952A1"/>
    <w:rsid w:val="00D966B7"/>
    <w:rsid w:val="00D97BB9"/>
    <w:rsid w:val="00DA13B2"/>
    <w:rsid w:val="00DA35EA"/>
    <w:rsid w:val="00DA5C74"/>
    <w:rsid w:val="00DA656E"/>
    <w:rsid w:val="00DA7C98"/>
    <w:rsid w:val="00DB024C"/>
    <w:rsid w:val="00DB0471"/>
    <w:rsid w:val="00DB0F64"/>
    <w:rsid w:val="00DB250C"/>
    <w:rsid w:val="00DB293D"/>
    <w:rsid w:val="00DB3026"/>
    <w:rsid w:val="00DB4142"/>
    <w:rsid w:val="00DB50C7"/>
    <w:rsid w:val="00DB604D"/>
    <w:rsid w:val="00DB667E"/>
    <w:rsid w:val="00DB7070"/>
    <w:rsid w:val="00DB7609"/>
    <w:rsid w:val="00DC0FD9"/>
    <w:rsid w:val="00DC2F09"/>
    <w:rsid w:val="00DC5762"/>
    <w:rsid w:val="00DC66B8"/>
    <w:rsid w:val="00DD1F98"/>
    <w:rsid w:val="00DD2BA7"/>
    <w:rsid w:val="00DD3572"/>
    <w:rsid w:val="00DD4DAF"/>
    <w:rsid w:val="00DD5416"/>
    <w:rsid w:val="00DD5E95"/>
    <w:rsid w:val="00DE3FF3"/>
    <w:rsid w:val="00DE46FD"/>
    <w:rsid w:val="00DE48C8"/>
    <w:rsid w:val="00DE4BF8"/>
    <w:rsid w:val="00DE73BD"/>
    <w:rsid w:val="00DE7D46"/>
    <w:rsid w:val="00DE7FEC"/>
    <w:rsid w:val="00DF159B"/>
    <w:rsid w:val="00DF1AD0"/>
    <w:rsid w:val="00DF3BA8"/>
    <w:rsid w:val="00DF4E0B"/>
    <w:rsid w:val="00DF63D5"/>
    <w:rsid w:val="00E01317"/>
    <w:rsid w:val="00E02040"/>
    <w:rsid w:val="00E0270F"/>
    <w:rsid w:val="00E05C71"/>
    <w:rsid w:val="00E05FF3"/>
    <w:rsid w:val="00E06B17"/>
    <w:rsid w:val="00E14193"/>
    <w:rsid w:val="00E162C5"/>
    <w:rsid w:val="00E21354"/>
    <w:rsid w:val="00E219AE"/>
    <w:rsid w:val="00E21E14"/>
    <w:rsid w:val="00E22F70"/>
    <w:rsid w:val="00E24D63"/>
    <w:rsid w:val="00E274D8"/>
    <w:rsid w:val="00E317D7"/>
    <w:rsid w:val="00E31DA8"/>
    <w:rsid w:val="00E34563"/>
    <w:rsid w:val="00E372DD"/>
    <w:rsid w:val="00E43F18"/>
    <w:rsid w:val="00E47FD4"/>
    <w:rsid w:val="00E50870"/>
    <w:rsid w:val="00E51F2E"/>
    <w:rsid w:val="00E545CB"/>
    <w:rsid w:val="00E56729"/>
    <w:rsid w:val="00E61361"/>
    <w:rsid w:val="00E633F8"/>
    <w:rsid w:val="00E65704"/>
    <w:rsid w:val="00E71C7C"/>
    <w:rsid w:val="00E7537B"/>
    <w:rsid w:val="00E753B3"/>
    <w:rsid w:val="00E76015"/>
    <w:rsid w:val="00E761E3"/>
    <w:rsid w:val="00E77890"/>
    <w:rsid w:val="00E8319C"/>
    <w:rsid w:val="00E86155"/>
    <w:rsid w:val="00E863E6"/>
    <w:rsid w:val="00E8717D"/>
    <w:rsid w:val="00E9031E"/>
    <w:rsid w:val="00E9424A"/>
    <w:rsid w:val="00E94D97"/>
    <w:rsid w:val="00E951A2"/>
    <w:rsid w:val="00E95BBA"/>
    <w:rsid w:val="00E96513"/>
    <w:rsid w:val="00E97142"/>
    <w:rsid w:val="00EA1AC1"/>
    <w:rsid w:val="00EA2496"/>
    <w:rsid w:val="00EA2808"/>
    <w:rsid w:val="00EA3142"/>
    <w:rsid w:val="00EA4A6D"/>
    <w:rsid w:val="00EA58F7"/>
    <w:rsid w:val="00EA65D7"/>
    <w:rsid w:val="00EA67D5"/>
    <w:rsid w:val="00EA785B"/>
    <w:rsid w:val="00EB2397"/>
    <w:rsid w:val="00EB3C49"/>
    <w:rsid w:val="00EB3C74"/>
    <w:rsid w:val="00EB3DC7"/>
    <w:rsid w:val="00EC0816"/>
    <w:rsid w:val="00EC3276"/>
    <w:rsid w:val="00EC3AC5"/>
    <w:rsid w:val="00EC3B5E"/>
    <w:rsid w:val="00EC507D"/>
    <w:rsid w:val="00EC5252"/>
    <w:rsid w:val="00EC528A"/>
    <w:rsid w:val="00EC705C"/>
    <w:rsid w:val="00ED46A2"/>
    <w:rsid w:val="00ED4F85"/>
    <w:rsid w:val="00ED6915"/>
    <w:rsid w:val="00EE00DF"/>
    <w:rsid w:val="00EE0807"/>
    <w:rsid w:val="00EE3473"/>
    <w:rsid w:val="00EE3D31"/>
    <w:rsid w:val="00EE7CC7"/>
    <w:rsid w:val="00EF0A1C"/>
    <w:rsid w:val="00EF7950"/>
    <w:rsid w:val="00EF7F52"/>
    <w:rsid w:val="00F00299"/>
    <w:rsid w:val="00F01664"/>
    <w:rsid w:val="00F025C6"/>
    <w:rsid w:val="00F03B83"/>
    <w:rsid w:val="00F04B84"/>
    <w:rsid w:val="00F06A16"/>
    <w:rsid w:val="00F1209B"/>
    <w:rsid w:val="00F13503"/>
    <w:rsid w:val="00F145A5"/>
    <w:rsid w:val="00F15CF5"/>
    <w:rsid w:val="00F16498"/>
    <w:rsid w:val="00F178E3"/>
    <w:rsid w:val="00F17B17"/>
    <w:rsid w:val="00F20DDE"/>
    <w:rsid w:val="00F22B85"/>
    <w:rsid w:val="00F23C21"/>
    <w:rsid w:val="00F23DBE"/>
    <w:rsid w:val="00F27D65"/>
    <w:rsid w:val="00F302BA"/>
    <w:rsid w:val="00F30512"/>
    <w:rsid w:val="00F30E30"/>
    <w:rsid w:val="00F31A14"/>
    <w:rsid w:val="00F32A43"/>
    <w:rsid w:val="00F33A72"/>
    <w:rsid w:val="00F34A42"/>
    <w:rsid w:val="00F36450"/>
    <w:rsid w:val="00F3689C"/>
    <w:rsid w:val="00F425C1"/>
    <w:rsid w:val="00F46D6D"/>
    <w:rsid w:val="00F4751A"/>
    <w:rsid w:val="00F47FED"/>
    <w:rsid w:val="00F50E04"/>
    <w:rsid w:val="00F53165"/>
    <w:rsid w:val="00F535A5"/>
    <w:rsid w:val="00F54C4F"/>
    <w:rsid w:val="00F55775"/>
    <w:rsid w:val="00F55C02"/>
    <w:rsid w:val="00F603D0"/>
    <w:rsid w:val="00F61E77"/>
    <w:rsid w:val="00F6355A"/>
    <w:rsid w:val="00F65DAE"/>
    <w:rsid w:val="00F66C75"/>
    <w:rsid w:val="00F723E7"/>
    <w:rsid w:val="00F72C9B"/>
    <w:rsid w:val="00F86B49"/>
    <w:rsid w:val="00F90452"/>
    <w:rsid w:val="00F93696"/>
    <w:rsid w:val="00F950E9"/>
    <w:rsid w:val="00F954A9"/>
    <w:rsid w:val="00F97F3A"/>
    <w:rsid w:val="00FA173C"/>
    <w:rsid w:val="00FA2337"/>
    <w:rsid w:val="00FA2AB1"/>
    <w:rsid w:val="00FA34FC"/>
    <w:rsid w:val="00FA56B2"/>
    <w:rsid w:val="00FA6DDF"/>
    <w:rsid w:val="00FB0661"/>
    <w:rsid w:val="00FB27CF"/>
    <w:rsid w:val="00FB307B"/>
    <w:rsid w:val="00FB3085"/>
    <w:rsid w:val="00FB31BC"/>
    <w:rsid w:val="00FB3ACF"/>
    <w:rsid w:val="00FB493F"/>
    <w:rsid w:val="00FB638D"/>
    <w:rsid w:val="00FB71AE"/>
    <w:rsid w:val="00FB728C"/>
    <w:rsid w:val="00FC0A59"/>
    <w:rsid w:val="00FC110A"/>
    <w:rsid w:val="00FC19B1"/>
    <w:rsid w:val="00FC307E"/>
    <w:rsid w:val="00FC5D58"/>
    <w:rsid w:val="00FC767F"/>
    <w:rsid w:val="00FD2687"/>
    <w:rsid w:val="00FD60A2"/>
    <w:rsid w:val="00FD7790"/>
    <w:rsid w:val="00FD7A6F"/>
    <w:rsid w:val="00FE6045"/>
    <w:rsid w:val="00FE7446"/>
    <w:rsid w:val="00FF0E67"/>
    <w:rsid w:val="00FF33DC"/>
    <w:rsid w:val="00FF40FF"/>
    <w:rsid w:val="00FF5707"/>
    <w:rsid w:val="00FF5B27"/>
    <w:rsid w:val="00FF65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BA4939"/>
  <w14:defaultImageDpi w14:val="0"/>
  <w15:docId w15:val="{B6C74E00-96EA-40E4-8C23-7A31B554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qFormat="1"/>
    <w:lsdException w:name="annotation text" w:locked="1" w:semiHidden="1" w:unhideWhenUsed="1"/>
    <w:lsdException w:name="header" w:uiPriority="0"/>
    <w:lsdException w:name="footer" w:uiPriority="0"/>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uiPriority="0"/>
    <w:lsdException w:name="table of authorities" w:locked="1" w:semiHidden="1" w:unhideWhenUsed="1"/>
    <w:lsdException w:name="macro" w:locked="1" w:semiHidden="1" w:unhideWhenUsed="1"/>
    <w:lsdException w:name="toa heading" w:locked="1" w:semiHidden="1" w:unhideWhenUsed="1"/>
    <w:lsdException w:name="List" w:uiPriority="0"/>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uiPriority="0"/>
    <w:lsdException w:name="Body Text" w:uiPriority="0"/>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3" w:uiPriority="0"/>
    <w:lsdException w:name="Body Text Indent 2" w:uiPriority="0"/>
    <w:lsdException w:name="Body Text Indent 3" w:uiPriority="0"/>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0"/>
    <w:lsdException w:name="Table Grid" w:locked="1" w:uiPriority="59"/>
    <w:lsdException w:name="Table Theme" w:lock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pPr>
    <w:rPr>
      <w:rFonts w:ascii="Times New Roman" w:hAnsi="Times New Roman" w:cs="Times New Roman"/>
      <w:sz w:val="24"/>
      <w:szCs w:val="24"/>
      <w:lang w:eastAsia="zh-CN"/>
    </w:rPr>
  </w:style>
  <w:style w:type="paragraph" w:styleId="Titolo1">
    <w:name w:val="heading 1"/>
    <w:basedOn w:val="Normale"/>
    <w:next w:val="Normale"/>
    <w:link w:val="Titolo1Carattere"/>
    <w:uiPriority w:val="99"/>
    <w:qFormat/>
    <w:pPr>
      <w:keepNext/>
      <w:jc w:val="both"/>
      <w:outlineLvl w:val="0"/>
    </w:pPr>
    <w:rPr>
      <w:b/>
      <w:bCs/>
      <w:i/>
      <w:iCs/>
    </w:rPr>
  </w:style>
  <w:style w:type="paragraph" w:styleId="Titolo2">
    <w:name w:val="heading 2"/>
    <w:basedOn w:val="Normale"/>
    <w:next w:val="Normale"/>
    <w:link w:val="Titolo2Carattere"/>
    <w:uiPriority w:val="99"/>
    <w:qFormat/>
    <w:pPr>
      <w:keepNext/>
      <w:jc w:val="both"/>
      <w:outlineLvl w:val="1"/>
    </w:pPr>
  </w:style>
  <w:style w:type="paragraph" w:styleId="Titolo3">
    <w:name w:val="heading 3"/>
    <w:basedOn w:val="Normale"/>
    <w:next w:val="Normale"/>
    <w:link w:val="Titolo3Carattere"/>
    <w:uiPriority w:val="99"/>
    <w:qFormat/>
    <w:pPr>
      <w:keepNext/>
      <w:jc w:val="both"/>
      <w:outlineLvl w:val="2"/>
    </w:pPr>
    <w:rPr>
      <w:i/>
      <w:iCs/>
    </w:rPr>
  </w:style>
  <w:style w:type="paragraph" w:styleId="Titolo4">
    <w:name w:val="heading 4"/>
    <w:basedOn w:val="Normale"/>
    <w:next w:val="Normale"/>
    <w:link w:val="Titolo4Carattere"/>
    <w:uiPriority w:val="99"/>
    <w:qFormat/>
    <w:pPr>
      <w:keepNext/>
      <w:ind w:left="567"/>
      <w:jc w:val="both"/>
      <w:outlineLvl w:val="3"/>
    </w:pPr>
    <w:rPr>
      <w:i/>
      <w:iCs/>
    </w:rPr>
  </w:style>
  <w:style w:type="paragraph" w:styleId="Titolo5">
    <w:name w:val="heading 5"/>
    <w:basedOn w:val="Normale"/>
    <w:next w:val="Normale"/>
    <w:link w:val="Titolo5Carattere"/>
    <w:uiPriority w:val="99"/>
    <w:qFormat/>
    <w:pPr>
      <w:keepNext/>
      <w:ind w:firstLine="284"/>
      <w:jc w:val="both"/>
      <w:outlineLvl w:val="4"/>
    </w:pPr>
    <w:rPr>
      <w:i/>
      <w:iCs/>
    </w:rPr>
  </w:style>
  <w:style w:type="paragraph" w:styleId="Titolo6">
    <w:name w:val="heading 6"/>
    <w:basedOn w:val="Normale"/>
    <w:next w:val="Normale"/>
    <w:link w:val="Titolo6Carattere"/>
    <w:uiPriority w:val="99"/>
    <w:qFormat/>
    <w:pPr>
      <w:keepNext/>
      <w:ind w:left="567"/>
      <w:jc w:val="center"/>
      <w:outlineLvl w:val="5"/>
    </w:pPr>
    <w:rPr>
      <w:b/>
      <w:bCs/>
      <w:i/>
      <w:iCs/>
    </w:rPr>
  </w:style>
  <w:style w:type="paragraph" w:styleId="Titolo7">
    <w:name w:val="heading 7"/>
    <w:basedOn w:val="Normale"/>
    <w:next w:val="Normale"/>
    <w:link w:val="Titolo7Carattere"/>
    <w:uiPriority w:val="99"/>
    <w:qFormat/>
    <w:pPr>
      <w:keepNext/>
      <w:jc w:val="center"/>
      <w:outlineLvl w:val="6"/>
    </w:pPr>
    <w:rPr>
      <w:b/>
      <w:bCs/>
      <w:i/>
      <w:iCs/>
    </w:rPr>
  </w:style>
  <w:style w:type="paragraph" w:styleId="Titolo8">
    <w:name w:val="heading 8"/>
    <w:basedOn w:val="Normale"/>
    <w:next w:val="Normale"/>
    <w:link w:val="Titolo8Carattere"/>
    <w:uiPriority w:val="99"/>
    <w:qFormat/>
    <w:pPr>
      <w:keepNext/>
      <w:jc w:val="both"/>
      <w:outlineLvl w:val="7"/>
    </w:pPr>
    <w:rPr>
      <w:i/>
      <w:iCs/>
      <w:sz w:val="28"/>
      <w:szCs w:val="28"/>
    </w:rPr>
  </w:style>
  <w:style w:type="paragraph" w:styleId="Titolo9">
    <w:name w:val="heading 9"/>
    <w:basedOn w:val="Normale"/>
    <w:next w:val="Normale"/>
    <w:link w:val="Titolo9Carattere"/>
    <w:uiPriority w:val="99"/>
    <w:qFormat/>
    <w:pPr>
      <w:keepNext/>
      <w:ind w:left="360"/>
      <w:jc w:val="both"/>
      <w:outlineLvl w:val="8"/>
    </w:pPr>
    <w:rPr>
      <w:i/>
      <w:iCs/>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Pr>
      <w:rFonts w:ascii="Cambria" w:hAnsi="Cambria" w:cs="Times New Roman"/>
      <w:b/>
      <w:sz w:val="32"/>
      <w:lang w:val="x-none" w:eastAsia="zh-CN"/>
    </w:rPr>
  </w:style>
  <w:style w:type="character" w:customStyle="1" w:styleId="Titolo2Carattere">
    <w:name w:val="Titolo 2 Carattere"/>
    <w:basedOn w:val="Carpredefinitoparagrafo"/>
    <w:link w:val="Titolo2"/>
    <w:uiPriority w:val="99"/>
    <w:locked/>
    <w:rPr>
      <w:rFonts w:ascii="Cambria" w:hAnsi="Cambria" w:cs="Times New Roman"/>
      <w:b/>
      <w:i/>
      <w:sz w:val="28"/>
      <w:lang w:val="x-none" w:eastAsia="zh-CN"/>
    </w:rPr>
  </w:style>
  <w:style w:type="character" w:customStyle="1" w:styleId="Titolo3Carattere">
    <w:name w:val="Titolo 3 Carattere"/>
    <w:basedOn w:val="Carpredefinitoparagrafo"/>
    <w:link w:val="Titolo3"/>
    <w:uiPriority w:val="99"/>
    <w:locked/>
    <w:rPr>
      <w:rFonts w:ascii="Cambria" w:hAnsi="Cambria" w:cs="Times New Roman"/>
      <w:b/>
      <w:sz w:val="26"/>
      <w:lang w:val="x-none" w:eastAsia="zh-CN"/>
    </w:rPr>
  </w:style>
  <w:style w:type="character" w:customStyle="1" w:styleId="Titolo4Carattere">
    <w:name w:val="Titolo 4 Carattere"/>
    <w:basedOn w:val="Carpredefinitoparagrafo"/>
    <w:link w:val="Titolo4"/>
    <w:uiPriority w:val="99"/>
    <w:locked/>
    <w:rPr>
      <w:rFonts w:ascii="Calibri" w:hAnsi="Calibri" w:cs="Times New Roman"/>
      <w:b/>
      <w:sz w:val="28"/>
      <w:lang w:val="x-none" w:eastAsia="zh-CN"/>
    </w:rPr>
  </w:style>
  <w:style w:type="character" w:customStyle="1" w:styleId="Titolo5Carattere">
    <w:name w:val="Titolo 5 Carattere"/>
    <w:basedOn w:val="Carpredefinitoparagrafo"/>
    <w:link w:val="Titolo5"/>
    <w:uiPriority w:val="99"/>
    <w:locked/>
    <w:rPr>
      <w:rFonts w:ascii="Calibri" w:hAnsi="Calibri" w:cs="Times New Roman"/>
      <w:b/>
      <w:i/>
      <w:sz w:val="26"/>
      <w:lang w:val="x-none" w:eastAsia="zh-CN"/>
    </w:rPr>
  </w:style>
  <w:style w:type="character" w:customStyle="1" w:styleId="Titolo6Carattere">
    <w:name w:val="Titolo 6 Carattere"/>
    <w:basedOn w:val="Carpredefinitoparagrafo"/>
    <w:link w:val="Titolo6"/>
    <w:uiPriority w:val="99"/>
    <w:locked/>
    <w:rPr>
      <w:rFonts w:ascii="Calibri" w:hAnsi="Calibri" w:cs="Times New Roman"/>
      <w:b/>
      <w:lang w:val="x-none" w:eastAsia="zh-CN"/>
    </w:rPr>
  </w:style>
  <w:style w:type="character" w:customStyle="1" w:styleId="Titolo7Carattere">
    <w:name w:val="Titolo 7 Carattere"/>
    <w:basedOn w:val="Carpredefinitoparagrafo"/>
    <w:link w:val="Titolo7"/>
    <w:uiPriority w:val="99"/>
    <w:locked/>
    <w:rPr>
      <w:rFonts w:ascii="Calibri" w:hAnsi="Calibri" w:cs="Times New Roman"/>
      <w:lang w:val="x-none" w:eastAsia="zh-CN"/>
    </w:rPr>
  </w:style>
  <w:style w:type="character" w:customStyle="1" w:styleId="Titolo8Carattere">
    <w:name w:val="Titolo 8 Carattere"/>
    <w:basedOn w:val="Carpredefinitoparagrafo"/>
    <w:link w:val="Titolo8"/>
    <w:uiPriority w:val="99"/>
    <w:locked/>
    <w:rPr>
      <w:rFonts w:ascii="Calibri" w:hAnsi="Calibri" w:cs="Times New Roman"/>
      <w:i/>
      <w:lang w:val="x-none" w:eastAsia="zh-CN"/>
    </w:rPr>
  </w:style>
  <w:style w:type="character" w:customStyle="1" w:styleId="Titolo9Carattere">
    <w:name w:val="Titolo 9 Carattere"/>
    <w:basedOn w:val="Carpredefinitoparagrafo"/>
    <w:link w:val="Titolo9"/>
    <w:uiPriority w:val="99"/>
    <w:locked/>
    <w:rPr>
      <w:rFonts w:ascii="Cambria" w:hAnsi="Cambria" w:cs="Times New Roman"/>
      <w:lang w:val="x-none" w:eastAsia="zh-CN"/>
    </w:rPr>
  </w:style>
  <w:style w:type="paragraph" w:customStyle="1" w:styleId="Heading">
    <w:name w:val="Heading"/>
    <w:basedOn w:val="Normale"/>
    <w:next w:val="Corpotesto"/>
    <w:uiPriority w:val="99"/>
    <w:pPr>
      <w:keepNext/>
      <w:spacing w:before="240" w:after="120"/>
    </w:pPr>
    <w:rPr>
      <w:rFonts w:ascii="Arial" w:eastAsia="Microsoft YaHei" w:hAnsi="Arial" w:cs="Mangal"/>
      <w:sz w:val="28"/>
      <w:szCs w:val="28"/>
    </w:rPr>
  </w:style>
  <w:style w:type="paragraph" w:styleId="Corpotesto">
    <w:name w:val="Body Text"/>
    <w:basedOn w:val="Normale"/>
    <w:link w:val="CorpotestoCarattere"/>
    <w:uiPriority w:val="99"/>
    <w:pPr>
      <w:jc w:val="both"/>
    </w:pPr>
  </w:style>
  <w:style w:type="character" w:customStyle="1" w:styleId="CorpotestoCarattere">
    <w:name w:val="Corpo testo Carattere"/>
    <w:basedOn w:val="Carpredefinitoparagrafo"/>
    <w:link w:val="Corpotesto"/>
    <w:uiPriority w:val="99"/>
    <w:locked/>
    <w:rPr>
      <w:rFonts w:eastAsia="SimSun" w:cs="Times New Roman"/>
      <w:lang w:val="x-none" w:eastAsia="zh-CN"/>
    </w:rPr>
  </w:style>
  <w:style w:type="paragraph" w:styleId="Elenco">
    <w:name w:val="List"/>
    <w:basedOn w:val="Corpotesto"/>
    <w:uiPriority w:val="99"/>
    <w:rPr>
      <w:rFonts w:ascii="Mangal" w:cs="Mangal"/>
    </w:rPr>
  </w:style>
  <w:style w:type="paragraph" w:styleId="Didascalia">
    <w:name w:val="caption"/>
    <w:basedOn w:val="Normale"/>
    <w:uiPriority w:val="99"/>
    <w:qFormat/>
    <w:pPr>
      <w:spacing w:before="120" w:after="120"/>
    </w:pPr>
    <w:rPr>
      <w:rFonts w:ascii="Mangal" w:cs="Mangal"/>
      <w:i/>
      <w:iCs/>
    </w:rPr>
  </w:style>
  <w:style w:type="paragraph" w:customStyle="1" w:styleId="Index">
    <w:name w:val="Index"/>
    <w:basedOn w:val="Normale"/>
    <w:uiPriority w:val="99"/>
    <w:rPr>
      <w:rFonts w:ascii="Mangal" w:cs="Mangal"/>
    </w:rPr>
  </w:style>
  <w:style w:type="paragraph" w:styleId="Titolo">
    <w:name w:val="Title"/>
    <w:basedOn w:val="Normale"/>
    <w:next w:val="Sottotitolo"/>
    <w:link w:val="TitoloCarattere"/>
    <w:uiPriority w:val="99"/>
    <w:qFormat/>
    <w:pPr>
      <w:jc w:val="center"/>
    </w:pPr>
    <w:rPr>
      <w:b/>
      <w:bCs/>
      <w:i/>
      <w:iCs/>
      <w:sz w:val="28"/>
      <w:szCs w:val="28"/>
    </w:rPr>
  </w:style>
  <w:style w:type="character" w:customStyle="1" w:styleId="TitoloCarattere">
    <w:name w:val="Titolo Carattere"/>
    <w:basedOn w:val="Carpredefinitoparagrafo"/>
    <w:link w:val="Titolo"/>
    <w:uiPriority w:val="99"/>
    <w:locked/>
    <w:rPr>
      <w:rFonts w:ascii="Cambria" w:hAnsi="Cambria" w:cs="Times New Roman"/>
      <w:b/>
      <w:sz w:val="32"/>
      <w:lang w:val="x-none" w:eastAsia="zh-CN"/>
    </w:rPr>
  </w:style>
  <w:style w:type="paragraph" w:styleId="Sottotitolo">
    <w:name w:val="Subtitle"/>
    <w:basedOn w:val="Heading"/>
    <w:next w:val="Corpotesto"/>
    <w:link w:val="SottotitoloCarattere"/>
    <w:uiPriority w:val="99"/>
    <w:qFormat/>
    <w:pPr>
      <w:jc w:val="center"/>
    </w:pPr>
    <w:rPr>
      <w:rFonts w:cs="Times New Roman"/>
      <w:i/>
      <w:iCs/>
    </w:rPr>
  </w:style>
  <w:style w:type="character" w:customStyle="1" w:styleId="SottotitoloCarattere">
    <w:name w:val="Sottotitolo Carattere"/>
    <w:basedOn w:val="Carpredefinitoparagrafo"/>
    <w:link w:val="Sottotitolo"/>
    <w:uiPriority w:val="99"/>
    <w:locked/>
    <w:rPr>
      <w:rFonts w:ascii="Cambria" w:hAnsi="Cambria" w:cs="Times New Roman"/>
      <w:sz w:val="24"/>
      <w:lang w:val="x-none" w:eastAsia="zh-CN"/>
    </w:rPr>
  </w:style>
  <w:style w:type="paragraph" w:styleId="Rientrocorpodeltesto2">
    <w:name w:val="Body Text Indent 2"/>
    <w:basedOn w:val="Normale"/>
    <w:link w:val="Rientrocorpodeltesto2Carattere"/>
    <w:uiPriority w:val="99"/>
    <w:pPr>
      <w:ind w:firstLine="708"/>
      <w:jc w:val="both"/>
    </w:pPr>
    <w:rPr>
      <w:i/>
      <w:iCs/>
    </w:rPr>
  </w:style>
  <w:style w:type="character" w:customStyle="1" w:styleId="Rientrocorpodeltesto2Carattere">
    <w:name w:val="Rientro corpo del testo 2 Carattere"/>
    <w:basedOn w:val="Carpredefinitoparagrafo"/>
    <w:link w:val="Rientrocorpodeltesto2"/>
    <w:uiPriority w:val="99"/>
    <w:locked/>
    <w:rPr>
      <w:rFonts w:eastAsia="SimSun" w:cs="Times New Roman"/>
      <w:lang w:val="x-none" w:eastAsia="zh-CN"/>
    </w:rPr>
  </w:style>
  <w:style w:type="paragraph" w:styleId="Corpodeltesto2">
    <w:name w:val="Body Text 2"/>
    <w:basedOn w:val="Normale"/>
    <w:link w:val="Corpodeltesto2Carattere"/>
    <w:uiPriority w:val="99"/>
    <w:rsid w:val="000F6541"/>
    <w:pPr>
      <w:autoSpaceDE/>
      <w:autoSpaceDN/>
      <w:adjustRightInd/>
      <w:jc w:val="both"/>
    </w:pPr>
    <w:rPr>
      <w:b/>
      <w:bCs/>
      <w:lang w:eastAsia="it-IT"/>
    </w:rPr>
  </w:style>
  <w:style w:type="character" w:customStyle="1" w:styleId="Corpodeltesto2Carattere">
    <w:name w:val="Corpo del testo 2 Carattere"/>
    <w:basedOn w:val="Carpredefinitoparagrafo"/>
    <w:link w:val="Corpodeltesto2"/>
    <w:uiPriority w:val="99"/>
    <w:locked/>
    <w:rPr>
      <w:rFonts w:eastAsia="SimSun" w:cs="Times New Roman"/>
      <w:lang w:val="x-none" w:eastAsia="zh-CN"/>
    </w:rPr>
  </w:style>
  <w:style w:type="paragraph" w:styleId="Rientrocorpodeltesto3">
    <w:name w:val="Body Text Indent 3"/>
    <w:basedOn w:val="Normale"/>
    <w:link w:val="Rientrocorpodeltesto3Carattere"/>
    <w:uiPriority w:val="99"/>
    <w:rsid w:val="005662CD"/>
    <w:pPr>
      <w:autoSpaceDE/>
      <w:autoSpaceDN/>
      <w:adjustRightInd/>
      <w:ind w:left="284"/>
      <w:jc w:val="both"/>
    </w:pPr>
    <w:rPr>
      <w:lang w:eastAsia="it-IT"/>
    </w:rPr>
  </w:style>
  <w:style w:type="character" w:customStyle="1" w:styleId="Rientrocorpodeltesto3Carattere">
    <w:name w:val="Rientro corpo del testo 3 Carattere"/>
    <w:basedOn w:val="Carpredefinitoparagrafo"/>
    <w:link w:val="Rientrocorpodeltesto3"/>
    <w:uiPriority w:val="99"/>
    <w:locked/>
    <w:rPr>
      <w:rFonts w:eastAsia="SimSun" w:cs="Times New Roman"/>
      <w:sz w:val="16"/>
      <w:lang w:val="x-none" w:eastAsia="zh-CN"/>
    </w:rPr>
  </w:style>
  <w:style w:type="paragraph" w:styleId="Testonotaapidipagina">
    <w:name w:val="footnote text"/>
    <w:basedOn w:val="Normale"/>
    <w:link w:val="TestonotaapidipaginaCarattere"/>
    <w:uiPriority w:val="99"/>
    <w:qFormat/>
    <w:rPr>
      <w:sz w:val="20"/>
      <w:szCs w:val="20"/>
    </w:rPr>
  </w:style>
  <w:style w:type="character" w:customStyle="1" w:styleId="TestonotaapidipaginaCarattere">
    <w:name w:val="Testo nota a piè di pagina Carattere"/>
    <w:basedOn w:val="Carpredefinitoparagrafo"/>
    <w:link w:val="Testonotaapidipagina"/>
    <w:uiPriority w:val="99"/>
    <w:locked/>
    <w:rPr>
      <w:rFonts w:eastAsia="SimSun" w:cs="Times New Roman"/>
      <w:sz w:val="20"/>
      <w:lang w:val="x-none" w:eastAsia="zh-CN"/>
    </w:rPr>
  </w:style>
  <w:style w:type="paragraph" w:styleId="Corpodeltesto3">
    <w:name w:val="Body Text 3"/>
    <w:basedOn w:val="Normale"/>
    <w:link w:val="Corpodeltesto3Carattere"/>
    <w:uiPriority w:val="99"/>
    <w:rsid w:val="004D0712"/>
    <w:pPr>
      <w:autoSpaceDE/>
      <w:autoSpaceDN/>
      <w:adjustRightInd/>
      <w:jc w:val="both"/>
    </w:pPr>
    <w:rPr>
      <w:sz w:val="22"/>
      <w:szCs w:val="22"/>
      <w:lang w:eastAsia="it-IT"/>
    </w:rPr>
  </w:style>
  <w:style w:type="character" w:customStyle="1" w:styleId="Corpodeltesto3Carattere">
    <w:name w:val="Corpo del testo 3 Carattere"/>
    <w:basedOn w:val="Carpredefinitoparagrafo"/>
    <w:link w:val="Corpodeltesto3"/>
    <w:uiPriority w:val="99"/>
    <w:locked/>
    <w:rPr>
      <w:rFonts w:eastAsia="SimSun" w:cs="Times New Roman"/>
      <w:sz w:val="16"/>
      <w:lang w:val="x-none" w:eastAsia="zh-CN"/>
    </w:rPr>
  </w:style>
  <w:style w:type="paragraph" w:customStyle="1" w:styleId="anna">
    <w:name w:val="anna"/>
    <w:basedOn w:val="Normale"/>
    <w:uiPriority w:val="99"/>
    <w:pPr>
      <w:jc w:val="both"/>
    </w:p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locked/>
    <w:rPr>
      <w:rFonts w:eastAsia="SimSun" w:cs="Times New Roman"/>
      <w:lang w:val="x-none" w:eastAsia="zh-CN"/>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locked/>
    <w:rPr>
      <w:rFonts w:eastAsia="SimSun" w:cs="Times New Roman"/>
      <w:lang w:val="x-none" w:eastAsia="zh-CN"/>
    </w:rPr>
  </w:style>
  <w:style w:type="paragraph" w:styleId="Testonotadichiusura">
    <w:name w:val="endnote text"/>
    <w:basedOn w:val="Normale"/>
    <w:link w:val="TestonotadichiusuraCarattere"/>
    <w:uiPriority w:val="99"/>
    <w:rPr>
      <w:sz w:val="20"/>
      <w:szCs w:val="20"/>
    </w:rPr>
  </w:style>
  <w:style w:type="character" w:customStyle="1" w:styleId="TestonotadichiusuraCarattere">
    <w:name w:val="Testo nota di chiusura Carattere"/>
    <w:basedOn w:val="Carpredefinitoparagrafo"/>
    <w:link w:val="Testonotadichiusura"/>
    <w:uiPriority w:val="99"/>
    <w:locked/>
    <w:rPr>
      <w:rFonts w:eastAsia="SimSun" w:cs="Times New Roman"/>
      <w:sz w:val="20"/>
      <w:lang w:val="x-none" w:eastAsia="zh-CN"/>
    </w:rPr>
  </w:style>
  <w:style w:type="paragraph" w:styleId="NormaleWeb">
    <w:name w:val="Normal (Web)"/>
    <w:basedOn w:val="Normale"/>
    <w:uiPriority w:val="99"/>
    <w:pPr>
      <w:spacing w:before="280" w:after="280"/>
    </w:p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locked/>
    <w:rPr>
      <w:rFonts w:ascii="Tahoma" w:eastAsia="SimSun" w:hAnsi="Tahoma" w:cs="Times New Roman"/>
      <w:sz w:val="16"/>
      <w:lang w:val="x-none" w:eastAsia="zh-CN"/>
    </w:rPr>
  </w:style>
  <w:style w:type="character" w:customStyle="1" w:styleId="WW8Num4z0">
    <w:name w:val="WW8Num4z0"/>
    <w:uiPriority w:val="99"/>
    <w:rPr>
      <w:rFonts w:eastAsia="SimSun"/>
      <w:b/>
      <w:lang w:val="x-none" w:eastAsia="zh-CN"/>
    </w:rPr>
  </w:style>
  <w:style w:type="character" w:customStyle="1" w:styleId="FootnoteSymbol">
    <w:name w:val="Footnote Symbol"/>
    <w:uiPriority w:val="99"/>
    <w:rPr>
      <w:rFonts w:eastAsia="SimSun"/>
      <w:position w:val="10"/>
      <w:lang w:val="x-none" w:eastAsia="zh-CN"/>
    </w:rPr>
  </w:style>
  <w:style w:type="character" w:customStyle="1" w:styleId="Internetlink">
    <w:name w:val="Internet link"/>
    <w:uiPriority w:val="99"/>
    <w:rPr>
      <w:rFonts w:eastAsia="SimSun"/>
      <w:color w:val="0000FF"/>
      <w:u w:val="single"/>
      <w:lang w:val="x-none" w:eastAsia="zh-CN"/>
    </w:rPr>
  </w:style>
  <w:style w:type="character" w:customStyle="1" w:styleId="VisitedInternetLink">
    <w:name w:val="Visited Internet Link"/>
    <w:uiPriority w:val="99"/>
    <w:rPr>
      <w:rFonts w:eastAsia="SimSun"/>
      <w:color w:val="800080"/>
      <w:u w:val="single"/>
      <w:lang w:val="x-none" w:eastAsia="zh-CN"/>
    </w:rPr>
  </w:style>
  <w:style w:type="character" w:styleId="Numeropagina">
    <w:name w:val="page number"/>
    <w:basedOn w:val="Carpredefinitoparagrafo"/>
    <w:uiPriority w:val="99"/>
    <w:rsid w:val="00B00074"/>
    <w:rPr>
      <w:rFonts w:cs="Times New Roman"/>
    </w:rPr>
  </w:style>
  <w:style w:type="character" w:customStyle="1" w:styleId="EndnoteSymbol">
    <w:name w:val="Endnote Symbol"/>
    <w:uiPriority w:val="99"/>
    <w:rPr>
      <w:rFonts w:eastAsia="SimSun"/>
      <w:position w:val="10"/>
      <w:lang w:val="x-none" w:eastAsia="zh-CN"/>
    </w:rPr>
  </w:style>
  <w:style w:type="character" w:customStyle="1" w:styleId="Footnoteanchor">
    <w:name w:val="Footnote anchor"/>
    <w:uiPriority w:val="99"/>
    <w:rPr>
      <w:rFonts w:eastAsia="SimSun"/>
      <w:position w:val="10"/>
      <w:lang w:val="x-none" w:eastAsia="zh-CN"/>
    </w:rPr>
  </w:style>
  <w:style w:type="character" w:styleId="Rimandonotadichiusura">
    <w:name w:val="endnote reference"/>
    <w:basedOn w:val="Carpredefinitoparagrafo"/>
    <w:uiPriority w:val="99"/>
    <w:semiHidden/>
    <w:rsid w:val="006C009A"/>
    <w:rPr>
      <w:rFonts w:cs="Times New Roman"/>
      <w:vertAlign w:val="superscript"/>
    </w:rPr>
  </w:style>
  <w:style w:type="character" w:styleId="Rimandonotaapidipagina">
    <w:name w:val="footnote reference"/>
    <w:basedOn w:val="Carpredefinitoparagrafo"/>
    <w:uiPriority w:val="99"/>
    <w:rsid w:val="006C009A"/>
    <w:rPr>
      <w:rFonts w:cs="Times New Roman"/>
      <w:vertAlign w:val="superscript"/>
    </w:rPr>
  </w:style>
  <w:style w:type="paragraph" w:styleId="Paragrafoelenco">
    <w:name w:val="List Paragraph"/>
    <w:basedOn w:val="Normale"/>
    <w:uiPriority w:val="34"/>
    <w:qFormat/>
    <w:rsid w:val="00872280"/>
    <w:pPr>
      <w:autoSpaceDE/>
      <w:autoSpaceDN/>
      <w:adjustRightInd/>
      <w:ind w:left="708"/>
    </w:pPr>
    <w:rPr>
      <w:lang w:eastAsia="it-IT"/>
    </w:rPr>
  </w:style>
  <w:style w:type="paragraph" w:customStyle="1" w:styleId="articoli">
    <w:name w:val="articoli"/>
    <w:basedOn w:val="Normale"/>
    <w:uiPriority w:val="99"/>
    <w:rsid w:val="008E622A"/>
    <w:pPr>
      <w:autoSpaceDE/>
      <w:autoSpaceDN/>
      <w:adjustRightInd/>
      <w:jc w:val="both"/>
    </w:pPr>
    <w:rPr>
      <w:lang w:eastAsia="it-IT"/>
    </w:rPr>
  </w:style>
  <w:style w:type="character" w:customStyle="1" w:styleId="WW8Num10z3">
    <w:name w:val="WW8Num10z3"/>
    <w:uiPriority w:val="99"/>
    <w:rsid w:val="00E47FD4"/>
    <w:rPr>
      <w:rFonts w:ascii="Symbol" w:hAnsi="Symbol"/>
    </w:rPr>
  </w:style>
  <w:style w:type="character" w:customStyle="1" w:styleId="CarattereCarattere5">
    <w:name w:val="Carattere Carattere5"/>
    <w:uiPriority w:val="99"/>
    <w:semiHidden/>
    <w:locked/>
    <w:rsid w:val="00911E43"/>
  </w:style>
  <w:style w:type="paragraph" w:customStyle="1" w:styleId="sottotitolo3">
    <w:name w:val="sottotitolo 3"/>
    <w:basedOn w:val="Normale"/>
    <w:uiPriority w:val="99"/>
    <w:rsid w:val="006D280C"/>
    <w:pPr>
      <w:autoSpaceDE/>
      <w:autoSpaceDN/>
      <w:adjustRightInd/>
      <w:ind w:left="705"/>
      <w:jc w:val="both"/>
    </w:pPr>
    <w:rPr>
      <w:b/>
      <w:i/>
      <w:iCs/>
      <w:lang w:eastAsia="it-IT"/>
    </w:rPr>
  </w:style>
  <w:style w:type="paragraph" w:customStyle="1" w:styleId="testoproposta">
    <w:name w:val="testoproposta"/>
    <w:basedOn w:val="Normale"/>
    <w:uiPriority w:val="99"/>
    <w:rsid w:val="000F6541"/>
    <w:pPr>
      <w:widowControl/>
      <w:autoSpaceDE/>
      <w:autoSpaceDN/>
      <w:adjustRightInd/>
      <w:spacing w:before="100" w:beforeAutospacing="1" w:after="100" w:afterAutospacing="1"/>
    </w:pPr>
    <w:rPr>
      <w:lang w:eastAsia="it-IT"/>
    </w:rPr>
  </w:style>
  <w:style w:type="paragraph" w:styleId="Nessunaspaziatura">
    <w:name w:val="No Spacing"/>
    <w:uiPriority w:val="1"/>
    <w:qFormat/>
    <w:rsid w:val="00E05FF3"/>
    <w:pPr>
      <w:suppressAutoHyphens/>
    </w:pPr>
    <w:rPr>
      <w:sz w:val="22"/>
      <w:szCs w:val="22"/>
      <w:lang w:eastAsia="ar-SA"/>
    </w:rPr>
  </w:style>
  <w:style w:type="paragraph" w:styleId="Titolosommario">
    <w:name w:val="TOC Heading"/>
    <w:basedOn w:val="Titolo1"/>
    <w:next w:val="Normale"/>
    <w:uiPriority w:val="39"/>
    <w:unhideWhenUsed/>
    <w:qFormat/>
    <w:rsid w:val="00E05FF3"/>
    <w:pPr>
      <w:keepLines/>
      <w:widowControl/>
      <w:autoSpaceDE/>
      <w:autoSpaceDN/>
      <w:adjustRightInd/>
      <w:spacing w:before="240" w:line="259" w:lineRule="auto"/>
      <w:jc w:val="left"/>
      <w:outlineLvl w:val="9"/>
    </w:pPr>
    <w:rPr>
      <w:rFonts w:ascii="Calibri Light" w:hAnsi="Calibri Light"/>
      <w:b w:val="0"/>
      <w:bCs w:val="0"/>
      <w:i w:val="0"/>
      <w:iCs w:val="0"/>
      <w:color w:val="2E74B5"/>
      <w:sz w:val="32"/>
      <w:szCs w:val="32"/>
      <w:lang w:eastAsia="it-IT"/>
    </w:rPr>
  </w:style>
  <w:style w:type="paragraph" w:styleId="Sommario2">
    <w:name w:val="toc 2"/>
    <w:basedOn w:val="Normale"/>
    <w:next w:val="Normale"/>
    <w:autoRedefine/>
    <w:uiPriority w:val="39"/>
    <w:unhideWhenUsed/>
    <w:locked/>
    <w:rsid w:val="00E05FF3"/>
    <w:pPr>
      <w:ind w:left="240"/>
    </w:pPr>
  </w:style>
  <w:style w:type="paragraph" w:styleId="Sommario3">
    <w:name w:val="toc 3"/>
    <w:basedOn w:val="Normale"/>
    <w:next w:val="Normale"/>
    <w:autoRedefine/>
    <w:uiPriority w:val="39"/>
    <w:unhideWhenUsed/>
    <w:locked/>
    <w:rsid w:val="00E05FF3"/>
    <w:pPr>
      <w:ind w:left="480"/>
    </w:pPr>
  </w:style>
  <w:style w:type="paragraph" w:styleId="Sommario1">
    <w:name w:val="toc 1"/>
    <w:basedOn w:val="Normale"/>
    <w:next w:val="Normale"/>
    <w:autoRedefine/>
    <w:uiPriority w:val="39"/>
    <w:unhideWhenUsed/>
    <w:locked/>
    <w:rsid w:val="00E05FF3"/>
  </w:style>
  <w:style w:type="character" w:styleId="Collegamentoipertestuale">
    <w:name w:val="Hyperlink"/>
    <w:basedOn w:val="Carpredefinitoparagrafo"/>
    <w:uiPriority w:val="99"/>
    <w:unhideWhenUsed/>
    <w:locked/>
    <w:rsid w:val="00E05FF3"/>
    <w:rPr>
      <w:rFonts w:cs="Times New Roman"/>
      <w:color w:val="0563C1"/>
      <w:u w:val="single"/>
    </w:rPr>
  </w:style>
  <w:style w:type="paragraph" w:styleId="Citazione">
    <w:name w:val="Quote"/>
    <w:basedOn w:val="Normale"/>
    <w:next w:val="Normale"/>
    <w:link w:val="CitazioneCarattere"/>
    <w:uiPriority w:val="29"/>
    <w:qFormat/>
    <w:rsid w:val="00E05FF3"/>
    <w:pPr>
      <w:spacing w:before="200" w:after="160"/>
      <w:ind w:left="864" w:right="864"/>
      <w:jc w:val="center"/>
    </w:pPr>
    <w:rPr>
      <w:i/>
      <w:iCs/>
      <w:color w:val="404040"/>
    </w:rPr>
  </w:style>
  <w:style w:type="character" w:customStyle="1" w:styleId="CitazioneCarattere">
    <w:name w:val="Citazione Carattere"/>
    <w:basedOn w:val="Carpredefinitoparagrafo"/>
    <w:link w:val="Citazione"/>
    <w:uiPriority w:val="29"/>
    <w:locked/>
    <w:rsid w:val="00E05FF3"/>
    <w:rPr>
      <w:rFonts w:ascii="Times New Roman" w:hAnsi="Times New Roman" w:cs="Times New Roman"/>
      <w:i/>
      <w:color w:val="404040"/>
      <w:sz w:val="24"/>
      <w:lang w:val="x-none" w:eastAsia="zh-CN"/>
    </w:rPr>
  </w:style>
  <w:style w:type="paragraph" w:styleId="Sommario4">
    <w:name w:val="toc 4"/>
    <w:basedOn w:val="Normale"/>
    <w:next w:val="Normale"/>
    <w:autoRedefine/>
    <w:uiPriority w:val="39"/>
    <w:unhideWhenUsed/>
    <w:locked/>
    <w:rsid w:val="00AA3D65"/>
    <w:pPr>
      <w:widowControl/>
      <w:autoSpaceDE/>
      <w:autoSpaceDN/>
      <w:adjustRightInd/>
      <w:spacing w:after="100" w:line="259" w:lineRule="auto"/>
      <w:ind w:left="660"/>
    </w:pPr>
    <w:rPr>
      <w:rFonts w:ascii="Calibri" w:hAnsi="Calibri"/>
      <w:sz w:val="22"/>
      <w:szCs w:val="22"/>
      <w:lang w:eastAsia="it-IT"/>
    </w:rPr>
  </w:style>
  <w:style w:type="paragraph" w:styleId="Sommario5">
    <w:name w:val="toc 5"/>
    <w:basedOn w:val="Normale"/>
    <w:next w:val="Normale"/>
    <w:autoRedefine/>
    <w:uiPriority w:val="39"/>
    <w:unhideWhenUsed/>
    <w:locked/>
    <w:rsid w:val="00AA3D65"/>
    <w:pPr>
      <w:widowControl/>
      <w:autoSpaceDE/>
      <w:autoSpaceDN/>
      <w:adjustRightInd/>
      <w:spacing w:after="100" w:line="259" w:lineRule="auto"/>
      <w:ind w:left="880"/>
    </w:pPr>
    <w:rPr>
      <w:rFonts w:ascii="Calibri" w:hAnsi="Calibri"/>
      <w:sz w:val="22"/>
      <w:szCs w:val="22"/>
      <w:lang w:eastAsia="it-IT"/>
    </w:rPr>
  </w:style>
  <w:style w:type="paragraph" w:styleId="Sommario6">
    <w:name w:val="toc 6"/>
    <w:basedOn w:val="Normale"/>
    <w:next w:val="Normale"/>
    <w:autoRedefine/>
    <w:uiPriority w:val="39"/>
    <w:unhideWhenUsed/>
    <w:locked/>
    <w:rsid w:val="00AA3D65"/>
    <w:pPr>
      <w:widowControl/>
      <w:autoSpaceDE/>
      <w:autoSpaceDN/>
      <w:adjustRightInd/>
      <w:spacing w:after="100" w:line="259" w:lineRule="auto"/>
      <w:ind w:left="1100"/>
    </w:pPr>
    <w:rPr>
      <w:rFonts w:ascii="Calibri" w:hAnsi="Calibri"/>
      <w:sz w:val="22"/>
      <w:szCs w:val="22"/>
      <w:lang w:eastAsia="it-IT"/>
    </w:rPr>
  </w:style>
  <w:style w:type="paragraph" w:styleId="Sommario7">
    <w:name w:val="toc 7"/>
    <w:basedOn w:val="Normale"/>
    <w:next w:val="Normale"/>
    <w:autoRedefine/>
    <w:uiPriority w:val="39"/>
    <w:unhideWhenUsed/>
    <w:locked/>
    <w:rsid w:val="00AA3D65"/>
    <w:pPr>
      <w:widowControl/>
      <w:autoSpaceDE/>
      <w:autoSpaceDN/>
      <w:adjustRightInd/>
      <w:spacing w:after="100" w:line="259" w:lineRule="auto"/>
      <w:ind w:left="1320"/>
    </w:pPr>
    <w:rPr>
      <w:rFonts w:ascii="Calibri" w:hAnsi="Calibri"/>
      <w:sz w:val="22"/>
      <w:szCs w:val="22"/>
      <w:lang w:eastAsia="it-IT"/>
    </w:rPr>
  </w:style>
  <w:style w:type="paragraph" w:styleId="Sommario8">
    <w:name w:val="toc 8"/>
    <w:basedOn w:val="Normale"/>
    <w:next w:val="Normale"/>
    <w:autoRedefine/>
    <w:uiPriority w:val="39"/>
    <w:unhideWhenUsed/>
    <w:locked/>
    <w:rsid w:val="00AA3D65"/>
    <w:pPr>
      <w:widowControl/>
      <w:autoSpaceDE/>
      <w:autoSpaceDN/>
      <w:adjustRightInd/>
      <w:spacing w:after="100" w:line="259" w:lineRule="auto"/>
      <w:ind w:left="1540"/>
    </w:pPr>
    <w:rPr>
      <w:rFonts w:ascii="Calibri" w:hAnsi="Calibri"/>
      <w:sz w:val="22"/>
      <w:szCs w:val="22"/>
      <w:lang w:eastAsia="it-IT"/>
    </w:rPr>
  </w:style>
  <w:style w:type="paragraph" w:styleId="Sommario9">
    <w:name w:val="toc 9"/>
    <w:basedOn w:val="Normale"/>
    <w:next w:val="Normale"/>
    <w:autoRedefine/>
    <w:uiPriority w:val="39"/>
    <w:unhideWhenUsed/>
    <w:locked/>
    <w:rsid w:val="00AA3D65"/>
    <w:pPr>
      <w:widowControl/>
      <w:autoSpaceDE/>
      <w:autoSpaceDN/>
      <w:adjustRightInd/>
      <w:spacing w:after="100" w:line="259" w:lineRule="auto"/>
      <w:ind w:left="1760"/>
    </w:pPr>
    <w:rPr>
      <w:rFonts w:ascii="Calibri" w:hAnsi="Calibri"/>
      <w:sz w:val="22"/>
      <w:szCs w:val="22"/>
      <w:lang w:eastAsia="it-IT"/>
    </w:rPr>
  </w:style>
  <w:style w:type="table" w:styleId="Grigliatabella">
    <w:name w:val="Table Grid"/>
    <w:basedOn w:val="Tabellanormale"/>
    <w:uiPriority w:val="59"/>
    <w:locked/>
    <w:rsid w:val="00126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basedOn w:val="Carpredefinitoparagrafo"/>
    <w:uiPriority w:val="21"/>
    <w:qFormat/>
    <w:rsid w:val="00B01C09"/>
    <w:rPr>
      <w:rFonts w:cs="Times New Roman"/>
      <w:i/>
      <w:iCs/>
      <w:color w:val="4F81BD" w:themeColor="accent1"/>
    </w:rPr>
  </w:style>
  <w:style w:type="paragraph" w:styleId="Testonormale">
    <w:name w:val="Plain Text"/>
    <w:basedOn w:val="Normale"/>
    <w:link w:val="TestonormaleCarattere"/>
    <w:uiPriority w:val="99"/>
    <w:unhideWhenUsed/>
    <w:locked/>
    <w:rsid w:val="00A54ED4"/>
    <w:pPr>
      <w:widowControl/>
      <w:autoSpaceDE/>
      <w:autoSpaceDN/>
      <w:adjustRightInd/>
    </w:pPr>
    <w:rPr>
      <w:rFonts w:ascii="Calibri" w:hAnsi="Calibri"/>
      <w:sz w:val="22"/>
      <w:szCs w:val="21"/>
      <w:lang w:eastAsia="en-US"/>
    </w:rPr>
  </w:style>
  <w:style w:type="character" w:customStyle="1" w:styleId="TestonormaleCarattere">
    <w:name w:val="Testo normale Carattere"/>
    <w:basedOn w:val="Carpredefinitoparagrafo"/>
    <w:link w:val="Testonormale"/>
    <w:uiPriority w:val="99"/>
    <w:locked/>
    <w:rsid w:val="00A54ED4"/>
    <w:rPr>
      <w:rFonts w:eastAsia="Times New Roman" w:cs="Times New Roman"/>
      <w:sz w:val="21"/>
      <w:szCs w:val="21"/>
      <w:lang w:val="x-none" w:eastAsia="en-US"/>
    </w:rPr>
  </w:style>
  <w:style w:type="character" w:styleId="Menzionenonrisolta">
    <w:name w:val="Unresolved Mention"/>
    <w:basedOn w:val="Carpredefinitoparagrafo"/>
    <w:uiPriority w:val="99"/>
    <w:semiHidden/>
    <w:unhideWhenUsed/>
    <w:rsid w:val="002E3302"/>
    <w:rPr>
      <w:rFonts w:cs="Times New Roman"/>
      <w:color w:val="808080"/>
      <w:shd w:val="clear" w:color="auto" w:fill="E6E6E6"/>
    </w:rPr>
  </w:style>
  <w:style w:type="character" w:styleId="Collegamentovisitato">
    <w:name w:val="FollowedHyperlink"/>
    <w:basedOn w:val="Carpredefinitoparagrafo"/>
    <w:uiPriority w:val="99"/>
    <w:semiHidden/>
    <w:unhideWhenUsed/>
    <w:locked/>
    <w:rsid w:val="00D9409E"/>
    <w:rPr>
      <w:rFonts w:cs="Times New Roman"/>
      <w:color w:val="800080" w:themeColor="followedHyperlink"/>
      <w:u w:val="single"/>
    </w:rPr>
  </w:style>
  <w:style w:type="character" w:styleId="Enfasigrassetto">
    <w:name w:val="Strong"/>
    <w:basedOn w:val="Carpredefinitoparagrafo"/>
    <w:uiPriority w:val="22"/>
    <w:qFormat/>
    <w:locked/>
    <w:rsid w:val="00EA4A6D"/>
    <w:rPr>
      <w:rFonts w:cs="Times New Roman"/>
      <w:b/>
    </w:rPr>
  </w:style>
  <w:style w:type="character" w:customStyle="1" w:styleId="normaltextrun">
    <w:name w:val="normaltextrun"/>
    <w:basedOn w:val="Carpredefinitoparagrafo"/>
    <w:rsid w:val="00BC7C46"/>
    <w:rPr>
      <w:rFonts w:cs="Times New Roman"/>
    </w:rPr>
  </w:style>
  <w:style w:type="character" w:customStyle="1" w:styleId="eop">
    <w:name w:val="eop"/>
    <w:basedOn w:val="Carpredefinitoparagrafo"/>
    <w:rsid w:val="00BC7C46"/>
    <w:rPr>
      <w:rFonts w:cs="Times New Roman"/>
    </w:rPr>
  </w:style>
  <w:style w:type="paragraph" w:styleId="PreformattatoHTML">
    <w:name w:val="HTML Preformatted"/>
    <w:basedOn w:val="Normale"/>
    <w:link w:val="PreformattatoHTMLCarattere"/>
    <w:uiPriority w:val="99"/>
    <w:semiHidden/>
    <w:unhideWhenUsed/>
    <w:locked/>
    <w:rsid w:val="00994E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locked/>
    <w:rsid w:val="00994E0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857612">
      <w:marLeft w:val="0"/>
      <w:marRight w:val="0"/>
      <w:marTop w:val="0"/>
      <w:marBottom w:val="0"/>
      <w:divBdr>
        <w:top w:val="none" w:sz="0" w:space="0" w:color="auto"/>
        <w:left w:val="none" w:sz="0" w:space="0" w:color="auto"/>
        <w:bottom w:val="none" w:sz="0" w:space="0" w:color="auto"/>
        <w:right w:val="none" w:sz="0" w:space="0" w:color="auto"/>
      </w:divBdr>
    </w:div>
    <w:div w:id="754857613">
      <w:marLeft w:val="0"/>
      <w:marRight w:val="0"/>
      <w:marTop w:val="0"/>
      <w:marBottom w:val="0"/>
      <w:divBdr>
        <w:top w:val="none" w:sz="0" w:space="0" w:color="auto"/>
        <w:left w:val="none" w:sz="0" w:space="0" w:color="auto"/>
        <w:bottom w:val="none" w:sz="0" w:space="0" w:color="auto"/>
        <w:right w:val="none" w:sz="0" w:space="0" w:color="auto"/>
      </w:divBdr>
      <w:divsChild>
        <w:div w:id="754857617">
          <w:marLeft w:val="0"/>
          <w:marRight w:val="0"/>
          <w:marTop w:val="0"/>
          <w:marBottom w:val="120"/>
          <w:divBdr>
            <w:top w:val="none" w:sz="0" w:space="0" w:color="auto"/>
            <w:left w:val="none" w:sz="0" w:space="0" w:color="auto"/>
            <w:bottom w:val="none" w:sz="0" w:space="0" w:color="auto"/>
            <w:right w:val="none" w:sz="0" w:space="0" w:color="auto"/>
          </w:divBdr>
          <w:divsChild>
            <w:div w:id="754857615">
              <w:marLeft w:val="0"/>
              <w:marRight w:val="0"/>
              <w:marTop w:val="0"/>
              <w:marBottom w:val="0"/>
              <w:divBdr>
                <w:top w:val="none" w:sz="0" w:space="0" w:color="auto"/>
                <w:left w:val="none" w:sz="0" w:space="0" w:color="auto"/>
                <w:bottom w:val="none" w:sz="0" w:space="0" w:color="auto"/>
                <w:right w:val="none" w:sz="0" w:space="0" w:color="auto"/>
              </w:divBdr>
            </w:div>
          </w:divsChild>
        </w:div>
        <w:div w:id="754857620">
          <w:marLeft w:val="0"/>
          <w:marRight w:val="0"/>
          <w:marTop w:val="0"/>
          <w:marBottom w:val="120"/>
          <w:divBdr>
            <w:top w:val="none" w:sz="0" w:space="0" w:color="auto"/>
            <w:left w:val="none" w:sz="0" w:space="0" w:color="auto"/>
            <w:bottom w:val="none" w:sz="0" w:space="0" w:color="auto"/>
            <w:right w:val="none" w:sz="0" w:space="0" w:color="auto"/>
          </w:divBdr>
          <w:divsChild>
            <w:div w:id="75485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57614">
      <w:marLeft w:val="0"/>
      <w:marRight w:val="0"/>
      <w:marTop w:val="0"/>
      <w:marBottom w:val="0"/>
      <w:divBdr>
        <w:top w:val="none" w:sz="0" w:space="0" w:color="auto"/>
        <w:left w:val="none" w:sz="0" w:space="0" w:color="auto"/>
        <w:bottom w:val="none" w:sz="0" w:space="0" w:color="auto"/>
        <w:right w:val="none" w:sz="0" w:space="0" w:color="auto"/>
      </w:divBdr>
    </w:div>
    <w:div w:id="754857616">
      <w:marLeft w:val="0"/>
      <w:marRight w:val="0"/>
      <w:marTop w:val="0"/>
      <w:marBottom w:val="0"/>
      <w:divBdr>
        <w:top w:val="none" w:sz="0" w:space="0" w:color="auto"/>
        <w:left w:val="none" w:sz="0" w:space="0" w:color="auto"/>
        <w:bottom w:val="none" w:sz="0" w:space="0" w:color="auto"/>
        <w:right w:val="none" w:sz="0" w:space="0" w:color="auto"/>
      </w:divBdr>
      <w:divsChild>
        <w:div w:id="754857621">
          <w:marLeft w:val="0"/>
          <w:marRight w:val="0"/>
          <w:marTop w:val="0"/>
          <w:marBottom w:val="120"/>
          <w:divBdr>
            <w:top w:val="none" w:sz="0" w:space="0" w:color="auto"/>
            <w:left w:val="none" w:sz="0" w:space="0" w:color="auto"/>
            <w:bottom w:val="none" w:sz="0" w:space="0" w:color="auto"/>
            <w:right w:val="none" w:sz="0" w:space="0" w:color="auto"/>
          </w:divBdr>
          <w:divsChild>
            <w:div w:id="75485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57622">
      <w:marLeft w:val="0"/>
      <w:marRight w:val="0"/>
      <w:marTop w:val="0"/>
      <w:marBottom w:val="0"/>
      <w:divBdr>
        <w:top w:val="none" w:sz="0" w:space="0" w:color="auto"/>
        <w:left w:val="none" w:sz="0" w:space="0" w:color="auto"/>
        <w:bottom w:val="none" w:sz="0" w:space="0" w:color="auto"/>
        <w:right w:val="none" w:sz="0" w:space="0" w:color="auto"/>
      </w:divBdr>
      <w:divsChild>
        <w:div w:id="754857633">
          <w:marLeft w:val="0"/>
          <w:marRight w:val="0"/>
          <w:marTop w:val="0"/>
          <w:marBottom w:val="120"/>
          <w:divBdr>
            <w:top w:val="none" w:sz="0" w:space="0" w:color="auto"/>
            <w:left w:val="none" w:sz="0" w:space="0" w:color="auto"/>
            <w:bottom w:val="none" w:sz="0" w:space="0" w:color="auto"/>
            <w:right w:val="none" w:sz="0" w:space="0" w:color="auto"/>
          </w:divBdr>
          <w:divsChild>
            <w:div w:id="754857634">
              <w:marLeft w:val="0"/>
              <w:marRight w:val="0"/>
              <w:marTop w:val="0"/>
              <w:marBottom w:val="0"/>
              <w:divBdr>
                <w:top w:val="none" w:sz="0" w:space="0" w:color="auto"/>
                <w:left w:val="none" w:sz="0" w:space="0" w:color="auto"/>
                <w:bottom w:val="none" w:sz="0" w:space="0" w:color="auto"/>
                <w:right w:val="none" w:sz="0" w:space="0" w:color="auto"/>
              </w:divBdr>
            </w:div>
          </w:divsChild>
        </w:div>
        <w:div w:id="754857635">
          <w:marLeft w:val="0"/>
          <w:marRight w:val="0"/>
          <w:marTop w:val="0"/>
          <w:marBottom w:val="120"/>
          <w:divBdr>
            <w:top w:val="none" w:sz="0" w:space="0" w:color="auto"/>
            <w:left w:val="none" w:sz="0" w:space="0" w:color="auto"/>
            <w:bottom w:val="none" w:sz="0" w:space="0" w:color="auto"/>
            <w:right w:val="none" w:sz="0" w:space="0" w:color="auto"/>
          </w:divBdr>
          <w:divsChild>
            <w:div w:id="75485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57623">
      <w:marLeft w:val="0"/>
      <w:marRight w:val="0"/>
      <w:marTop w:val="0"/>
      <w:marBottom w:val="0"/>
      <w:divBdr>
        <w:top w:val="none" w:sz="0" w:space="0" w:color="auto"/>
        <w:left w:val="none" w:sz="0" w:space="0" w:color="auto"/>
        <w:bottom w:val="none" w:sz="0" w:space="0" w:color="auto"/>
        <w:right w:val="none" w:sz="0" w:space="0" w:color="auto"/>
      </w:divBdr>
    </w:div>
    <w:div w:id="754857624">
      <w:marLeft w:val="0"/>
      <w:marRight w:val="0"/>
      <w:marTop w:val="0"/>
      <w:marBottom w:val="0"/>
      <w:divBdr>
        <w:top w:val="none" w:sz="0" w:space="0" w:color="auto"/>
        <w:left w:val="none" w:sz="0" w:space="0" w:color="auto"/>
        <w:bottom w:val="none" w:sz="0" w:space="0" w:color="auto"/>
        <w:right w:val="none" w:sz="0" w:space="0" w:color="auto"/>
      </w:divBdr>
    </w:div>
    <w:div w:id="754857627">
      <w:marLeft w:val="0"/>
      <w:marRight w:val="0"/>
      <w:marTop w:val="0"/>
      <w:marBottom w:val="0"/>
      <w:divBdr>
        <w:top w:val="none" w:sz="0" w:space="0" w:color="auto"/>
        <w:left w:val="none" w:sz="0" w:space="0" w:color="auto"/>
        <w:bottom w:val="none" w:sz="0" w:space="0" w:color="auto"/>
        <w:right w:val="none" w:sz="0" w:space="0" w:color="auto"/>
      </w:divBdr>
      <w:divsChild>
        <w:div w:id="754857625">
          <w:marLeft w:val="0"/>
          <w:marRight w:val="0"/>
          <w:marTop w:val="0"/>
          <w:marBottom w:val="0"/>
          <w:divBdr>
            <w:top w:val="none" w:sz="0" w:space="0" w:color="auto"/>
            <w:left w:val="none" w:sz="0" w:space="0" w:color="auto"/>
            <w:bottom w:val="none" w:sz="0" w:space="0" w:color="auto"/>
            <w:right w:val="none" w:sz="0" w:space="0" w:color="auto"/>
          </w:divBdr>
          <w:divsChild>
            <w:div w:id="75485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57628">
      <w:marLeft w:val="0"/>
      <w:marRight w:val="0"/>
      <w:marTop w:val="0"/>
      <w:marBottom w:val="0"/>
      <w:divBdr>
        <w:top w:val="none" w:sz="0" w:space="0" w:color="auto"/>
        <w:left w:val="none" w:sz="0" w:space="0" w:color="auto"/>
        <w:bottom w:val="none" w:sz="0" w:space="0" w:color="auto"/>
        <w:right w:val="none" w:sz="0" w:space="0" w:color="auto"/>
      </w:divBdr>
    </w:div>
    <w:div w:id="754857629">
      <w:marLeft w:val="0"/>
      <w:marRight w:val="0"/>
      <w:marTop w:val="0"/>
      <w:marBottom w:val="0"/>
      <w:divBdr>
        <w:top w:val="none" w:sz="0" w:space="0" w:color="auto"/>
        <w:left w:val="none" w:sz="0" w:space="0" w:color="auto"/>
        <w:bottom w:val="none" w:sz="0" w:space="0" w:color="auto"/>
        <w:right w:val="none" w:sz="0" w:space="0" w:color="auto"/>
      </w:divBdr>
      <w:divsChild>
        <w:div w:id="754857630">
          <w:marLeft w:val="0"/>
          <w:marRight w:val="0"/>
          <w:marTop w:val="0"/>
          <w:marBottom w:val="0"/>
          <w:divBdr>
            <w:top w:val="none" w:sz="0" w:space="0" w:color="auto"/>
            <w:left w:val="none" w:sz="0" w:space="0" w:color="auto"/>
            <w:bottom w:val="none" w:sz="0" w:space="0" w:color="auto"/>
            <w:right w:val="none" w:sz="0" w:space="0" w:color="auto"/>
          </w:divBdr>
        </w:div>
      </w:divsChild>
    </w:div>
    <w:div w:id="754857631">
      <w:marLeft w:val="0"/>
      <w:marRight w:val="0"/>
      <w:marTop w:val="0"/>
      <w:marBottom w:val="0"/>
      <w:divBdr>
        <w:top w:val="none" w:sz="0" w:space="0" w:color="auto"/>
        <w:left w:val="none" w:sz="0" w:space="0" w:color="auto"/>
        <w:bottom w:val="none" w:sz="0" w:space="0" w:color="auto"/>
        <w:right w:val="none" w:sz="0" w:space="0" w:color="auto"/>
      </w:divBdr>
    </w:div>
    <w:div w:id="754857636">
      <w:marLeft w:val="0"/>
      <w:marRight w:val="0"/>
      <w:marTop w:val="0"/>
      <w:marBottom w:val="0"/>
      <w:divBdr>
        <w:top w:val="none" w:sz="0" w:space="0" w:color="auto"/>
        <w:left w:val="none" w:sz="0" w:space="0" w:color="auto"/>
        <w:bottom w:val="none" w:sz="0" w:space="0" w:color="auto"/>
        <w:right w:val="none" w:sz="0" w:space="0" w:color="auto"/>
      </w:divBdr>
    </w:div>
    <w:div w:id="754857637">
      <w:marLeft w:val="0"/>
      <w:marRight w:val="0"/>
      <w:marTop w:val="0"/>
      <w:marBottom w:val="0"/>
      <w:divBdr>
        <w:top w:val="none" w:sz="0" w:space="0" w:color="auto"/>
        <w:left w:val="none" w:sz="0" w:space="0" w:color="auto"/>
        <w:bottom w:val="none" w:sz="0" w:space="0" w:color="auto"/>
        <w:right w:val="none" w:sz="0" w:space="0" w:color="auto"/>
      </w:divBdr>
      <w:divsChild>
        <w:div w:id="754857638">
          <w:marLeft w:val="0"/>
          <w:marRight w:val="0"/>
          <w:marTop w:val="0"/>
          <w:marBottom w:val="120"/>
          <w:divBdr>
            <w:top w:val="none" w:sz="0" w:space="0" w:color="auto"/>
            <w:left w:val="none" w:sz="0" w:space="0" w:color="auto"/>
            <w:bottom w:val="none" w:sz="0" w:space="0" w:color="auto"/>
            <w:right w:val="none" w:sz="0" w:space="0" w:color="auto"/>
          </w:divBdr>
          <w:divsChild>
            <w:div w:id="75485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tocollo@pec.comune.nuvolera.bs.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tocollo@pec.comune.nuvolera.bs.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tocollo@comune.nuvolera.bs.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ucap.it/news/approfondimenti-tematici/conservazione-documenti/piano-classificazione-pa.htm" TargetMode="External"/><Relationship Id="rId4" Type="http://schemas.openxmlformats.org/officeDocument/2006/relationships/settings" Target="settings.xml"/><Relationship Id="rId9" Type="http://schemas.openxmlformats.org/officeDocument/2006/relationships/hyperlink" Target="https://mazzano.etrasparenza.it/pagina25_articolazione-degli-uffici.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F9011-820A-4EE9-94C4-FBFD36A7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12831</Words>
  <Characters>73140</Characters>
  <Application>Microsoft Office Word</Application>
  <DocSecurity>0</DocSecurity>
  <Lines>609</Lines>
  <Paragraphs>171</Paragraphs>
  <ScaleCrop>false</ScaleCrop>
  <HeadingPairs>
    <vt:vector size="2" baseType="variant">
      <vt:variant>
        <vt:lpstr>Titolo</vt:lpstr>
      </vt:variant>
      <vt:variant>
        <vt:i4>1</vt:i4>
      </vt:variant>
    </vt:vector>
  </HeadingPairs>
  <TitlesOfParts>
    <vt:vector size="1" baseType="lpstr">
      <vt:lpstr>Bozza Manuale per la gestione del protocollo informatico, dei flussi documentali</vt:lpstr>
    </vt:vector>
  </TitlesOfParts>
  <Company/>
  <LinksUpToDate>false</LinksUpToDate>
  <CharactersWithSpaces>85800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 Manuale per la gestione del protocollo informatico, dei flussi documentali</dc:title>
  <dc:subject/>
  <dc:creator>Ivana Lorandi</dc:creator>
  <cp:keywords/>
  <dc:description/>
  <cp:lastModifiedBy>Ivana Lorandi</cp:lastModifiedBy>
  <cp:revision>2</cp:revision>
  <cp:lastPrinted>2023-01-18T11:57:00Z</cp:lastPrinted>
  <dcterms:created xsi:type="dcterms:W3CDTF">2023-01-18T11:40:00Z</dcterms:created>
  <dcterms:modified xsi:type="dcterms:W3CDTF">2023-01-18T13:35:00Z</dcterms:modified>
</cp:coreProperties>
</file>